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4D6AA" w14:textId="2D4C2F45" w:rsidR="00C43719" w:rsidRDefault="00C43719" w:rsidP="008C1B19">
      <w:pPr>
        <w:ind w:left="1800" w:hanging="720"/>
      </w:pPr>
    </w:p>
    <w:p w14:paraId="5EBE391D" w14:textId="3FEA51B0" w:rsidR="00C43719" w:rsidRDefault="0023321C" w:rsidP="00BB0EE6">
      <w:pPr>
        <w:ind w:left="720" w:hanging="720"/>
      </w:pPr>
      <w:r>
        <w:rPr>
          <w:b/>
          <w:bCs/>
          <w:sz w:val="32"/>
          <w:szCs w:val="32"/>
        </w:rPr>
        <w:t xml:space="preserve">Chapter </w:t>
      </w:r>
      <w:r w:rsidR="00E54B6E">
        <w:rPr>
          <w:b/>
          <w:bCs/>
          <w:sz w:val="32"/>
          <w:szCs w:val="32"/>
        </w:rPr>
        <w:t>2</w:t>
      </w:r>
    </w:p>
    <w:p w14:paraId="5BD695C6" w14:textId="77777777" w:rsidR="00C43719" w:rsidRDefault="00C43719" w:rsidP="00BB0EE6">
      <w:pPr>
        <w:ind w:left="1800" w:hanging="720"/>
      </w:pPr>
    </w:p>
    <w:p w14:paraId="37E41F7B" w14:textId="1F2D7BF6" w:rsidR="008C1B19" w:rsidRPr="00CE1A36" w:rsidRDefault="008C1B19" w:rsidP="00BB0EE6">
      <w:pPr>
        <w:rPr>
          <w:b/>
          <w:bCs/>
          <w:sz w:val="32"/>
          <w:szCs w:val="32"/>
        </w:rPr>
      </w:pPr>
      <w:r w:rsidRPr="00CE1A36">
        <w:rPr>
          <w:b/>
          <w:bCs/>
          <w:sz w:val="32"/>
          <w:szCs w:val="32"/>
        </w:rPr>
        <w:t>The role of fire in the dynamics of Piedmont vegetation</w:t>
      </w:r>
    </w:p>
    <w:p w14:paraId="3F7D77DB" w14:textId="77777777" w:rsidR="007B1DB0" w:rsidRDefault="007B1DB0" w:rsidP="007B1DB0">
      <w:pPr>
        <w:spacing w:after="160"/>
        <w:rPr>
          <w:rFonts w:asciiTheme="minorHAnsi" w:hAnsiTheme="minorHAnsi" w:cstheme="minorHAnsi"/>
          <w:b/>
          <w:bCs/>
        </w:rPr>
      </w:pPr>
      <w:r w:rsidRPr="00215BF6">
        <w:rPr>
          <w:rFonts w:asciiTheme="minorHAnsi" w:hAnsiTheme="minorHAnsi" w:cstheme="minorHAnsi"/>
          <w:b/>
          <w:bCs/>
        </w:rPr>
        <w:t xml:space="preserve">Ecoregions: 45, Piedmont; 64, Northern Piedmont </w:t>
      </w:r>
    </w:p>
    <w:p w14:paraId="5879439B" w14:textId="5E244825" w:rsidR="00FE2509" w:rsidRDefault="00C43719" w:rsidP="00BB0EE6">
      <w:pPr>
        <w:spacing w:after="160"/>
        <w:rPr>
          <w:rFonts w:ascii="Calibri" w:hAnsi="Calibri" w:cs="Calibri"/>
          <w:sz w:val="28"/>
          <w:szCs w:val="28"/>
        </w:rPr>
      </w:pPr>
      <w:r>
        <w:rPr>
          <w:b/>
          <w:bCs/>
          <w:sz w:val="32"/>
          <w:szCs w:val="32"/>
        </w:rPr>
        <w:br/>
      </w:r>
      <w:r w:rsidRPr="00C43719">
        <w:rPr>
          <w:rFonts w:ascii="Calibri" w:hAnsi="Calibri" w:cs="Calibri"/>
          <w:sz w:val="28"/>
          <w:szCs w:val="28"/>
        </w:rPr>
        <w:t>Joanna Spooner</w:t>
      </w:r>
      <w:r w:rsidR="00E94ADA" w:rsidRPr="00E94ADA">
        <w:rPr>
          <w:rFonts w:ascii="Calibri" w:hAnsi="Calibri" w:cs="Calibri"/>
          <w:sz w:val="28"/>
          <w:szCs w:val="28"/>
          <w:vertAlign w:val="superscript"/>
        </w:rPr>
        <w:t>1</w:t>
      </w:r>
      <w:r w:rsidRPr="00C43719">
        <w:rPr>
          <w:rFonts w:ascii="Calibri" w:hAnsi="Calibri" w:cs="Calibri"/>
          <w:sz w:val="28"/>
          <w:szCs w:val="28"/>
        </w:rPr>
        <w:t>, Robert K. Peet</w:t>
      </w:r>
      <w:r w:rsidR="00E94ADA" w:rsidRPr="00E94ADA">
        <w:rPr>
          <w:rFonts w:ascii="Calibri" w:hAnsi="Calibri" w:cs="Calibri"/>
          <w:sz w:val="28"/>
          <w:szCs w:val="28"/>
          <w:vertAlign w:val="superscript"/>
        </w:rPr>
        <w:t>2</w:t>
      </w:r>
      <w:r w:rsidRPr="00C43719">
        <w:rPr>
          <w:rFonts w:ascii="Calibri" w:hAnsi="Calibri" w:cs="Calibri"/>
          <w:sz w:val="28"/>
          <w:szCs w:val="28"/>
        </w:rPr>
        <w:t>, Michael P. Schafale</w:t>
      </w:r>
      <w:r w:rsidR="00E94ADA" w:rsidRPr="00E94ADA">
        <w:rPr>
          <w:rFonts w:ascii="Calibri" w:hAnsi="Calibri" w:cs="Calibri"/>
          <w:sz w:val="28"/>
          <w:szCs w:val="28"/>
          <w:vertAlign w:val="superscript"/>
        </w:rPr>
        <w:t>3</w:t>
      </w:r>
      <w:r w:rsidRPr="00C43719">
        <w:rPr>
          <w:rFonts w:ascii="Calibri" w:hAnsi="Calibri" w:cs="Calibri"/>
          <w:sz w:val="28"/>
          <w:szCs w:val="28"/>
        </w:rPr>
        <w:t>, Alan S. Weakley</w:t>
      </w:r>
      <w:r w:rsidR="00E94ADA" w:rsidRPr="00E94ADA">
        <w:rPr>
          <w:rFonts w:ascii="Calibri" w:hAnsi="Calibri" w:cs="Calibri"/>
          <w:sz w:val="28"/>
          <w:szCs w:val="28"/>
          <w:vertAlign w:val="superscript"/>
        </w:rPr>
        <w:t>2</w:t>
      </w:r>
      <w:r w:rsidRPr="00C43719">
        <w:rPr>
          <w:rFonts w:ascii="Calibri" w:hAnsi="Calibri" w:cs="Calibri"/>
          <w:sz w:val="28"/>
          <w:szCs w:val="28"/>
        </w:rPr>
        <w:t xml:space="preserve"> </w:t>
      </w:r>
      <w:r>
        <w:rPr>
          <w:rFonts w:ascii="Calibri" w:hAnsi="Calibri" w:cs="Calibri"/>
          <w:sz w:val="28"/>
          <w:szCs w:val="28"/>
        </w:rPr>
        <w:br/>
      </w:r>
      <w:r w:rsidRPr="00C43719">
        <w:rPr>
          <w:rFonts w:ascii="Calibri" w:hAnsi="Calibri" w:cs="Calibri"/>
          <w:sz w:val="28"/>
          <w:szCs w:val="28"/>
        </w:rPr>
        <w:t>and Thomas R. Wentworth</w:t>
      </w:r>
      <w:r w:rsidR="00E94ADA" w:rsidRPr="00E94ADA">
        <w:rPr>
          <w:rFonts w:ascii="Calibri" w:hAnsi="Calibri" w:cs="Calibri"/>
          <w:sz w:val="28"/>
          <w:szCs w:val="28"/>
          <w:vertAlign w:val="superscript"/>
        </w:rPr>
        <w:t>4</w:t>
      </w:r>
      <w:r w:rsidRPr="00C43719">
        <w:rPr>
          <w:rFonts w:ascii="Calibri" w:hAnsi="Calibri" w:cs="Calibri"/>
          <w:sz w:val="28"/>
          <w:szCs w:val="28"/>
        </w:rPr>
        <w:t>.</w:t>
      </w:r>
    </w:p>
    <w:p w14:paraId="3F31A197" w14:textId="77777777" w:rsidR="00BB0EE6" w:rsidRDefault="00BB0EE6" w:rsidP="00A75F71">
      <w:pPr>
        <w:spacing w:after="160"/>
        <w:rPr>
          <w:rFonts w:ascii="Calibri" w:hAnsi="Calibri" w:cs="Calibri"/>
          <w:vertAlign w:val="superscript"/>
        </w:rPr>
      </w:pPr>
    </w:p>
    <w:p w14:paraId="6588115B" w14:textId="47EF3784" w:rsidR="00A75F71" w:rsidRPr="00E94ADA" w:rsidRDefault="00A75F71" w:rsidP="00A75F71">
      <w:pPr>
        <w:spacing w:after="160"/>
        <w:rPr>
          <w:rFonts w:ascii="Calibri" w:hAnsi="Calibri" w:cs="Calibri"/>
        </w:rPr>
      </w:pPr>
      <w:r w:rsidRPr="00E94ADA">
        <w:rPr>
          <w:rFonts w:ascii="Calibri" w:hAnsi="Calibri" w:cs="Calibri"/>
          <w:vertAlign w:val="superscript"/>
        </w:rPr>
        <w:t>1</w:t>
      </w:r>
      <w:r w:rsidR="002540AE" w:rsidRPr="00E94ADA">
        <w:rPr>
          <w:rFonts w:ascii="Calibri" w:hAnsi="Calibri" w:cs="Calibri"/>
        </w:rPr>
        <w:t>Environment, Ecology and Energy Program, University of North Carolina</w:t>
      </w:r>
      <w:r w:rsidRPr="00E94ADA">
        <w:rPr>
          <w:rFonts w:ascii="Calibri" w:hAnsi="Calibri" w:cs="Calibri"/>
        </w:rPr>
        <w:t xml:space="preserve">, Chapel Hill, NC 27599-3275 </w:t>
      </w:r>
    </w:p>
    <w:p w14:paraId="5B35888A" w14:textId="77777777" w:rsidR="00A75F71" w:rsidRPr="00E94ADA" w:rsidRDefault="00A75F71" w:rsidP="00A75F71">
      <w:pPr>
        <w:spacing w:after="160"/>
        <w:rPr>
          <w:rFonts w:ascii="Calibri" w:hAnsi="Calibri" w:cs="Calibri"/>
        </w:rPr>
      </w:pPr>
      <w:r w:rsidRPr="00E94ADA">
        <w:rPr>
          <w:rFonts w:ascii="Calibri" w:hAnsi="Calibri" w:cs="Calibri"/>
          <w:vertAlign w:val="superscript"/>
        </w:rPr>
        <w:t>2</w:t>
      </w:r>
      <w:r w:rsidRPr="00E94ADA">
        <w:rPr>
          <w:rFonts w:ascii="Calibri" w:hAnsi="Calibri" w:cs="Calibri"/>
        </w:rPr>
        <w:t>Department of Biology, University of North Carolina, Chapel Hill, NC 27599-3280</w:t>
      </w:r>
    </w:p>
    <w:p w14:paraId="179F6F43" w14:textId="5A7C0BCB" w:rsidR="00A75F71" w:rsidRPr="00E94ADA" w:rsidRDefault="00A75F71" w:rsidP="00A75F71">
      <w:pPr>
        <w:spacing w:after="160"/>
        <w:rPr>
          <w:rFonts w:ascii="Calibri" w:hAnsi="Calibri" w:cs="Calibri"/>
        </w:rPr>
      </w:pPr>
      <w:r w:rsidRPr="00E94ADA">
        <w:rPr>
          <w:rFonts w:ascii="Calibri" w:hAnsi="Calibri" w:cs="Calibri"/>
          <w:vertAlign w:val="superscript"/>
        </w:rPr>
        <w:t>3</w:t>
      </w:r>
      <w:r w:rsidRPr="00E94ADA">
        <w:rPr>
          <w:rFonts w:ascii="Calibri" w:hAnsi="Calibri" w:cs="Calibri"/>
        </w:rPr>
        <w:t xml:space="preserve">North Carolina Natural Heritage Program, 1615 Mail Service Center, Raleigh, NC 27699-1615 </w:t>
      </w:r>
    </w:p>
    <w:p w14:paraId="6BAE6EB8" w14:textId="0C32E59D" w:rsidR="002540AE" w:rsidRPr="00E94ADA" w:rsidRDefault="00A75F71" w:rsidP="00A75F71">
      <w:pPr>
        <w:spacing w:after="160"/>
        <w:rPr>
          <w:rFonts w:ascii="Calibri" w:hAnsi="Calibri" w:cs="Calibri"/>
          <w:b/>
          <w:bCs/>
        </w:rPr>
      </w:pPr>
      <w:r w:rsidRPr="00E94ADA">
        <w:rPr>
          <w:rFonts w:ascii="Calibri" w:hAnsi="Calibri" w:cs="Calibri"/>
          <w:vertAlign w:val="superscript"/>
        </w:rPr>
        <w:t>4</w:t>
      </w:r>
      <w:r w:rsidRPr="00E94ADA">
        <w:rPr>
          <w:rFonts w:ascii="Calibri" w:hAnsi="Calibri" w:cs="Calibri"/>
        </w:rPr>
        <w:t xml:space="preserve">Department of Plant and Microbial Biology, North Carolina State University, Raleigh, NC 27695-7612 </w:t>
      </w:r>
    </w:p>
    <w:p w14:paraId="378BD583" w14:textId="77777777" w:rsidR="00E54B6E" w:rsidRDefault="00E54B6E" w:rsidP="00DB574D">
      <w:pPr>
        <w:spacing w:after="160"/>
        <w:rPr>
          <w:rFonts w:asciiTheme="minorHAnsi" w:hAnsiTheme="minorHAnsi" w:cstheme="minorHAnsi"/>
          <w:b/>
          <w:bCs/>
        </w:rPr>
      </w:pPr>
      <w:r>
        <w:rPr>
          <w:rFonts w:asciiTheme="minorHAnsi" w:hAnsiTheme="minorHAnsi" w:cstheme="minorHAnsi"/>
          <w:b/>
          <w:bCs/>
        </w:rPr>
        <w:t>Abstract</w:t>
      </w:r>
    </w:p>
    <w:p w14:paraId="08F87F03" w14:textId="7E15E2CE" w:rsidR="00E54B6E" w:rsidRPr="00E54B6E" w:rsidRDefault="00E54B6E" w:rsidP="00DB574D">
      <w:pPr>
        <w:spacing w:after="160"/>
        <w:rPr>
          <w:rFonts w:asciiTheme="minorHAnsi" w:hAnsiTheme="minorHAnsi" w:cstheme="minorHAnsi"/>
        </w:rPr>
      </w:pPr>
      <w:r w:rsidRPr="00E54B6E">
        <w:rPr>
          <w:rFonts w:asciiTheme="minorHAnsi" w:hAnsiTheme="minorHAnsi" w:cstheme="minorHAnsi"/>
        </w:rPr>
        <w:t xml:space="preserve">The Piedmont ecoregion of the United States stretches from New Jersey to Alabama, nestled between the Coastal Plain and Blue Ridge Mountain physiographic provinces. </w:t>
      </w:r>
      <w:r w:rsidR="00264B50">
        <w:rPr>
          <w:rFonts w:asciiTheme="minorHAnsi" w:hAnsiTheme="minorHAnsi" w:cstheme="minorHAnsi"/>
        </w:rPr>
        <w:t>M</w:t>
      </w:r>
      <w:r w:rsidRPr="00E54B6E">
        <w:rPr>
          <w:rFonts w:asciiTheme="minorHAnsi" w:hAnsiTheme="minorHAnsi" w:cstheme="minorHAnsi"/>
        </w:rPr>
        <w:t>any of the notable Piedmont plant communities</w:t>
      </w:r>
      <w:r w:rsidR="00264B50">
        <w:rPr>
          <w:rFonts w:asciiTheme="minorHAnsi" w:hAnsiTheme="minorHAnsi" w:cstheme="minorHAnsi"/>
        </w:rPr>
        <w:t xml:space="preserve">, including the dominant </w:t>
      </w:r>
      <w:r w:rsidR="00697656">
        <w:rPr>
          <w:rFonts w:asciiTheme="minorHAnsi" w:hAnsiTheme="minorHAnsi" w:cstheme="minorHAnsi"/>
        </w:rPr>
        <w:t>oak-hickory</w:t>
      </w:r>
      <w:r w:rsidR="00264B50">
        <w:rPr>
          <w:rFonts w:asciiTheme="minorHAnsi" w:hAnsiTheme="minorHAnsi" w:cstheme="minorHAnsi"/>
        </w:rPr>
        <w:t xml:space="preserve"> forests of the region,</w:t>
      </w:r>
      <w:r w:rsidRPr="00E54B6E">
        <w:rPr>
          <w:rFonts w:asciiTheme="minorHAnsi" w:hAnsiTheme="minorHAnsi" w:cstheme="minorHAnsi"/>
        </w:rPr>
        <w:t xml:space="preserve"> are reliant upon fire </w:t>
      </w:r>
      <w:r w:rsidR="00F2333B">
        <w:rPr>
          <w:rFonts w:asciiTheme="minorHAnsi" w:hAnsiTheme="minorHAnsi" w:cstheme="minorHAnsi"/>
        </w:rPr>
        <w:t>to</w:t>
      </w:r>
      <w:r w:rsidR="00F2333B" w:rsidRPr="00E54B6E">
        <w:rPr>
          <w:rFonts w:asciiTheme="minorHAnsi" w:hAnsiTheme="minorHAnsi" w:cstheme="minorHAnsi"/>
        </w:rPr>
        <w:t xml:space="preserve"> </w:t>
      </w:r>
      <w:r w:rsidRPr="00E54B6E">
        <w:rPr>
          <w:rFonts w:asciiTheme="minorHAnsi" w:hAnsiTheme="minorHAnsi" w:cstheme="minorHAnsi"/>
        </w:rPr>
        <w:t xml:space="preserve">some degree. </w:t>
      </w:r>
      <w:r w:rsidR="001C0488">
        <w:rPr>
          <w:rFonts w:asciiTheme="minorHAnsi" w:hAnsiTheme="minorHAnsi" w:cstheme="minorHAnsi"/>
        </w:rPr>
        <w:t xml:space="preserve">Before human settlement, most Piedmont vegetation burned relatively frequently and at low intensities, resulting in </w:t>
      </w:r>
      <w:r w:rsidR="00E81AE6">
        <w:rPr>
          <w:rFonts w:asciiTheme="minorHAnsi" w:hAnsiTheme="minorHAnsi" w:cstheme="minorHAnsi"/>
        </w:rPr>
        <w:t>extensive</w:t>
      </w:r>
      <w:r w:rsidR="001C0488">
        <w:rPr>
          <w:rFonts w:asciiTheme="minorHAnsi" w:hAnsiTheme="minorHAnsi" w:cstheme="minorHAnsi"/>
        </w:rPr>
        <w:t xml:space="preserve"> </w:t>
      </w:r>
      <w:r w:rsidR="00E81AE6">
        <w:rPr>
          <w:rFonts w:asciiTheme="minorHAnsi" w:hAnsiTheme="minorHAnsi" w:cstheme="minorHAnsi"/>
        </w:rPr>
        <w:t xml:space="preserve">closed-canopy oak-hickory forests, studded with patches of open woodland and </w:t>
      </w:r>
      <w:r w:rsidR="00697656">
        <w:rPr>
          <w:rFonts w:asciiTheme="minorHAnsi" w:hAnsiTheme="minorHAnsi" w:cstheme="minorHAnsi"/>
        </w:rPr>
        <w:t xml:space="preserve">savanna </w:t>
      </w:r>
      <w:r w:rsidR="00E81AE6">
        <w:rPr>
          <w:rFonts w:asciiTheme="minorHAnsi" w:hAnsiTheme="minorHAnsi" w:cstheme="minorHAnsi"/>
        </w:rPr>
        <w:t>largely defined by unusual soil conditions.</w:t>
      </w:r>
      <w:r w:rsidR="004F6CFB">
        <w:rPr>
          <w:rFonts w:asciiTheme="minorHAnsi" w:hAnsiTheme="minorHAnsi" w:cstheme="minorHAnsi"/>
        </w:rPr>
        <w:t xml:space="preserve"> </w:t>
      </w:r>
      <w:r w:rsidR="001C0488" w:rsidRPr="00E54B6E">
        <w:rPr>
          <w:rFonts w:asciiTheme="minorHAnsi" w:hAnsiTheme="minorHAnsi" w:cstheme="minorHAnsi"/>
        </w:rPr>
        <w:t xml:space="preserve">Indigenous peoples of the Piedmont used fire as a land management tool for both agriculture and game production. </w:t>
      </w:r>
      <w:r w:rsidRPr="00E54B6E">
        <w:rPr>
          <w:rFonts w:asciiTheme="minorHAnsi" w:hAnsiTheme="minorHAnsi" w:cstheme="minorHAnsi"/>
        </w:rPr>
        <w:t xml:space="preserve">Historical changes in land use throughout the region have altered </w:t>
      </w:r>
      <w:r w:rsidR="00626AB7">
        <w:rPr>
          <w:rFonts w:asciiTheme="minorHAnsi" w:hAnsiTheme="minorHAnsi" w:cstheme="minorHAnsi"/>
        </w:rPr>
        <w:t>fire regimes</w:t>
      </w:r>
      <w:r w:rsidRPr="00E54B6E">
        <w:rPr>
          <w:rFonts w:asciiTheme="minorHAnsi" w:hAnsiTheme="minorHAnsi" w:cstheme="minorHAnsi"/>
        </w:rPr>
        <w:t xml:space="preserve"> and changed forest dynamics dramatically over the past 400 years. </w:t>
      </w:r>
      <w:r w:rsidR="007B1DB0" w:rsidRPr="00E54B6E">
        <w:rPr>
          <w:rFonts w:asciiTheme="minorHAnsi" w:hAnsiTheme="minorHAnsi" w:cstheme="minorHAnsi"/>
        </w:rPr>
        <w:t>Euro</w:t>
      </w:r>
      <w:r w:rsidR="007B1DB0">
        <w:rPr>
          <w:rFonts w:asciiTheme="minorHAnsi" w:hAnsiTheme="minorHAnsi" w:cstheme="minorHAnsi"/>
        </w:rPr>
        <w:t>-American</w:t>
      </w:r>
      <w:r w:rsidRPr="00E54B6E">
        <w:rPr>
          <w:rFonts w:asciiTheme="minorHAnsi" w:hAnsiTheme="minorHAnsi" w:cstheme="minorHAnsi"/>
        </w:rPr>
        <w:t xml:space="preserve"> settlement led to widespread clearing of land for agriculture and logging</w:t>
      </w:r>
      <w:r w:rsidR="00D51A90">
        <w:rPr>
          <w:rFonts w:asciiTheme="minorHAnsi" w:hAnsiTheme="minorHAnsi" w:cstheme="minorHAnsi"/>
        </w:rPr>
        <w:t>;</w:t>
      </w:r>
      <w:r w:rsidRPr="00E54B6E">
        <w:rPr>
          <w:rFonts w:asciiTheme="minorHAnsi" w:hAnsiTheme="minorHAnsi" w:cstheme="minorHAnsi"/>
        </w:rPr>
        <w:t xml:space="preserve"> by the early 20th century, very little </w:t>
      </w:r>
      <w:r w:rsidR="00E029BF" w:rsidRPr="00E54B6E">
        <w:rPr>
          <w:rFonts w:asciiTheme="minorHAnsi" w:hAnsiTheme="minorHAnsi" w:cstheme="minorHAnsi"/>
        </w:rPr>
        <w:t>old</w:t>
      </w:r>
      <w:r w:rsidR="00E029BF">
        <w:rPr>
          <w:rFonts w:asciiTheme="minorHAnsi" w:hAnsiTheme="minorHAnsi" w:cstheme="minorHAnsi"/>
        </w:rPr>
        <w:t>-</w:t>
      </w:r>
      <w:r w:rsidRPr="00E54B6E">
        <w:rPr>
          <w:rFonts w:asciiTheme="minorHAnsi" w:hAnsiTheme="minorHAnsi" w:cstheme="minorHAnsi"/>
        </w:rPr>
        <w:t xml:space="preserve">growth forest remained in the Piedmont. During the mid-20th century, the decline of agriculture and the aggressive suppression </w:t>
      </w:r>
      <w:r w:rsidR="00764686">
        <w:rPr>
          <w:rFonts w:asciiTheme="minorHAnsi" w:hAnsiTheme="minorHAnsi" w:cstheme="minorHAnsi"/>
        </w:rPr>
        <w:t xml:space="preserve">and exclusion </w:t>
      </w:r>
      <w:r w:rsidRPr="00E54B6E">
        <w:rPr>
          <w:rFonts w:asciiTheme="minorHAnsi" w:hAnsiTheme="minorHAnsi" w:cstheme="minorHAnsi"/>
        </w:rPr>
        <w:t xml:space="preserve">of wildfires brought about the growth of successional forests in the place of older, fire-mediated communities. </w:t>
      </w:r>
      <w:r w:rsidR="001A605C">
        <w:rPr>
          <w:rFonts w:asciiTheme="minorHAnsi" w:hAnsiTheme="minorHAnsi" w:cstheme="minorHAnsi"/>
        </w:rPr>
        <w:t xml:space="preserve">The Piedmont region is currently experiencing a rapid expansion of the human population and land development, making restoration of the historical fire regime a challenge. </w:t>
      </w:r>
      <w:r w:rsidR="00D51A90">
        <w:rPr>
          <w:rFonts w:asciiTheme="minorHAnsi" w:hAnsiTheme="minorHAnsi" w:cstheme="minorHAnsi"/>
        </w:rPr>
        <w:t xml:space="preserve">However, </w:t>
      </w:r>
      <w:r w:rsidRPr="00E54B6E">
        <w:rPr>
          <w:rFonts w:asciiTheme="minorHAnsi" w:hAnsiTheme="minorHAnsi" w:cstheme="minorHAnsi"/>
        </w:rPr>
        <w:t xml:space="preserve">land </w:t>
      </w:r>
      <w:r w:rsidR="00D51A90">
        <w:rPr>
          <w:rFonts w:asciiTheme="minorHAnsi" w:hAnsiTheme="minorHAnsi" w:cstheme="minorHAnsi"/>
        </w:rPr>
        <w:t>managers</w:t>
      </w:r>
      <w:r w:rsidRPr="00E54B6E">
        <w:rPr>
          <w:rFonts w:asciiTheme="minorHAnsi" w:hAnsiTheme="minorHAnsi" w:cstheme="minorHAnsi"/>
        </w:rPr>
        <w:t xml:space="preserve"> frequently </w:t>
      </w:r>
      <w:r w:rsidR="001A605C">
        <w:rPr>
          <w:rFonts w:asciiTheme="minorHAnsi" w:hAnsiTheme="minorHAnsi" w:cstheme="minorHAnsi"/>
        </w:rPr>
        <w:t xml:space="preserve">do </w:t>
      </w:r>
      <w:r w:rsidRPr="00E54B6E">
        <w:rPr>
          <w:rFonts w:asciiTheme="minorHAnsi" w:hAnsiTheme="minorHAnsi" w:cstheme="minorHAnsi"/>
        </w:rPr>
        <w:t xml:space="preserve">use prescribed fire to </w:t>
      </w:r>
      <w:r w:rsidR="00D51A90">
        <w:rPr>
          <w:rFonts w:asciiTheme="minorHAnsi" w:hAnsiTheme="minorHAnsi" w:cstheme="minorHAnsi"/>
        </w:rPr>
        <w:t xml:space="preserve">enhance </w:t>
      </w:r>
      <w:r w:rsidR="001C0488">
        <w:rPr>
          <w:rFonts w:asciiTheme="minorHAnsi" w:hAnsiTheme="minorHAnsi" w:cstheme="minorHAnsi"/>
        </w:rPr>
        <w:t xml:space="preserve">timber land </w:t>
      </w:r>
      <w:r w:rsidRPr="00E54B6E">
        <w:rPr>
          <w:rFonts w:asciiTheme="minorHAnsi" w:hAnsiTheme="minorHAnsi" w:cstheme="minorHAnsi"/>
        </w:rPr>
        <w:t>and restore rare plant communities.</w:t>
      </w:r>
    </w:p>
    <w:p w14:paraId="63816A1C" w14:textId="7096ED51" w:rsidR="006E26BE" w:rsidRPr="00821DC7" w:rsidRDefault="00215BF6" w:rsidP="00DB574D">
      <w:pPr>
        <w:spacing w:after="160"/>
        <w:rPr>
          <w:rFonts w:asciiTheme="minorHAnsi" w:hAnsiTheme="minorHAnsi" w:cstheme="minorHAnsi"/>
          <w:b/>
          <w:bCs/>
          <w:sz w:val="32"/>
          <w:szCs w:val="32"/>
        </w:rPr>
      </w:pPr>
      <w:r w:rsidRPr="00821DC7">
        <w:rPr>
          <w:rFonts w:asciiTheme="minorHAnsi" w:hAnsiTheme="minorHAnsi" w:cstheme="minorHAnsi"/>
          <w:b/>
          <w:bCs/>
          <w:sz w:val="32"/>
          <w:szCs w:val="32"/>
        </w:rPr>
        <w:t>2.1 Introduction</w:t>
      </w:r>
    </w:p>
    <w:p w14:paraId="65438071" w14:textId="48BF28DB" w:rsidR="00E57149" w:rsidRPr="00DB574D" w:rsidRDefault="00E57149" w:rsidP="00DB574D">
      <w:pPr>
        <w:spacing w:after="160"/>
        <w:rPr>
          <w:rFonts w:asciiTheme="minorHAnsi" w:hAnsiTheme="minorHAnsi" w:cstheme="minorHAnsi"/>
        </w:rPr>
      </w:pPr>
      <w:r>
        <w:tab/>
      </w:r>
      <w:r w:rsidRPr="00DB574D">
        <w:rPr>
          <w:rFonts w:asciiTheme="minorHAnsi" w:hAnsiTheme="minorHAnsi" w:cstheme="minorHAnsi"/>
        </w:rPr>
        <w:t xml:space="preserve">When ecologists </w:t>
      </w:r>
      <w:r w:rsidR="00B9633A">
        <w:rPr>
          <w:rFonts w:asciiTheme="minorHAnsi" w:hAnsiTheme="minorHAnsi" w:cstheme="minorHAnsi"/>
        </w:rPr>
        <w:t>consider</w:t>
      </w:r>
      <w:r w:rsidRPr="00DB574D">
        <w:rPr>
          <w:rFonts w:asciiTheme="minorHAnsi" w:hAnsiTheme="minorHAnsi" w:cstheme="minorHAnsi"/>
        </w:rPr>
        <w:t xml:space="preserve"> the vegetation of the Piedmont region of the southeastern U</w:t>
      </w:r>
      <w:r w:rsidR="008C1B19">
        <w:rPr>
          <w:rFonts w:asciiTheme="minorHAnsi" w:hAnsiTheme="minorHAnsi" w:cstheme="minorHAnsi"/>
        </w:rPr>
        <w:t>nited States</w:t>
      </w:r>
      <w:r w:rsidRPr="00DB574D">
        <w:rPr>
          <w:rFonts w:asciiTheme="minorHAnsi" w:hAnsiTheme="minorHAnsi" w:cstheme="minorHAnsi"/>
        </w:rPr>
        <w:t xml:space="preserve">, they </w:t>
      </w:r>
      <w:r w:rsidR="00B9633A">
        <w:rPr>
          <w:rFonts w:asciiTheme="minorHAnsi" w:hAnsiTheme="minorHAnsi" w:cstheme="minorHAnsi"/>
        </w:rPr>
        <w:t>typically reference</w:t>
      </w:r>
      <w:r w:rsidRPr="00DB574D">
        <w:rPr>
          <w:rFonts w:asciiTheme="minorHAnsi" w:hAnsiTheme="minorHAnsi" w:cstheme="minorHAnsi"/>
        </w:rPr>
        <w:t xml:space="preserve"> either the Pine-Oak forest region as described by E. Lucy Braun (</w:t>
      </w:r>
      <w:r w:rsidRPr="00DB574D">
        <w:rPr>
          <w:rFonts w:asciiTheme="minorHAnsi" w:hAnsiTheme="minorHAnsi" w:cstheme="minorHAnsi"/>
          <w:b/>
          <w:bCs/>
        </w:rPr>
        <w:t>1950</w:t>
      </w:r>
      <w:r w:rsidRPr="00DB574D">
        <w:rPr>
          <w:rFonts w:asciiTheme="minorHAnsi" w:hAnsiTheme="minorHAnsi" w:cstheme="minorHAnsi"/>
        </w:rPr>
        <w:t xml:space="preserve">) or the mosaic of successional pine and mature oak-hickory climax forests </w:t>
      </w:r>
      <w:r w:rsidRPr="00DB574D">
        <w:rPr>
          <w:rFonts w:asciiTheme="minorHAnsi" w:hAnsiTheme="minorHAnsi" w:cstheme="minorHAnsi"/>
        </w:rPr>
        <w:lastRenderedPageBreak/>
        <w:t>described by such eminent early ecologists as Billings (</w:t>
      </w:r>
      <w:r w:rsidRPr="00DB574D">
        <w:rPr>
          <w:rFonts w:asciiTheme="minorHAnsi" w:hAnsiTheme="minorHAnsi" w:cstheme="minorHAnsi"/>
          <w:b/>
          <w:bCs/>
        </w:rPr>
        <w:t>1938</w:t>
      </w:r>
      <w:r w:rsidRPr="00DB574D">
        <w:rPr>
          <w:rFonts w:asciiTheme="minorHAnsi" w:hAnsiTheme="minorHAnsi" w:cstheme="minorHAnsi"/>
        </w:rPr>
        <w:t xml:space="preserve">), </w:t>
      </w:r>
      <w:proofErr w:type="spellStart"/>
      <w:r w:rsidRPr="00DB574D">
        <w:rPr>
          <w:rFonts w:asciiTheme="minorHAnsi" w:hAnsiTheme="minorHAnsi" w:cstheme="minorHAnsi"/>
        </w:rPr>
        <w:t>Oosting</w:t>
      </w:r>
      <w:proofErr w:type="spellEnd"/>
      <w:r w:rsidRPr="00DB574D">
        <w:rPr>
          <w:rFonts w:asciiTheme="minorHAnsi" w:hAnsiTheme="minorHAnsi" w:cstheme="minorHAnsi"/>
        </w:rPr>
        <w:t xml:space="preserve"> (</w:t>
      </w:r>
      <w:r w:rsidRPr="00DB574D">
        <w:rPr>
          <w:rFonts w:asciiTheme="minorHAnsi" w:hAnsiTheme="minorHAnsi" w:cstheme="minorHAnsi"/>
          <w:b/>
          <w:bCs/>
        </w:rPr>
        <w:t>1942</w:t>
      </w:r>
      <w:r w:rsidRPr="00DB574D">
        <w:rPr>
          <w:rFonts w:asciiTheme="minorHAnsi" w:hAnsiTheme="minorHAnsi" w:cstheme="minorHAnsi"/>
        </w:rPr>
        <w:t>)</w:t>
      </w:r>
      <w:r w:rsidR="00B9633A">
        <w:rPr>
          <w:rFonts w:asciiTheme="minorHAnsi" w:hAnsiTheme="minorHAnsi" w:cstheme="minorHAnsi"/>
        </w:rPr>
        <w:t>,</w:t>
      </w:r>
      <w:r w:rsidRPr="00DB574D">
        <w:rPr>
          <w:rFonts w:asciiTheme="minorHAnsi" w:hAnsiTheme="minorHAnsi" w:cstheme="minorHAnsi"/>
        </w:rPr>
        <w:t xml:space="preserve"> and Wells (</w:t>
      </w:r>
      <w:r w:rsidRPr="00DB574D">
        <w:rPr>
          <w:rFonts w:asciiTheme="minorHAnsi" w:hAnsiTheme="minorHAnsi" w:cstheme="minorHAnsi"/>
          <w:b/>
          <w:bCs/>
        </w:rPr>
        <w:t>19</w:t>
      </w:r>
      <w:r w:rsidR="0034001E">
        <w:rPr>
          <w:rFonts w:asciiTheme="minorHAnsi" w:hAnsiTheme="minorHAnsi" w:cstheme="minorHAnsi"/>
          <w:b/>
          <w:bCs/>
        </w:rPr>
        <w:t>3</w:t>
      </w:r>
      <w:r w:rsidR="00467692">
        <w:rPr>
          <w:rFonts w:asciiTheme="minorHAnsi" w:hAnsiTheme="minorHAnsi" w:cstheme="minorHAnsi"/>
          <w:b/>
          <w:bCs/>
        </w:rPr>
        <w:t>2</w:t>
      </w:r>
      <w:r w:rsidRPr="00DB574D">
        <w:rPr>
          <w:rFonts w:asciiTheme="minorHAnsi" w:hAnsiTheme="minorHAnsi" w:cstheme="minorHAnsi"/>
        </w:rPr>
        <w:t>).</w:t>
      </w:r>
      <w:r w:rsidR="00F30912">
        <w:rPr>
          <w:rFonts w:asciiTheme="minorHAnsi" w:hAnsiTheme="minorHAnsi" w:cstheme="minorHAnsi"/>
        </w:rPr>
        <w:t xml:space="preserve"> Th</w:t>
      </w:r>
      <w:r w:rsidR="0034001E">
        <w:rPr>
          <w:rFonts w:asciiTheme="minorHAnsi" w:hAnsiTheme="minorHAnsi" w:cstheme="minorHAnsi"/>
        </w:rPr>
        <w:t>e</w:t>
      </w:r>
      <w:r w:rsidR="00F30912">
        <w:rPr>
          <w:rFonts w:asciiTheme="minorHAnsi" w:hAnsiTheme="minorHAnsi" w:cstheme="minorHAnsi"/>
        </w:rPr>
        <w:t xml:space="preserve"> perception of the region as originally dominated by oak</w:t>
      </w:r>
      <w:r w:rsidR="00234EF7">
        <w:rPr>
          <w:rFonts w:asciiTheme="minorHAnsi" w:hAnsiTheme="minorHAnsi" w:cstheme="minorHAnsi"/>
        </w:rPr>
        <w:t>s</w:t>
      </w:r>
      <w:r w:rsidR="00F30912">
        <w:rPr>
          <w:rFonts w:asciiTheme="minorHAnsi" w:hAnsiTheme="minorHAnsi" w:cstheme="minorHAnsi"/>
        </w:rPr>
        <w:t xml:space="preserve"> and hickor</w:t>
      </w:r>
      <w:r w:rsidR="00234EF7">
        <w:rPr>
          <w:rFonts w:asciiTheme="minorHAnsi" w:hAnsiTheme="minorHAnsi" w:cstheme="minorHAnsi"/>
        </w:rPr>
        <w:t>ies</w:t>
      </w:r>
      <w:r w:rsidR="00F30912">
        <w:rPr>
          <w:rFonts w:asciiTheme="minorHAnsi" w:hAnsiTheme="minorHAnsi" w:cstheme="minorHAnsi"/>
        </w:rPr>
        <w:t xml:space="preserve"> dates back to at least </w:t>
      </w:r>
      <w:proofErr w:type="spellStart"/>
      <w:r w:rsidR="00F30912">
        <w:rPr>
          <w:rFonts w:asciiTheme="minorHAnsi" w:hAnsiTheme="minorHAnsi" w:cstheme="minorHAnsi"/>
        </w:rPr>
        <w:t>Harshberger</w:t>
      </w:r>
      <w:proofErr w:type="spellEnd"/>
      <w:r w:rsidR="00F30912">
        <w:rPr>
          <w:rFonts w:asciiTheme="minorHAnsi" w:hAnsiTheme="minorHAnsi" w:cstheme="minorHAnsi"/>
        </w:rPr>
        <w:t xml:space="preserve"> </w:t>
      </w:r>
      <w:r w:rsidR="005248E6">
        <w:rPr>
          <w:rFonts w:asciiTheme="minorHAnsi" w:hAnsiTheme="minorHAnsi" w:cstheme="minorHAnsi"/>
        </w:rPr>
        <w:t>(</w:t>
      </w:r>
      <w:r w:rsidR="00F30912" w:rsidRPr="0034001E">
        <w:rPr>
          <w:rFonts w:asciiTheme="minorHAnsi" w:hAnsiTheme="minorHAnsi" w:cstheme="minorHAnsi"/>
          <w:b/>
          <w:bCs/>
        </w:rPr>
        <w:t>1911</w:t>
      </w:r>
      <w:r w:rsidR="005248E6">
        <w:rPr>
          <w:rFonts w:asciiTheme="minorHAnsi" w:hAnsiTheme="minorHAnsi" w:cstheme="minorHAnsi"/>
        </w:rPr>
        <w:t>)</w:t>
      </w:r>
      <w:r w:rsidR="00F30912">
        <w:rPr>
          <w:rFonts w:asciiTheme="minorHAnsi" w:hAnsiTheme="minorHAnsi" w:cstheme="minorHAnsi"/>
        </w:rPr>
        <w:t xml:space="preserve"> and Weaver and Clements </w:t>
      </w:r>
      <w:r w:rsidR="005248E6">
        <w:rPr>
          <w:rFonts w:asciiTheme="minorHAnsi" w:hAnsiTheme="minorHAnsi" w:cstheme="minorHAnsi"/>
        </w:rPr>
        <w:t>(</w:t>
      </w:r>
      <w:r w:rsidR="00F30912" w:rsidRPr="0034001E">
        <w:rPr>
          <w:rFonts w:asciiTheme="minorHAnsi" w:hAnsiTheme="minorHAnsi" w:cstheme="minorHAnsi"/>
          <w:b/>
          <w:bCs/>
        </w:rPr>
        <w:t>1929</w:t>
      </w:r>
      <w:r w:rsidR="005248E6">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All of these authors pointed out that mature, old-growth forest was essentially nonexistent in the region </w:t>
      </w:r>
      <w:r w:rsidR="00F30912">
        <w:rPr>
          <w:rFonts w:asciiTheme="minorHAnsi" w:hAnsiTheme="minorHAnsi" w:cstheme="minorHAnsi"/>
        </w:rPr>
        <w:t xml:space="preserve">by the </w:t>
      </w:r>
      <w:r w:rsidR="0034001E">
        <w:rPr>
          <w:rFonts w:asciiTheme="minorHAnsi" w:hAnsiTheme="minorHAnsi" w:cstheme="minorHAnsi"/>
        </w:rPr>
        <w:t xml:space="preserve">late </w:t>
      </w:r>
      <w:r w:rsidR="00F30912">
        <w:rPr>
          <w:rFonts w:asciiTheme="minorHAnsi" w:hAnsiTheme="minorHAnsi" w:cstheme="minorHAnsi"/>
        </w:rPr>
        <w:t>1</w:t>
      </w:r>
      <w:r w:rsidR="0034001E">
        <w:rPr>
          <w:rFonts w:asciiTheme="minorHAnsi" w:hAnsiTheme="minorHAnsi" w:cstheme="minorHAnsi"/>
        </w:rPr>
        <w:t>8</w:t>
      </w:r>
      <w:r w:rsidR="00F30912">
        <w:rPr>
          <w:rFonts w:asciiTheme="minorHAnsi" w:hAnsiTheme="minorHAnsi" w:cstheme="minorHAnsi"/>
        </w:rPr>
        <w:t>00s</w:t>
      </w:r>
      <w:r w:rsidR="00633C28">
        <w:rPr>
          <w:rFonts w:asciiTheme="minorHAnsi" w:hAnsiTheme="minorHAnsi" w:cstheme="minorHAnsi"/>
        </w:rPr>
        <w:t>,</w:t>
      </w:r>
      <w:r w:rsidR="00F30912">
        <w:rPr>
          <w:rFonts w:asciiTheme="minorHAnsi" w:hAnsiTheme="minorHAnsi" w:cstheme="minorHAnsi"/>
        </w:rPr>
        <w:t xml:space="preserve"> </w:t>
      </w:r>
      <w:r w:rsidRPr="00DB574D">
        <w:rPr>
          <w:rFonts w:asciiTheme="minorHAnsi" w:hAnsiTheme="minorHAnsi" w:cstheme="minorHAnsi"/>
        </w:rPr>
        <w:t>owing to the long history of land use by Euro</w:t>
      </w:r>
      <w:r w:rsidR="006E367F">
        <w:rPr>
          <w:rFonts w:asciiTheme="minorHAnsi" w:hAnsiTheme="minorHAnsi" w:cstheme="minorHAnsi"/>
        </w:rPr>
        <w:t>-American</w:t>
      </w:r>
      <w:r w:rsidR="006E367F" w:rsidRPr="00DB574D">
        <w:rPr>
          <w:rFonts w:asciiTheme="minorHAnsi" w:hAnsiTheme="minorHAnsi" w:cstheme="minorHAnsi"/>
        </w:rPr>
        <w:t xml:space="preserve"> </w:t>
      </w:r>
      <w:r w:rsidRPr="00DB574D">
        <w:rPr>
          <w:rFonts w:asciiTheme="minorHAnsi" w:hAnsiTheme="minorHAnsi" w:cstheme="minorHAnsi"/>
        </w:rPr>
        <w:t>settlers</w:t>
      </w:r>
      <w:r w:rsidR="00B9633A">
        <w:rPr>
          <w:rFonts w:asciiTheme="minorHAnsi" w:hAnsiTheme="minorHAnsi" w:cstheme="minorHAnsi"/>
        </w:rPr>
        <w:t>,</w:t>
      </w:r>
      <w:r w:rsidRPr="00DB574D">
        <w:rPr>
          <w:rFonts w:asciiTheme="minorHAnsi" w:hAnsiTheme="minorHAnsi" w:cstheme="minorHAnsi"/>
        </w:rPr>
        <w:t xml:space="preserve"> with virtually all the land either developed or in some stage of “recovery” from past land use. Indeed, the early and widely cited research </w:t>
      </w:r>
      <w:r w:rsidR="00B9633A" w:rsidRPr="00B9633A">
        <w:rPr>
          <w:rFonts w:asciiTheme="minorHAnsi" w:hAnsiTheme="minorHAnsi" w:cstheme="minorHAnsi"/>
        </w:rPr>
        <w:t xml:space="preserve">of these pioneering American ecologists </w:t>
      </w:r>
      <w:r w:rsidRPr="00DB574D">
        <w:rPr>
          <w:rFonts w:asciiTheme="minorHAnsi" w:hAnsiTheme="minorHAnsi" w:cstheme="minorHAnsi"/>
        </w:rPr>
        <w:t>on succession following land exploitation and abandonment made the Piedmont the model system for the study of secondary forest succession</w:t>
      </w:r>
      <w:r w:rsidR="00B9633A" w:rsidRPr="00B9633A">
        <w:rPr>
          <w:rFonts w:asciiTheme="minorHAnsi" w:hAnsiTheme="minorHAnsi" w:cstheme="minorHAnsi"/>
        </w:rPr>
        <w:t xml:space="preserve">, as epitomized by the work of </w:t>
      </w:r>
      <w:proofErr w:type="spellStart"/>
      <w:r w:rsidR="00B9633A" w:rsidRPr="00B9633A">
        <w:rPr>
          <w:rFonts w:asciiTheme="minorHAnsi" w:hAnsiTheme="minorHAnsi" w:cstheme="minorHAnsi"/>
        </w:rPr>
        <w:t>Keever</w:t>
      </w:r>
      <w:proofErr w:type="spellEnd"/>
      <w:r w:rsidR="00B9633A" w:rsidRPr="00B9633A">
        <w:rPr>
          <w:rFonts w:asciiTheme="minorHAnsi" w:hAnsiTheme="minorHAnsi" w:cstheme="minorHAnsi"/>
        </w:rPr>
        <w:t xml:space="preserve"> (</w:t>
      </w:r>
      <w:r w:rsidR="00B9633A" w:rsidRPr="001A0374">
        <w:rPr>
          <w:rFonts w:asciiTheme="minorHAnsi" w:hAnsiTheme="minorHAnsi" w:cstheme="minorHAnsi"/>
          <w:b/>
          <w:bCs/>
        </w:rPr>
        <w:t>1950</w:t>
      </w:r>
      <w:r w:rsidR="00B9633A" w:rsidRPr="00B9633A">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Interestingly, there is virtually no mention of fire in those early papers</w:t>
      </w:r>
      <w:r w:rsidR="00F30912">
        <w:rPr>
          <w:rFonts w:asciiTheme="minorHAnsi" w:hAnsiTheme="minorHAnsi" w:cstheme="minorHAnsi"/>
        </w:rPr>
        <w:t xml:space="preserve"> aside from </w:t>
      </w:r>
      <w:r w:rsidR="00810F16">
        <w:rPr>
          <w:rFonts w:asciiTheme="minorHAnsi" w:hAnsiTheme="minorHAnsi" w:cstheme="minorHAnsi"/>
        </w:rPr>
        <w:t xml:space="preserve">references to </w:t>
      </w:r>
      <w:r w:rsidR="00F30912">
        <w:rPr>
          <w:rFonts w:asciiTheme="minorHAnsi" w:hAnsiTheme="minorHAnsi" w:cstheme="minorHAnsi"/>
        </w:rPr>
        <w:t>its occurrence in successional pine stands,</w:t>
      </w:r>
      <w:r w:rsidRPr="00DB574D">
        <w:rPr>
          <w:rFonts w:asciiTheme="minorHAnsi" w:hAnsiTheme="minorHAnsi" w:cstheme="minorHAnsi"/>
        </w:rPr>
        <w:t xml:space="preserve"> and </w:t>
      </w:r>
      <w:r w:rsidR="00B9633A">
        <w:rPr>
          <w:rFonts w:asciiTheme="minorHAnsi" w:hAnsiTheme="minorHAnsi" w:cstheme="minorHAnsi"/>
        </w:rPr>
        <w:t xml:space="preserve">earlier </w:t>
      </w:r>
      <w:r w:rsidR="00F314EF">
        <w:rPr>
          <w:rFonts w:asciiTheme="minorHAnsi" w:hAnsiTheme="minorHAnsi" w:cstheme="minorHAnsi"/>
        </w:rPr>
        <w:t xml:space="preserve">authors </w:t>
      </w:r>
      <w:r w:rsidRPr="00DB574D">
        <w:rPr>
          <w:rFonts w:asciiTheme="minorHAnsi" w:hAnsiTheme="minorHAnsi" w:cstheme="minorHAnsi"/>
        </w:rPr>
        <w:t xml:space="preserve">broadly accepted oak-hickory dominance as characteristic of the mature forests of the region. The more recent recognition across the eastern hardwood forest region of North America of the declining abundance of the presumed climax </w:t>
      </w:r>
      <w:r w:rsidR="00F30912" w:rsidRPr="00DB574D">
        <w:rPr>
          <w:rFonts w:asciiTheme="minorHAnsi" w:hAnsiTheme="minorHAnsi" w:cstheme="minorHAnsi"/>
        </w:rPr>
        <w:t>dominant</w:t>
      </w:r>
      <w:r w:rsidR="00F30912">
        <w:rPr>
          <w:rFonts w:asciiTheme="minorHAnsi" w:hAnsiTheme="minorHAnsi" w:cstheme="minorHAnsi"/>
        </w:rPr>
        <w:t xml:space="preserve"> oaks and hickories </w:t>
      </w:r>
      <w:r w:rsidRPr="00DB574D">
        <w:rPr>
          <w:rFonts w:asciiTheme="minorHAnsi" w:hAnsiTheme="minorHAnsi" w:cstheme="minorHAnsi"/>
        </w:rPr>
        <w:t>and their ongoing replacement by “mesophytic” species</w:t>
      </w:r>
      <w:r w:rsidR="00633C28">
        <w:rPr>
          <w:rFonts w:asciiTheme="minorHAnsi" w:hAnsiTheme="minorHAnsi" w:cstheme="minorHAnsi"/>
        </w:rPr>
        <w:t>,</w:t>
      </w:r>
      <w:r w:rsidRPr="00DB574D">
        <w:rPr>
          <w:rFonts w:asciiTheme="minorHAnsi" w:hAnsiTheme="minorHAnsi" w:cstheme="minorHAnsi"/>
        </w:rPr>
        <w:t xml:space="preserve"> such as red maple</w:t>
      </w:r>
      <w:r w:rsidR="00215BF6">
        <w:rPr>
          <w:rFonts w:asciiTheme="minorHAnsi" w:hAnsiTheme="minorHAnsi" w:cstheme="minorHAnsi"/>
        </w:rPr>
        <w:t xml:space="preserve"> (</w:t>
      </w:r>
      <w:r w:rsidR="00215BF6" w:rsidRPr="002B2481">
        <w:rPr>
          <w:rFonts w:asciiTheme="minorHAnsi" w:hAnsiTheme="minorHAnsi" w:cstheme="minorHAnsi"/>
          <w:i/>
          <w:iCs/>
        </w:rPr>
        <w:t>Acer rubrum</w:t>
      </w:r>
      <w:r w:rsidR="00215BF6">
        <w:rPr>
          <w:rFonts w:asciiTheme="minorHAnsi" w:hAnsiTheme="minorHAnsi" w:cstheme="minorHAnsi"/>
        </w:rPr>
        <w:t>)</w:t>
      </w:r>
      <w:r w:rsidRPr="00DB574D">
        <w:rPr>
          <w:rFonts w:asciiTheme="minorHAnsi" w:hAnsiTheme="minorHAnsi" w:cstheme="minorHAnsi"/>
        </w:rPr>
        <w:t xml:space="preserve"> and beech </w:t>
      </w:r>
      <w:r w:rsidR="00215BF6">
        <w:rPr>
          <w:rFonts w:asciiTheme="minorHAnsi" w:hAnsiTheme="minorHAnsi" w:cstheme="minorHAnsi"/>
        </w:rPr>
        <w:t>(</w:t>
      </w:r>
      <w:r w:rsidR="00215BF6" w:rsidRPr="002B2481">
        <w:rPr>
          <w:rFonts w:asciiTheme="minorHAnsi" w:hAnsiTheme="minorHAnsi" w:cstheme="minorHAnsi"/>
          <w:i/>
          <w:iCs/>
        </w:rPr>
        <w:t xml:space="preserve">Fagus </w:t>
      </w:r>
      <w:proofErr w:type="spellStart"/>
      <w:r w:rsidR="00215BF6" w:rsidRPr="002B2481">
        <w:rPr>
          <w:rFonts w:asciiTheme="minorHAnsi" w:hAnsiTheme="minorHAnsi" w:cstheme="minorHAnsi"/>
          <w:i/>
          <w:iCs/>
        </w:rPr>
        <w:t>grandifolia</w:t>
      </w:r>
      <w:proofErr w:type="spellEnd"/>
      <w:r w:rsidR="00215BF6">
        <w:rPr>
          <w:rFonts w:asciiTheme="minorHAnsi" w:hAnsiTheme="minorHAnsi" w:cstheme="minorHAnsi"/>
        </w:rPr>
        <w:t>)</w:t>
      </w:r>
      <w:r w:rsidR="00633C28">
        <w:rPr>
          <w:rFonts w:asciiTheme="minorHAnsi" w:hAnsiTheme="minorHAnsi" w:cstheme="minorHAnsi"/>
        </w:rPr>
        <w:t>,</w:t>
      </w:r>
      <w:r w:rsidR="00215BF6">
        <w:rPr>
          <w:rFonts w:asciiTheme="minorHAnsi" w:hAnsiTheme="minorHAnsi" w:cstheme="minorHAnsi"/>
        </w:rPr>
        <w:t xml:space="preserve"> </w:t>
      </w:r>
      <w:r w:rsidRPr="00DB574D">
        <w:rPr>
          <w:rFonts w:asciiTheme="minorHAnsi" w:hAnsiTheme="minorHAnsi" w:cstheme="minorHAnsi"/>
        </w:rPr>
        <w:t xml:space="preserve">has brought about a significant rethinking of the role of fire and other forms of disturbance </w:t>
      </w:r>
      <w:r w:rsidR="00907323">
        <w:rPr>
          <w:rFonts w:asciiTheme="minorHAnsi" w:hAnsiTheme="minorHAnsi" w:cstheme="minorHAnsi"/>
        </w:rPr>
        <w:t xml:space="preserve">in the region </w:t>
      </w:r>
      <w:r w:rsidRPr="00DB574D">
        <w:rPr>
          <w:rFonts w:asciiTheme="minorHAnsi" w:hAnsiTheme="minorHAnsi" w:cstheme="minorHAnsi"/>
        </w:rPr>
        <w:t>(e.g.</w:t>
      </w:r>
      <w:r w:rsidR="00B9633A">
        <w:rPr>
          <w:rFonts w:asciiTheme="minorHAnsi" w:hAnsiTheme="minorHAnsi" w:cstheme="minorHAnsi"/>
        </w:rPr>
        <w:t>,</w:t>
      </w:r>
      <w:r w:rsidRPr="00DB574D">
        <w:rPr>
          <w:rFonts w:asciiTheme="minorHAnsi" w:hAnsiTheme="minorHAnsi" w:cstheme="minorHAnsi"/>
        </w:rPr>
        <w:t xml:space="preserve"> </w:t>
      </w:r>
      <w:r w:rsidRPr="00DB574D">
        <w:rPr>
          <w:rFonts w:asciiTheme="minorHAnsi" w:hAnsiTheme="minorHAnsi" w:cstheme="minorHAnsi"/>
          <w:b/>
          <w:bCs/>
        </w:rPr>
        <w:t>Abrams 1998, 2003</w:t>
      </w:r>
      <w:r w:rsidRPr="00DB574D">
        <w:rPr>
          <w:rFonts w:asciiTheme="minorHAnsi" w:hAnsiTheme="minorHAnsi" w:cstheme="minorHAnsi"/>
        </w:rPr>
        <w:t xml:space="preserve">). </w:t>
      </w:r>
      <w:r w:rsidR="00F30912">
        <w:rPr>
          <w:rFonts w:asciiTheme="minorHAnsi" w:hAnsiTheme="minorHAnsi" w:cstheme="minorHAnsi"/>
        </w:rPr>
        <w:t>Collectively, w</w:t>
      </w:r>
      <w:r w:rsidRPr="00DB574D">
        <w:rPr>
          <w:rFonts w:asciiTheme="minorHAnsi" w:hAnsiTheme="minorHAnsi" w:cstheme="minorHAnsi"/>
        </w:rPr>
        <w:t xml:space="preserve">e are beginning to accept that fire </w:t>
      </w:r>
      <w:r w:rsidR="00471F7F">
        <w:rPr>
          <w:rFonts w:asciiTheme="minorHAnsi" w:hAnsiTheme="minorHAnsi" w:cstheme="minorHAnsi"/>
        </w:rPr>
        <w:t xml:space="preserve">was </w:t>
      </w:r>
      <w:r w:rsidRPr="00DB574D">
        <w:rPr>
          <w:rFonts w:asciiTheme="minorHAnsi" w:hAnsiTheme="minorHAnsi" w:cstheme="minorHAnsi"/>
        </w:rPr>
        <w:t xml:space="preserve">an important driver of community dynamics in the pre-settlement landscape of the Piedmont, </w:t>
      </w:r>
      <w:r w:rsidR="00471F7F">
        <w:rPr>
          <w:rFonts w:asciiTheme="minorHAnsi" w:hAnsiTheme="minorHAnsi" w:cstheme="minorHAnsi"/>
        </w:rPr>
        <w:t xml:space="preserve">and </w:t>
      </w:r>
      <w:r w:rsidR="00907323">
        <w:rPr>
          <w:rFonts w:asciiTheme="minorHAnsi" w:hAnsiTheme="minorHAnsi" w:cstheme="minorHAnsi"/>
        </w:rPr>
        <w:t xml:space="preserve">that its importance </w:t>
      </w:r>
      <w:r w:rsidR="00471F7F">
        <w:rPr>
          <w:rFonts w:asciiTheme="minorHAnsi" w:hAnsiTheme="minorHAnsi" w:cstheme="minorHAnsi"/>
        </w:rPr>
        <w:t xml:space="preserve">continued </w:t>
      </w:r>
      <w:r w:rsidRPr="00DB574D">
        <w:rPr>
          <w:rFonts w:asciiTheme="minorHAnsi" w:hAnsiTheme="minorHAnsi" w:cstheme="minorHAnsi"/>
        </w:rPr>
        <w:t xml:space="preserve">into the early twentieth century. Having now </w:t>
      </w:r>
      <w:r w:rsidR="00B9633A">
        <w:rPr>
          <w:rFonts w:asciiTheme="minorHAnsi" w:hAnsiTheme="minorHAnsi" w:cstheme="minorHAnsi"/>
        </w:rPr>
        <w:t>experienced</w:t>
      </w:r>
      <w:r w:rsidRPr="00DB574D">
        <w:rPr>
          <w:rFonts w:asciiTheme="minorHAnsi" w:hAnsiTheme="minorHAnsi" w:cstheme="minorHAnsi"/>
        </w:rPr>
        <w:t xml:space="preserve"> a century of fire suppression</w:t>
      </w:r>
      <w:r w:rsidR="00215BF6">
        <w:rPr>
          <w:rFonts w:asciiTheme="minorHAnsi" w:hAnsiTheme="minorHAnsi" w:cstheme="minorHAnsi"/>
        </w:rPr>
        <w:t xml:space="preserve"> and exclusion</w:t>
      </w:r>
      <w:r w:rsidRPr="00DB574D">
        <w:rPr>
          <w:rFonts w:asciiTheme="minorHAnsi" w:hAnsiTheme="minorHAnsi" w:cstheme="minorHAnsi"/>
        </w:rPr>
        <w:t xml:space="preserve">, </w:t>
      </w:r>
      <w:r w:rsidR="00C439A1">
        <w:rPr>
          <w:rFonts w:asciiTheme="minorHAnsi" w:hAnsiTheme="minorHAnsi" w:cstheme="minorHAnsi"/>
        </w:rPr>
        <w:t>ecologists</w:t>
      </w:r>
      <w:r w:rsidR="00C439A1" w:rsidRPr="00DB574D">
        <w:rPr>
          <w:rFonts w:asciiTheme="minorHAnsi" w:hAnsiTheme="minorHAnsi" w:cstheme="minorHAnsi"/>
        </w:rPr>
        <w:t xml:space="preserve"> </w:t>
      </w:r>
      <w:r w:rsidR="00215BF6">
        <w:rPr>
          <w:rFonts w:asciiTheme="minorHAnsi" w:hAnsiTheme="minorHAnsi" w:cstheme="minorHAnsi"/>
        </w:rPr>
        <w:t xml:space="preserve">are beginning </w:t>
      </w:r>
      <w:r w:rsidRPr="00DB574D">
        <w:rPr>
          <w:rFonts w:asciiTheme="minorHAnsi" w:hAnsiTheme="minorHAnsi" w:cstheme="minorHAnsi"/>
        </w:rPr>
        <w:t xml:space="preserve">to rethink the past </w:t>
      </w:r>
      <w:r w:rsidR="00C439A1">
        <w:rPr>
          <w:rFonts w:asciiTheme="minorHAnsi" w:hAnsiTheme="minorHAnsi" w:cstheme="minorHAnsi"/>
        </w:rPr>
        <w:t xml:space="preserve">role </w:t>
      </w:r>
      <w:r w:rsidRPr="00DB574D">
        <w:rPr>
          <w:rFonts w:asciiTheme="minorHAnsi" w:hAnsiTheme="minorHAnsi" w:cstheme="minorHAnsi"/>
        </w:rPr>
        <w:t>of fire in the Piedmont region</w:t>
      </w:r>
      <w:r w:rsidR="00C439A1">
        <w:rPr>
          <w:rFonts w:asciiTheme="minorHAnsi" w:hAnsiTheme="minorHAnsi" w:cstheme="minorHAnsi"/>
        </w:rPr>
        <w:t xml:space="preserve"> as a means to informing future management. This reconsideration of the role of fire is especially important</w:t>
      </w:r>
      <w:r w:rsidR="0034001E">
        <w:rPr>
          <w:rFonts w:asciiTheme="minorHAnsi" w:hAnsiTheme="minorHAnsi" w:cstheme="minorHAnsi"/>
        </w:rPr>
        <w:t xml:space="preserve"> if we wish to retain</w:t>
      </w:r>
      <w:r w:rsidR="00B9633A">
        <w:rPr>
          <w:rFonts w:asciiTheme="minorHAnsi" w:hAnsiTheme="minorHAnsi" w:cstheme="minorHAnsi"/>
        </w:rPr>
        <w:t xml:space="preserve"> or restore</w:t>
      </w:r>
      <w:r w:rsidR="0034001E">
        <w:rPr>
          <w:rFonts w:asciiTheme="minorHAnsi" w:hAnsiTheme="minorHAnsi" w:cstheme="minorHAnsi"/>
        </w:rPr>
        <w:t xml:space="preserve"> the original </w:t>
      </w:r>
      <w:r w:rsidR="00B9633A">
        <w:rPr>
          <w:rFonts w:asciiTheme="minorHAnsi" w:hAnsiTheme="minorHAnsi" w:cstheme="minorHAnsi"/>
        </w:rPr>
        <w:t xml:space="preserve">character </w:t>
      </w:r>
      <w:r w:rsidR="0034001E">
        <w:rPr>
          <w:rFonts w:asciiTheme="minorHAnsi" w:hAnsiTheme="minorHAnsi" w:cstheme="minorHAnsi"/>
        </w:rPr>
        <w:t xml:space="preserve">of </w:t>
      </w:r>
      <w:r w:rsidR="00BB0EE6">
        <w:rPr>
          <w:rFonts w:asciiTheme="minorHAnsi" w:hAnsiTheme="minorHAnsi" w:cstheme="minorHAnsi"/>
        </w:rPr>
        <w:t xml:space="preserve">some of </w:t>
      </w:r>
      <w:r w:rsidR="0034001E">
        <w:rPr>
          <w:rFonts w:asciiTheme="minorHAnsi" w:hAnsiTheme="minorHAnsi" w:cstheme="minorHAnsi"/>
        </w:rPr>
        <w:t>these forests</w:t>
      </w:r>
      <w:r w:rsidR="00741148">
        <w:rPr>
          <w:rFonts w:asciiTheme="minorHAnsi" w:hAnsiTheme="minorHAnsi" w:cstheme="minorHAnsi"/>
        </w:rPr>
        <w:t xml:space="preserve">. </w:t>
      </w:r>
      <w:r w:rsidRPr="00DB574D">
        <w:rPr>
          <w:rFonts w:asciiTheme="minorHAnsi" w:hAnsiTheme="minorHAnsi" w:cstheme="minorHAnsi"/>
        </w:rPr>
        <w:t xml:space="preserve">In this chapter we explore what we know about the past role of fire in maintaining Piedmont </w:t>
      </w:r>
      <w:r w:rsidR="00F30912">
        <w:rPr>
          <w:rFonts w:asciiTheme="minorHAnsi" w:hAnsiTheme="minorHAnsi" w:cstheme="minorHAnsi"/>
        </w:rPr>
        <w:t>vegetation</w:t>
      </w:r>
      <w:r w:rsidRPr="00DB574D">
        <w:rPr>
          <w:rFonts w:asciiTheme="minorHAnsi" w:hAnsiTheme="minorHAnsi" w:cstheme="minorHAnsi"/>
        </w:rPr>
        <w:t xml:space="preserve"> and how we might manage </w:t>
      </w:r>
      <w:r w:rsidR="00B9633A">
        <w:rPr>
          <w:rFonts w:asciiTheme="minorHAnsi" w:hAnsiTheme="minorHAnsi" w:cstheme="minorHAnsi"/>
        </w:rPr>
        <w:t>it</w:t>
      </w:r>
      <w:r w:rsidRPr="00DB574D">
        <w:rPr>
          <w:rFonts w:asciiTheme="minorHAnsi" w:hAnsiTheme="minorHAnsi" w:cstheme="minorHAnsi"/>
        </w:rPr>
        <w:t xml:space="preserve"> in the future to restore and maintain the natural vegetation of the region.</w:t>
      </w:r>
    </w:p>
    <w:p w14:paraId="3ED1DED6" w14:textId="77777777" w:rsidR="00E57149" w:rsidRPr="00DB574D" w:rsidRDefault="00E57149" w:rsidP="00DB574D">
      <w:pPr>
        <w:spacing w:after="160"/>
        <w:rPr>
          <w:rFonts w:asciiTheme="minorHAnsi" w:hAnsiTheme="minorHAnsi" w:cstheme="minorHAnsi"/>
        </w:rPr>
      </w:pPr>
    </w:p>
    <w:p w14:paraId="15BAC78C" w14:textId="4A4FC12A" w:rsidR="00337A9F" w:rsidRPr="00DB574D" w:rsidRDefault="00F30912" w:rsidP="00DB574D">
      <w:pPr>
        <w:spacing w:after="160"/>
        <w:rPr>
          <w:rFonts w:asciiTheme="minorHAnsi" w:hAnsiTheme="minorHAnsi" w:cstheme="minorHAnsi"/>
          <w:b/>
          <w:sz w:val="32"/>
        </w:rPr>
      </w:pPr>
      <w:r>
        <w:rPr>
          <w:rFonts w:asciiTheme="minorHAnsi" w:hAnsiTheme="minorHAnsi" w:cstheme="minorHAnsi"/>
          <w:b/>
          <w:sz w:val="32"/>
        </w:rPr>
        <w:br/>
      </w:r>
      <w:r w:rsidR="00215BF6">
        <w:rPr>
          <w:rFonts w:asciiTheme="minorHAnsi" w:hAnsiTheme="minorHAnsi" w:cstheme="minorHAnsi"/>
          <w:b/>
          <w:sz w:val="32"/>
        </w:rPr>
        <w:t>2</w:t>
      </w:r>
      <w:r>
        <w:rPr>
          <w:rFonts w:asciiTheme="minorHAnsi" w:hAnsiTheme="minorHAnsi" w:cstheme="minorHAnsi"/>
          <w:b/>
          <w:sz w:val="32"/>
        </w:rPr>
        <w:t>.</w:t>
      </w:r>
      <w:r w:rsidR="00215BF6">
        <w:rPr>
          <w:rFonts w:asciiTheme="minorHAnsi" w:hAnsiTheme="minorHAnsi" w:cstheme="minorHAnsi"/>
          <w:b/>
          <w:sz w:val="32"/>
        </w:rPr>
        <w:t xml:space="preserve">2 </w:t>
      </w:r>
      <w:r>
        <w:rPr>
          <w:rFonts w:asciiTheme="minorHAnsi" w:hAnsiTheme="minorHAnsi" w:cstheme="minorHAnsi"/>
          <w:b/>
          <w:sz w:val="32"/>
        </w:rPr>
        <w:t>T</w:t>
      </w:r>
      <w:r w:rsidR="00337A9F" w:rsidRPr="00DB574D">
        <w:rPr>
          <w:rFonts w:asciiTheme="minorHAnsi" w:hAnsiTheme="minorHAnsi" w:cstheme="minorHAnsi"/>
          <w:b/>
          <w:sz w:val="32"/>
        </w:rPr>
        <w:t>he Piedmont</w:t>
      </w:r>
      <w:r>
        <w:rPr>
          <w:rFonts w:asciiTheme="minorHAnsi" w:hAnsiTheme="minorHAnsi" w:cstheme="minorHAnsi"/>
          <w:b/>
          <w:sz w:val="32"/>
        </w:rPr>
        <w:t xml:space="preserve"> landscape</w:t>
      </w:r>
      <w:r w:rsidR="001479C6">
        <w:rPr>
          <w:rFonts w:asciiTheme="minorHAnsi" w:hAnsiTheme="minorHAnsi" w:cstheme="minorHAnsi"/>
          <w:b/>
          <w:sz w:val="32"/>
        </w:rPr>
        <w:t xml:space="preserve"> and contemporary vegetation</w:t>
      </w:r>
    </w:p>
    <w:p w14:paraId="14C986B9" w14:textId="00C134B7" w:rsidR="001479C6" w:rsidRPr="001A0374" w:rsidRDefault="00215BF6" w:rsidP="0034001E">
      <w:pPr>
        <w:spacing w:after="160"/>
        <w:rPr>
          <w:rFonts w:asciiTheme="minorHAnsi" w:hAnsiTheme="minorHAnsi" w:cstheme="minorHAnsi"/>
          <w:b/>
          <w:bCs/>
        </w:rPr>
      </w:pPr>
      <w:r>
        <w:rPr>
          <w:rFonts w:asciiTheme="minorHAnsi" w:hAnsiTheme="minorHAnsi" w:cstheme="minorHAnsi"/>
          <w:b/>
          <w:bCs/>
        </w:rPr>
        <w:t>2.2</w:t>
      </w:r>
      <w:r w:rsidR="006447F0">
        <w:rPr>
          <w:rFonts w:asciiTheme="minorHAnsi" w:hAnsiTheme="minorHAnsi" w:cstheme="minorHAnsi"/>
          <w:b/>
          <w:bCs/>
        </w:rPr>
        <w:t>.1</w:t>
      </w:r>
      <w:r w:rsidR="001479C6" w:rsidRPr="001A0374">
        <w:rPr>
          <w:rFonts w:asciiTheme="minorHAnsi" w:hAnsiTheme="minorHAnsi" w:cstheme="minorHAnsi"/>
          <w:b/>
          <w:bCs/>
        </w:rPr>
        <w:t xml:space="preserve"> Geomorphology, soils, and climate</w:t>
      </w:r>
    </w:p>
    <w:p w14:paraId="0A7C65B0" w14:textId="0F9F3A5C" w:rsidR="008A69A9" w:rsidRDefault="00337A9F" w:rsidP="00A2414F">
      <w:pPr>
        <w:spacing w:after="160"/>
        <w:rPr>
          <w:rFonts w:asciiTheme="minorHAnsi" w:hAnsiTheme="minorHAnsi" w:cstheme="minorHAnsi"/>
        </w:rPr>
      </w:pPr>
      <w:r w:rsidRPr="00DB574D">
        <w:rPr>
          <w:rFonts w:asciiTheme="minorHAnsi" w:hAnsiTheme="minorHAnsi" w:cstheme="minorHAnsi"/>
        </w:rPr>
        <w:tab/>
        <w:t xml:space="preserve">The Piedmont has long been recognized as </w:t>
      </w:r>
      <w:r w:rsidR="00762151">
        <w:rPr>
          <w:rFonts w:asciiTheme="minorHAnsi" w:hAnsiTheme="minorHAnsi" w:cstheme="minorHAnsi"/>
        </w:rPr>
        <w:t>a distinct physiographic region of North America</w:t>
      </w:r>
      <w:r w:rsidR="00F314EF">
        <w:rPr>
          <w:rFonts w:asciiTheme="minorHAnsi" w:hAnsiTheme="minorHAnsi" w:cstheme="minorHAnsi"/>
        </w:rPr>
        <w:t>,</w:t>
      </w:r>
      <w:r w:rsidR="002238F6">
        <w:rPr>
          <w:rFonts w:asciiTheme="minorHAnsi" w:hAnsiTheme="minorHAnsi" w:cstheme="minorHAnsi"/>
        </w:rPr>
        <w:t xml:space="preserve"> being a non-mountainous remnant of the ancient Appalachian upland</w:t>
      </w:r>
      <w:r w:rsidRPr="00DB574D">
        <w:rPr>
          <w:rFonts w:asciiTheme="minorHAnsi" w:hAnsiTheme="minorHAnsi" w:cstheme="minorHAnsi"/>
        </w:rPr>
        <w:t xml:space="preserve">. </w:t>
      </w:r>
      <w:r w:rsidR="00A8000C">
        <w:rPr>
          <w:rFonts w:asciiTheme="minorHAnsi" w:hAnsiTheme="minorHAnsi" w:cstheme="minorHAnsi"/>
        </w:rPr>
        <w:t xml:space="preserve">Although there are multiple published delineations of the </w:t>
      </w:r>
      <w:r w:rsidR="00907323">
        <w:rPr>
          <w:rFonts w:asciiTheme="minorHAnsi" w:hAnsiTheme="minorHAnsi" w:cstheme="minorHAnsi"/>
        </w:rPr>
        <w:t>boundaries</w:t>
      </w:r>
      <w:r w:rsidR="00A8000C">
        <w:rPr>
          <w:rFonts w:asciiTheme="minorHAnsi" w:hAnsiTheme="minorHAnsi" w:cstheme="minorHAnsi"/>
        </w:rPr>
        <w:t xml:space="preserve"> of the Piedmont, they are largely consistent with only minor d</w:t>
      </w:r>
      <w:r w:rsidR="00F314EF">
        <w:rPr>
          <w:rFonts w:asciiTheme="minorHAnsi" w:hAnsiTheme="minorHAnsi" w:cstheme="minorHAnsi"/>
        </w:rPr>
        <w:t>ifference</w:t>
      </w:r>
      <w:r w:rsidR="00A8000C">
        <w:rPr>
          <w:rFonts w:asciiTheme="minorHAnsi" w:hAnsiTheme="minorHAnsi" w:cstheme="minorHAnsi"/>
        </w:rPr>
        <w:t>s</w:t>
      </w:r>
      <w:r w:rsidR="006F15A0">
        <w:rPr>
          <w:rFonts w:asciiTheme="minorHAnsi" w:hAnsiTheme="minorHAnsi" w:cstheme="minorHAnsi"/>
        </w:rPr>
        <w:t xml:space="preserve">. </w:t>
      </w:r>
      <w:r w:rsidR="00907323">
        <w:rPr>
          <w:rFonts w:asciiTheme="minorHAnsi" w:hAnsiTheme="minorHAnsi" w:cstheme="minorHAnsi"/>
        </w:rPr>
        <w:t>The Piedmont</w:t>
      </w:r>
      <w:r w:rsidR="00907323" w:rsidRPr="001479C6">
        <w:rPr>
          <w:rFonts w:asciiTheme="minorHAnsi" w:hAnsiTheme="minorHAnsi" w:cstheme="minorHAnsi"/>
        </w:rPr>
        <w:t xml:space="preserve"> </w:t>
      </w:r>
      <w:r w:rsidR="001479C6" w:rsidRPr="001479C6">
        <w:rPr>
          <w:rFonts w:asciiTheme="minorHAnsi" w:hAnsiTheme="minorHAnsi" w:cstheme="minorHAnsi"/>
        </w:rPr>
        <w:t>stretches from eastern Alabama in a broad arc northeastward to its terminus at The Palisades of New Jersey. Its southeastern boundary is the fall zone</w:t>
      </w:r>
      <w:r w:rsidR="00BB0EE6">
        <w:rPr>
          <w:rFonts w:asciiTheme="minorHAnsi" w:hAnsiTheme="minorHAnsi" w:cstheme="minorHAnsi"/>
        </w:rPr>
        <w:t xml:space="preserve"> (or fall line)</w:t>
      </w:r>
      <w:r w:rsidR="001479C6" w:rsidRPr="001479C6">
        <w:rPr>
          <w:rFonts w:asciiTheme="minorHAnsi" w:hAnsiTheme="minorHAnsi" w:cstheme="minorHAnsi"/>
        </w:rPr>
        <w:t xml:space="preserve">, where the highly eroded remnants of the ancient </w:t>
      </w:r>
      <w:r w:rsidR="001479C6">
        <w:rPr>
          <w:rFonts w:asciiTheme="minorHAnsi" w:hAnsiTheme="minorHAnsi" w:cstheme="minorHAnsi"/>
        </w:rPr>
        <w:t xml:space="preserve">igneous </w:t>
      </w:r>
      <w:r w:rsidR="001479C6" w:rsidRPr="001479C6">
        <w:rPr>
          <w:rFonts w:asciiTheme="minorHAnsi" w:hAnsiTheme="minorHAnsi" w:cstheme="minorHAnsi"/>
        </w:rPr>
        <w:t>Appalachian</w:t>
      </w:r>
      <w:r w:rsidR="001479C6">
        <w:rPr>
          <w:rFonts w:asciiTheme="minorHAnsi" w:hAnsiTheme="minorHAnsi" w:cstheme="minorHAnsi"/>
        </w:rPr>
        <w:t xml:space="preserve"> uplands</w:t>
      </w:r>
      <w:r w:rsidR="001479C6" w:rsidRPr="001479C6">
        <w:rPr>
          <w:rFonts w:asciiTheme="minorHAnsi" w:hAnsiTheme="minorHAnsi" w:cstheme="minorHAnsi"/>
        </w:rPr>
        <w:t xml:space="preserve"> </w:t>
      </w:r>
      <w:r w:rsidR="00A76E20">
        <w:rPr>
          <w:rFonts w:asciiTheme="minorHAnsi" w:hAnsiTheme="minorHAnsi" w:cstheme="minorHAnsi"/>
        </w:rPr>
        <w:t xml:space="preserve">disappear below </w:t>
      </w:r>
      <w:r w:rsidR="001479C6" w:rsidRPr="001479C6">
        <w:rPr>
          <w:rFonts w:asciiTheme="minorHAnsi" w:hAnsiTheme="minorHAnsi" w:cstheme="minorHAnsi"/>
        </w:rPr>
        <w:t>the relatively level</w:t>
      </w:r>
      <w:r w:rsidR="001479C6">
        <w:rPr>
          <w:rFonts w:asciiTheme="minorHAnsi" w:hAnsiTheme="minorHAnsi" w:cstheme="minorHAnsi"/>
        </w:rPr>
        <w:t xml:space="preserve">, younger </w:t>
      </w:r>
      <w:r w:rsidR="001479C6" w:rsidRPr="001479C6">
        <w:rPr>
          <w:rFonts w:asciiTheme="minorHAnsi" w:hAnsiTheme="minorHAnsi" w:cstheme="minorHAnsi"/>
        </w:rPr>
        <w:t>sedimentary substrates of the Coastal Plain. To the northwest, the Piedmont is bounded by the Blue Ridge Escarpment of the Appalachian Mountains</w:t>
      </w:r>
      <w:r w:rsidR="001479C6">
        <w:rPr>
          <w:rFonts w:asciiTheme="minorHAnsi" w:hAnsiTheme="minorHAnsi" w:cstheme="minorHAnsi"/>
        </w:rPr>
        <w:t>. T</w:t>
      </w:r>
      <w:r w:rsidR="008966F4">
        <w:rPr>
          <w:rFonts w:asciiTheme="minorHAnsi" w:hAnsiTheme="minorHAnsi" w:cstheme="minorHAnsi"/>
        </w:rPr>
        <w:t xml:space="preserve">he U.S. Environmental Protection Agency (EPA) </w:t>
      </w:r>
      <w:r w:rsidR="001479C6">
        <w:rPr>
          <w:rFonts w:asciiTheme="minorHAnsi" w:hAnsiTheme="minorHAnsi" w:cstheme="minorHAnsi"/>
        </w:rPr>
        <w:t xml:space="preserve">recognizes </w:t>
      </w:r>
      <w:r w:rsidR="001479C6" w:rsidRPr="001479C6">
        <w:rPr>
          <w:rFonts w:asciiTheme="minorHAnsi" w:hAnsiTheme="minorHAnsi" w:cstheme="minorHAnsi"/>
        </w:rPr>
        <w:t>two subdivisions of the Piedmont in its</w:t>
      </w:r>
      <w:r w:rsidR="001479C6">
        <w:rPr>
          <w:rFonts w:asciiTheme="minorHAnsi" w:hAnsiTheme="minorHAnsi" w:cstheme="minorHAnsi"/>
        </w:rPr>
        <w:t xml:space="preserve"> </w:t>
      </w:r>
      <w:r w:rsidR="008966F4">
        <w:rPr>
          <w:rFonts w:asciiTheme="minorHAnsi" w:hAnsiTheme="minorHAnsi" w:cstheme="minorHAnsi"/>
        </w:rPr>
        <w:t xml:space="preserve">Level III delineation of ecoregions </w:t>
      </w:r>
      <w:r w:rsidR="00C43719">
        <w:rPr>
          <w:rFonts w:asciiTheme="minorHAnsi" w:hAnsiTheme="minorHAnsi" w:cstheme="minorHAnsi"/>
        </w:rPr>
        <w:t xml:space="preserve">of the </w:t>
      </w:r>
      <w:r w:rsidR="00215BF6">
        <w:rPr>
          <w:rFonts w:asciiTheme="minorHAnsi" w:hAnsiTheme="minorHAnsi" w:cstheme="minorHAnsi"/>
        </w:rPr>
        <w:t xml:space="preserve">USA </w:t>
      </w:r>
      <w:r w:rsidR="008966F4">
        <w:rPr>
          <w:rFonts w:asciiTheme="minorHAnsi" w:hAnsiTheme="minorHAnsi" w:cstheme="minorHAnsi"/>
        </w:rPr>
        <w:t>(</w:t>
      </w:r>
      <w:r w:rsidR="008966F4" w:rsidRPr="001479C6">
        <w:rPr>
          <w:rFonts w:asciiTheme="minorHAnsi" w:hAnsiTheme="minorHAnsi" w:cstheme="minorHAnsi"/>
          <w:b/>
          <w:bCs/>
        </w:rPr>
        <w:t>U.S. Environmental Protection Agency 2013</w:t>
      </w:r>
      <w:r w:rsidR="008966F4">
        <w:rPr>
          <w:rFonts w:asciiTheme="minorHAnsi" w:hAnsiTheme="minorHAnsi" w:cstheme="minorHAnsi"/>
        </w:rPr>
        <w:t>)</w:t>
      </w:r>
      <w:r w:rsidR="00C43719">
        <w:rPr>
          <w:rFonts w:asciiTheme="minorHAnsi" w:hAnsiTheme="minorHAnsi" w:cstheme="minorHAnsi"/>
        </w:rPr>
        <w:t>.</w:t>
      </w:r>
      <w:r w:rsidR="008966F4">
        <w:rPr>
          <w:rFonts w:asciiTheme="minorHAnsi" w:hAnsiTheme="minorHAnsi" w:cstheme="minorHAnsi"/>
        </w:rPr>
        <w:t xml:space="preserve"> </w:t>
      </w:r>
      <w:r w:rsidR="001479C6" w:rsidRPr="001479C6">
        <w:rPr>
          <w:rFonts w:asciiTheme="minorHAnsi" w:hAnsiTheme="minorHAnsi" w:cstheme="minorHAnsi"/>
        </w:rPr>
        <w:t>The more southern and much larger of these subdivisions is Ecoregion 45 (Piedmont</w:t>
      </w:r>
      <w:r w:rsidR="00BB0EE6">
        <w:rPr>
          <w:rFonts w:asciiTheme="minorHAnsi" w:hAnsiTheme="minorHAnsi" w:cstheme="minorHAnsi"/>
        </w:rPr>
        <w:t>, which we here call southern Piedmont to avoid ambiguity</w:t>
      </w:r>
      <w:r w:rsidR="001479C6" w:rsidRPr="001479C6">
        <w:rPr>
          <w:rFonts w:asciiTheme="minorHAnsi" w:hAnsiTheme="minorHAnsi" w:cstheme="minorHAnsi"/>
        </w:rPr>
        <w:t>), extending from eastern Alabama to its terminus near Washington, DC</w:t>
      </w:r>
      <w:r w:rsidR="00907323">
        <w:rPr>
          <w:rFonts w:asciiTheme="minorHAnsi" w:hAnsiTheme="minorHAnsi" w:cstheme="minorHAnsi"/>
        </w:rPr>
        <w:t>;</w:t>
      </w:r>
      <w:r w:rsidR="00907323" w:rsidRPr="001479C6">
        <w:rPr>
          <w:rFonts w:asciiTheme="minorHAnsi" w:hAnsiTheme="minorHAnsi" w:cstheme="minorHAnsi"/>
        </w:rPr>
        <w:t xml:space="preserve"> </w:t>
      </w:r>
      <w:r w:rsidR="001479C6" w:rsidRPr="001479C6">
        <w:rPr>
          <w:rFonts w:asciiTheme="minorHAnsi" w:hAnsiTheme="minorHAnsi" w:cstheme="minorHAnsi"/>
        </w:rPr>
        <w:t xml:space="preserve">this </w:t>
      </w:r>
      <w:r w:rsidR="001479C6">
        <w:rPr>
          <w:rFonts w:asciiTheme="minorHAnsi" w:hAnsiTheme="minorHAnsi" w:cstheme="minorHAnsi"/>
        </w:rPr>
        <w:lastRenderedPageBreak/>
        <w:t>e</w:t>
      </w:r>
      <w:r w:rsidR="001479C6" w:rsidRPr="001479C6">
        <w:rPr>
          <w:rFonts w:asciiTheme="minorHAnsi" w:hAnsiTheme="minorHAnsi" w:cstheme="minorHAnsi"/>
        </w:rPr>
        <w:t xml:space="preserve">coregion is the principal focus of this </w:t>
      </w:r>
      <w:r w:rsidR="00414D5D">
        <w:rPr>
          <w:rFonts w:asciiTheme="minorHAnsi" w:hAnsiTheme="minorHAnsi" w:cstheme="minorHAnsi"/>
        </w:rPr>
        <w:t>chapter</w:t>
      </w:r>
      <w:r w:rsidR="001479C6">
        <w:rPr>
          <w:rFonts w:asciiTheme="minorHAnsi" w:hAnsiTheme="minorHAnsi" w:cstheme="minorHAnsi"/>
        </w:rPr>
        <w:t xml:space="preserve">. </w:t>
      </w:r>
      <w:r w:rsidR="009A6E31">
        <w:rPr>
          <w:rFonts w:asciiTheme="minorHAnsi" w:hAnsiTheme="minorHAnsi" w:cstheme="minorHAnsi"/>
        </w:rPr>
        <w:t>The Piedmont continues northeast</w:t>
      </w:r>
      <w:r w:rsidR="001479C6">
        <w:rPr>
          <w:rFonts w:asciiTheme="minorHAnsi" w:hAnsiTheme="minorHAnsi" w:cstheme="minorHAnsi"/>
        </w:rPr>
        <w:t>ward</w:t>
      </w:r>
      <w:r w:rsidR="009A6E31">
        <w:rPr>
          <w:rFonts w:asciiTheme="minorHAnsi" w:hAnsiTheme="minorHAnsi" w:cstheme="minorHAnsi"/>
        </w:rPr>
        <w:t xml:space="preserve"> </w:t>
      </w:r>
      <w:r w:rsidRPr="00DB574D">
        <w:rPr>
          <w:rFonts w:asciiTheme="minorHAnsi" w:hAnsiTheme="minorHAnsi" w:cstheme="minorHAnsi"/>
        </w:rPr>
        <w:t>from north</w:t>
      </w:r>
      <w:r w:rsidR="001479C6">
        <w:rPr>
          <w:rFonts w:asciiTheme="minorHAnsi" w:hAnsiTheme="minorHAnsi" w:cstheme="minorHAnsi"/>
        </w:rPr>
        <w:t>west</w:t>
      </w:r>
      <w:r w:rsidRPr="00DB574D">
        <w:rPr>
          <w:rFonts w:asciiTheme="minorHAnsi" w:hAnsiTheme="minorHAnsi" w:cstheme="minorHAnsi"/>
        </w:rPr>
        <w:t>ern Virginia through Pennsylvania</w:t>
      </w:r>
      <w:r w:rsidR="001479C6">
        <w:rPr>
          <w:rFonts w:asciiTheme="minorHAnsi" w:hAnsiTheme="minorHAnsi" w:cstheme="minorHAnsi"/>
        </w:rPr>
        <w:t xml:space="preserve"> to New Jersey,</w:t>
      </w:r>
      <w:r w:rsidR="001479C6" w:rsidRPr="001479C6">
        <w:rPr>
          <w:rFonts w:asciiTheme="minorHAnsi" w:hAnsiTheme="minorHAnsi" w:cstheme="minorHAnsi"/>
        </w:rPr>
        <w:t xml:space="preserve"> </w:t>
      </w:r>
      <w:r w:rsidR="00215BF6">
        <w:rPr>
          <w:rFonts w:asciiTheme="minorHAnsi" w:hAnsiTheme="minorHAnsi" w:cstheme="minorHAnsi"/>
        </w:rPr>
        <w:t>where it is</w:t>
      </w:r>
      <w:r w:rsidR="00713980">
        <w:rPr>
          <w:rFonts w:asciiTheme="minorHAnsi" w:hAnsiTheme="minorHAnsi" w:cstheme="minorHAnsi"/>
        </w:rPr>
        <w:t xml:space="preserve"> </w:t>
      </w:r>
      <w:r w:rsidR="001479C6" w:rsidRPr="00DB574D">
        <w:rPr>
          <w:rFonts w:asciiTheme="minorHAnsi" w:hAnsiTheme="minorHAnsi" w:cstheme="minorHAnsi"/>
        </w:rPr>
        <w:t xml:space="preserve">recognized </w:t>
      </w:r>
      <w:r w:rsidR="001479C6">
        <w:rPr>
          <w:rFonts w:asciiTheme="minorHAnsi" w:hAnsiTheme="minorHAnsi" w:cstheme="minorHAnsi"/>
        </w:rPr>
        <w:t xml:space="preserve">by EPA </w:t>
      </w:r>
      <w:r w:rsidR="001479C6" w:rsidRPr="00DB574D">
        <w:rPr>
          <w:rFonts w:asciiTheme="minorHAnsi" w:hAnsiTheme="minorHAnsi" w:cstheme="minorHAnsi"/>
        </w:rPr>
        <w:t>as a separate Northern Piedmont Ecoregion (</w:t>
      </w:r>
      <w:r w:rsidR="001479C6" w:rsidRPr="004D0A2B">
        <w:rPr>
          <w:rFonts w:asciiTheme="minorHAnsi" w:hAnsiTheme="minorHAnsi" w:cstheme="minorHAnsi"/>
          <w:bCs/>
        </w:rPr>
        <w:t>Ecoregion 64).</w:t>
      </w:r>
      <w:r w:rsidRPr="00DB574D">
        <w:rPr>
          <w:rFonts w:asciiTheme="minorHAnsi" w:hAnsiTheme="minorHAnsi" w:cstheme="minorHAnsi"/>
        </w:rPr>
        <w:t xml:space="preserve"> </w:t>
      </w:r>
      <w:r w:rsidR="001479C6">
        <w:rPr>
          <w:rFonts w:asciiTheme="minorHAnsi" w:hAnsiTheme="minorHAnsi" w:cstheme="minorHAnsi"/>
        </w:rPr>
        <w:t xml:space="preserve">This ecoregion </w:t>
      </w:r>
      <w:r w:rsidRPr="00DB574D">
        <w:rPr>
          <w:rFonts w:asciiTheme="minorHAnsi" w:hAnsiTheme="minorHAnsi" w:cstheme="minorHAnsi"/>
        </w:rPr>
        <w:t>is narrower and has a cooler, drier climate</w:t>
      </w:r>
      <w:r w:rsidR="001479C6">
        <w:rPr>
          <w:rFonts w:asciiTheme="minorHAnsi" w:hAnsiTheme="minorHAnsi" w:cstheme="minorHAnsi"/>
        </w:rPr>
        <w:t xml:space="preserve"> than that of Ecoregion 45</w:t>
      </w:r>
      <w:r w:rsidRPr="00DB574D">
        <w:rPr>
          <w:rFonts w:asciiTheme="minorHAnsi" w:hAnsiTheme="minorHAnsi" w:cstheme="minorHAnsi"/>
        </w:rPr>
        <w:t xml:space="preserve">, with vegetation that bears a closer resemblance to that found in the Appalachian </w:t>
      </w:r>
      <w:r w:rsidR="00633C28">
        <w:rPr>
          <w:rFonts w:asciiTheme="minorHAnsi" w:hAnsiTheme="minorHAnsi" w:cstheme="minorHAnsi"/>
        </w:rPr>
        <w:t>region</w:t>
      </w:r>
      <w:r w:rsidR="00633C28" w:rsidRPr="00DB574D">
        <w:rPr>
          <w:rFonts w:asciiTheme="minorHAnsi" w:hAnsiTheme="minorHAnsi" w:cstheme="minorHAnsi"/>
        </w:rPr>
        <w:t xml:space="preserve"> </w:t>
      </w:r>
      <w:r w:rsidRPr="00DB574D">
        <w:rPr>
          <w:rFonts w:asciiTheme="minorHAnsi" w:hAnsiTheme="minorHAnsi" w:cstheme="minorHAnsi"/>
        </w:rPr>
        <w:t>to the west</w:t>
      </w:r>
      <w:r w:rsidR="00741148">
        <w:rPr>
          <w:rFonts w:asciiTheme="minorHAnsi" w:hAnsiTheme="minorHAnsi" w:cstheme="minorHAnsi"/>
        </w:rPr>
        <w:t xml:space="preserve">. </w:t>
      </w:r>
      <w:r w:rsidR="001479C6">
        <w:rPr>
          <w:rFonts w:asciiTheme="minorHAnsi" w:hAnsiTheme="minorHAnsi" w:cstheme="minorHAnsi"/>
        </w:rPr>
        <w:t xml:space="preserve">Although </w:t>
      </w:r>
      <w:r w:rsidR="009A6E31">
        <w:rPr>
          <w:rFonts w:asciiTheme="minorHAnsi" w:hAnsiTheme="minorHAnsi" w:cstheme="minorHAnsi"/>
        </w:rPr>
        <w:t xml:space="preserve">we </w:t>
      </w:r>
      <w:r w:rsidRPr="00DB574D">
        <w:rPr>
          <w:rFonts w:asciiTheme="minorHAnsi" w:hAnsiTheme="minorHAnsi" w:cstheme="minorHAnsi"/>
        </w:rPr>
        <w:t xml:space="preserve">focus on the larger and more distinctive </w:t>
      </w:r>
      <w:r w:rsidR="0096237D">
        <w:rPr>
          <w:rFonts w:asciiTheme="minorHAnsi" w:hAnsiTheme="minorHAnsi" w:cstheme="minorHAnsi"/>
        </w:rPr>
        <w:t>s</w:t>
      </w:r>
      <w:r w:rsidRPr="00DB574D">
        <w:rPr>
          <w:rFonts w:asciiTheme="minorHAnsi" w:hAnsiTheme="minorHAnsi" w:cstheme="minorHAnsi"/>
        </w:rPr>
        <w:t xml:space="preserve">outhern Piedmont, much of the Northern Piedmont </w:t>
      </w:r>
      <w:r w:rsidR="00A76E20">
        <w:rPr>
          <w:rFonts w:asciiTheme="minorHAnsi" w:hAnsiTheme="minorHAnsi" w:cstheme="minorHAnsi"/>
        </w:rPr>
        <w:t xml:space="preserve">ecoregion </w:t>
      </w:r>
      <w:r w:rsidRPr="00DB574D">
        <w:rPr>
          <w:rFonts w:asciiTheme="minorHAnsi" w:hAnsiTheme="minorHAnsi" w:cstheme="minorHAnsi"/>
        </w:rPr>
        <w:t xml:space="preserve">has a </w:t>
      </w:r>
      <w:r w:rsidR="001479C6">
        <w:rPr>
          <w:rFonts w:asciiTheme="minorHAnsi" w:hAnsiTheme="minorHAnsi" w:cstheme="minorHAnsi"/>
        </w:rPr>
        <w:t xml:space="preserve">broadly </w:t>
      </w:r>
      <w:r w:rsidRPr="00DB574D">
        <w:rPr>
          <w:rFonts w:asciiTheme="minorHAnsi" w:hAnsiTheme="minorHAnsi" w:cstheme="minorHAnsi"/>
        </w:rPr>
        <w:t xml:space="preserve">similar </w:t>
      </w:r>
      <w:r w:rsidR="00F314EF">
        <w:rPr>
          <w:rFonts w:asciiTheme="minorHAnsi" w:hAnsiTheme="minorHAnsi" w:cstheme="minorHAnsi"/>
        </w:rPr>
        <w:t xml:space="preserve">pattern of vegetation and </w:t>
      </w:r>
      <w:r w:rsidRPr="00DB574D">
        <w:rPr>
          <w:rFonts w:asciiTheme="minorHAnsi" w:hAnsiTheme="minorHAnsi" w:cstheme="minorHAnsi"/>
        </w:rPr>
        <w:t>fire history</w:t>
      </w:r>
      <w:r w:rsidR="00741148">
        <w:rPr>
          <w:rFonts w:asciiTheme="minorHAnsi" w:hAnsiTheme="minorHAnsi" w:cstheme="minorHAnsi"/>
        </w:rPr>
        <w:t xml:space="preserve">. </w:t>
      </w:r>
    </w:p>
    <w:p w14:paraId="3C7691C8" w14:textId="62781DB7" w:rsidR="00F314EF" w:rsidRPr="00AB0553" w:rsidRDefault="008A69A9" w:rsidP="00643BBA">
      <w:pPr>
        <w:spacing w:after="160"/>
        <w:ind w:firstLine="720"/>
        <w:rPr>
          <w:rFonts w:asciiTheme="minorHAnsi" w:hAnsiTheme="minorHAnsi" w:cstheme="minorHAnsi"/>
          <w:bCs/>
        </w:rPr>
      </w:pPr>
      <w:r>
        <w:rPr>
          <w:rFonts w:asciiTheme="minorHAnsi" w:hAnsiTheme="minorHAnsi" w:cstheme="minorHAnsi"/>
        </w:rPr>
        <w:t>Although the Piedmont consists of a heterogeneous mosaic of ancient terran</w:t>
      </w:r>
      <w:r w:rsidR="00643BBA">
        <w:rPr>
          <w:rFonts w:asciiTheme="minorHAnsi" w:hAnsiTheme="minorHAnsi" w:cstheme="minorHAnsi"/>
        </w:rPr>
        <w:t>e</w:t>
      </w:r>
      <w:r>
        <w:rPr>
          <w:rFonts w:asciiTheme="minorHAnsi" w:hAnsiTheme="minorHAnsi" w:cstheme="minorHAnsi"/>
        </w:rPr>
        <w:t>s</w:t>
      </w:r>
      <w:r w:rsidR="00A2414F">
        <w:rPr>
          <w:rFonts w:asciiTheme="minorHAnsi" w:hAnsiTheme="minorHAnsi" w:cstheme="minorHAnsi"/>
        </w:rPr>
        <w:t xml:space="preserve"> </w:t>
      </w:r>
      <w:r w:rsidR="00907323">
        <w:rPr>
          <w:rFonts w:asciiTheme="minorHAnsi" w:hAnsiTheme="minorHAnsi" w:cstheme="minorHAnsi"/>
        </w:rPr>
        <w:t xml:space="preserve">assembled during </w:t>
      </w:r>
      <w:r w:rsidR="00A2414F">
        <w:rPr>
          <w:rFonts w:asciiTheme="minorHAnsi" w:hAnsiTheme="minorHAnsi" w:cstheme="minorHAnsi"/>
        </w:rPr>
        <w:t xml:space="preserve">past continental collisions, the region </w:t>
      </w:r>
      <w:r w:rsidR="00215BF6">
        <w:rPr>
          <w:rFonts w:asciiTheme="minorHAnsi" w:hAnsiTheme="minorHAnsi" w:cstheme="minorHAnsi"/>
        </w:rPr>
        <w:t xml:space="preserve">now </w:t>
      </w:r>
      <w:r w:rsidR="00682EB8">
        <w:rPr>
          <w:rFonts w:asciiTheme="minorHAnsi" w:hAnsiTheme="minorHAnsi" w:cstheme="minorHAnsi"/>
        </w:rPr>
        <w:t xml:space="preserve">has </w:t>
      </w:r>
      <w:r w:rsidR="00A2414F">
        <w:rPr>
          <w:rFonts w:asciiTheme="minorHAnsi" w:hAnsiTheme="minorHAnsi" w:cstheme="minorHAnsi"/>
        </w:rPr>
        <w:t xml:space="preserve">relatively uniform topography. </w:t>
      </w:r>
      <w:r w:rsidR="0069323D">
        <w:rPr>
          <w:rFonts w:asciiTheme="minorHAnsi" w:hAnsiTheme="minorHAnsi" w:cstheme="minorHAnsi"/>
        </w:rPr>
        <w:t xml:space="preserve">The </w:t>
      </w:r>
      <w:r w:rsidR="00A8000C">
        <w:rPr>
          <w:rFonts w:asciiTheme="minorHAnsi" w:hAnsiTheme="minorHAnsi" w:cstheme="minorHAnsi"/>
        </w:rPr>
        <w:t xml:space="preserve">Piedmont </w:t>
      </w:r>
      <w:r w:rsidR="00643BBA">
        <w:rPr>
          <w:rFonts w:asciiTheme="minorHAnsi" w:hAnsiTheme="minorHAnsi" w:cstheme="minorHAnsi"/>
        </w:rPr>
        <w:t xml:space="preserve">is </w:t>
      </w:r>
      <w:r w:rsidR="00337A9F" w:rsidRPr="00DB574D">
        <w:rPr>
          <w:rFonts w:asciiTheme="minorHAnsi" w:hAnsiTheme="minorHAnsi" w:cstheme="minorHAnsi"/>
        </w:rPr>
        <w:t>a dissected low plateau, with narrow stream valleys</w:t>
      </w:r>
      <w:r w:rsidR="00643BBA">
        <w:rPr>
          <w:rFonts w:asciiTheme="minorHAnsi" w:hAnsiTheme="minorHAnsi" w:cstheme="minorHAnsi"/>
        </w:rPr>
        <w:t xml:space="preserve"> lacking natural impoundments (aside from beaver ponds)</w:t>
      </w:r>
      <w:r w:rsidR="00337A9F" w:rsidRPr="00DB574D">
        <w:rPr>
          <w:rFonts w:asciiTheme="minorHAnsi" w:hAnsiTheme="minorHAnsi" w:cstheme="minorHAnsi"/>
        </w:rPr>
        <w:t xml:space="preserve">, broad flat ridges, and </w:t>
      </w:r>
      <w:r w:rsidR="00BB0EE6">
        <w:rPr>
          <w:rFonts w:asciiTheme="minorHAnsi" w:hAnsiTheme="minorHAnsi" w:cstheme="minorHAnsi"/>
        </w:rPr>
        <w:t xml:space="preserve">isolated </w:t>
      </w:r>
      <w:r w:rsidR="00643BBA">
        <w:rPr>
          <w:rFonts w:asciiTheme="minorHAnsi" w:hAnsiTheme="minorHAnsi" w:cstheme="minorHAnsi"/>
        </w:rPr>
        <w:t xml:space="preserve">areas of </w:t>
      </w:r>
      <w:r w:rsidR="00337A9F" w:rsidRPr="00DB574D">
        <w:rPr>
          <w:rFonts w:asciiTheme="minorHAnsi" w:hAnsiTheme="minorHAnsi" w:cstheme="minorHAnsi"/>
        </w:rPr>
        <w:t xml:space="preserve">higher </w:t>
      </w:r>
      <w:r w:rsidR="00643BBA">
        <w:rPr>
          <w:rFonts w:asciiTheme="minorHAnsi" w:hAnsiTheme="minorHAnsi" w:cstheme="minorHAnsi"/>
        </w:rPr>
        <w:t xml:space="preserve">topography that are </w:t>
      </w:r>
      <w:r w:rsidR="00337A9F" w:rsidRPr="00DB574D">
        <w:rPr>
          <w:rFonts w:asciiTheme="minorHAnsi" w:hAnsiTheme="minorHAnsi" w:cstheme="minorHAnsi"/>
        </w:rPr>
        <w:t>erosion</w:t>
      </w:r>
      <w:r>
        <w:rPr>
          <w:rFonts w:asciiTheme="minorHAnsi" w:hAnsiTheme="minorHAnsi" w:cstheme="minorHAnsi"/>
        </w:rPr>
        <w:t>-</w:t>
      </w:r>
      <w:r w:rsidR="00936965">
        <w:rPr>
          <w:rFonts w:asciiTheme="minorHAnsi" w:hAnsiTheme="minorHAnsi" w:cstheme="minorHAnsi"/>
        </w:rPr>
        <w:t>resistant</w:t>
      </w:r>
      <w:r w:rsidR="00337A9F" w:rsidRPr="00DB574D">
        <w:rPr>
          <w:rFonts w:asciiTheme="minorHAnsi" w:hAnsiTheme="minorHAnsi" w:cstheme="minorHAnsi"/>
        </w:rPr>
        <w:t xml:space="preserve"> remnant hills</w:t>
      </w:r>
      <w:r w:rsidR="00D31A36">
        <w:rPr>
          <w:rFonts w:asciiTheme="minorHAnsi" w:hAnsiTheme="minorHAnsi" w:cstheme="minorHAnsi"/>
        </w:rPr>
        <w:t xml:space="preserve"> (monadnocks)</w:t>
      </w:r>
      <w:r w:rsidR="006F15A0">
        <w:rPr>
          <w:rFonts w:asciiTheme="minorHAnsi" w:hAnsiTheme="minorHAnsi" w:cstheme="minorHAnsi"/>
        </w:rPr>
        <w:t>.</w:t>
      </w:r>
      <w:r w:rsidR="00337A9F" w:rsidRPr="00DB574D">
        <w:rPr>
          <w:rFonts w:asciiTheme="minorHAnsi" w:hAnsiTheme="minorHAnsi" w:cstheme="minorHAnsi"/>
        </w:rPr>
        <w:t xml:space="preserve"> </w:t>
      </w:r>
      <w:r w:rsidR="00337A9F" w:rsidRPr="00643BBA">
        <w:rPr>
          <w:rFonts w:asciiTheme="minorHAnsi" w:hAnsiTheme="minorHAnsi" w:cstheme="minorHAnsi"/>
          <w:bCs/>
        </w:rPr>
        <w:t xml:space="preserve">This </w:t>
      </w:r>
      <w:r w:rsidR="00A2414F">
        <w:rPr>
          <w:rFonts w:asciiTheme="minorHAnsi" w:hAnsiTheme="minorHAnsi" w:cstheme="minorHAnsi"/>
          <w:bCs/>
        </w:rPr>
        <w:t xml:space="preserve">relatively gentle </w:t>
      </w:r>
      <w:r w:rsidR="00337A9F" w:rsidRPr="00643BBA">
        <w:rPr>
          <w:rFonts w:asciiTheme="minorHAnsi" w:hAnsiTheme="minorHAnsi" w:cstheme="minorHAnsi"/>
          <w:bCs/>
        </w:rPr>
        <w:t xml:space="preserve">topography produces broad interconnected areas where </w:t>
      </w:r>
      <w:r w:rsidR="00643BBA">
        <w:rPr>
          <w:rFonts w:asciiTheme="minorHAnsi" w:hAnsiTheme="minorHAnsi" w:cstheme="minorHAnsi"/>
          <w:bCs/>
        </w:rPr>
        <w:t xml:space="preserve">fires may </w:t>
      </w:r>
      <w:r w:rsidR="00BB0EE6">
        <w:rPr>
          <w:rFonts w:asciiTheme="minorHAnsi" w:hAnsiTheme="minorHAnsi" w:cstheme="minorHAnsi"/>
          <w:bCs/>
        </w:rPr>
        <w:t xml:space="preserve">have once </w:t>
      </w:r>
      <w:r w:rsidR="00643BBA">
        <w:rPr>
          <w:rFonts w:asciiTheme="minorHAnsi" w:hAnsiTheme="minorHAnsi" w:cstheme="minorHAnsi"/>
          <w:bCs/>
        </w:rPr>
        <w:t>spread freely</w:t>
      </w:r>
      <w:r w:rsidR="00713980">
        <w:rPr>
          <w:rFonts w:asciiTheme="minorHAnsi" w:hAnsiTheme="minorHAnsi" w:cstheme="minorHAnsi"/>
          <w:bCs/>
        </w:rPr>
        <w:t>,</w:t>
      </w:r>
      <w:r w:rsidR="00643BBA">
        <w:rPr>
          <w:rFonts w:asciiTheme="minorHAnsi" w:hAnsiTheme="minorHAnsi" w:cstheme="minorHAnsi"/>
          <w:bCs/>
        </w:rPr>
        <w:t xml:space="preserve"> </w:t>
      </w:r>
      <w:r w:rsidR="00337A9F" w:rsidRPr="00643BBA">
        <w:rPr>
          <w:rFonts w:asciiTheme="minorHAnsi" w:hAnsiTheme="minorHAnsi" w:cstheme="minorHAnsi"/>
          <w:bCs/>
        </w:rPr>
        <w:t xml:space="preserve">but </w:t>
      </w:r>
      <w:r w:rsidR="00643BBA">
        <w:rPr>
          <w:rFonts w:asciiTheme="minorHAnsi" w:hAnsiTheme="minorHAnsi" w:cstheme="minorHAnsi"/>
          <w:bCs/>
        </w:rPr>
        <w:t xml:space="preserve">it </w:t>
      </w:r>
      <w:r w:rsidR="00337A9F" w:rsidRPr="00643BBA">
        <w:rPr>
          <w:rFonts w:asciiTheme="minorHAnsi" w:hAnsiTheme="minorHAnsi" w:cstheme="minorHAnsi"/>
          <w:bCs/>
        </w:rPr>
        <w:t xml:space="preserve">also provides many </w:t>
      </w:r>
      <w:r w:rsidR="00643BBA">
        <w:rPr>
          <w:rFonts w:asciiTheme="minorHAnsi" w:hAnsiTheme="minorHAnsi" w:cstheme="minorHAnsi"/>
          <w:bCs/>
        </w:rPr>
        <w:t xml:space="preserve">protected </w:t>
      </w:r>
      <w:r w:rsidR="00337A9F" w:rsidRPr="00643BBA">
        <w:rPr>
          <w:rFonts w:asciiTheme="minorHAnsi" w:hAnsiTheme="minorHAnsi" w:cstheme="minorHAnsi"/>
          <w:bCs/>
        </w:rPr>
        <w:t xml:space="preserve">slopes and mesic areas that </w:t>
      </w:r>
      <w:r w:rsidR="00C45D7F">
        <w:rPr>
          <w:rFonts w:asciiTheme="minorHAnsi" w:hAnsiTheme="minorHAnsi" w:cstheme="minorHAnsi"/>
          <w:bCs/>
        </w:rPr>
        <w:t xml:space="preserve">may </w:t>
      </w:r>
      <w:r w:rsidR="00D55A5B">
        <w:rPr>
          <w:rFonts w:asciiTheme="minorHAnsi" w:hAnsiTheme="minorHAnsi" w:cstheme="minorHAnsi"/>
          <w:bCs/>
        </w:rPr>
        <w:t xml:space="preserve">have </w:t>
      </w:r>
      <w:r w:rsidR="00643BBA">
        <w:rPr>
          <w:rFonts w:asciiTheme="minorHAnsi" w:hAnsiTheme="minorHAnsi" w:cstheme="minorHAnsi"/>
          <w:bCs/>
        </w:rPr>
        <w:t>experience</w:t>
      </w:r>
      <w:r w:rsidR="00D55A5B">
        <w:rPr>
          <w:rFonts w:asciiTheme="minorHAnsi" w:hAnsiTheme="minorHAnsi" w:cstheme="minorHAnsi"/>
          <w:bCs/>
        </w:rPr>
        <w:t>d</w:t>
      </w:r>
      <w:r w:rsidR="00643BBA">
        <w:rPr>
          <w:rFonts w:asciiTheme="minorHAnsi" w:hAnsiTheme="minorHAnsi" w:cstheme="minorHAnsi"/>
          <w:bCs/>
        </w:rPr>
        <w:t xml:space="preserve"> less frequent fire of lower </w:t>
      </w:r>
      <w:r w:rsidR="000241EF" w:rsidRPr="00643BBA">
        <w:rPr>
          <w:rFonts w:asciiTheme="minorHAnsi" w:hAnsiTheme="minorHAnsi" w:cstheme="minorHAnsi"/>
          <w:bCs/>
        </w:rPr>
        <w:t>intensity</w:t>
      </w:r>
      <w:r w:rsidR="00741148">
        <w:rPr>
          <w:rFonts w:asciiTheme="minorHAnsi" w:hAnsiTheme="minorHAnsi" w:cstheme="minorHAnsi"/>
          <w:bCs/>
        </w:rPr>
        <w:t xml:space="preserve">. </w:t>
      </w:r>
    </w:p>
    <w:p w14:paraId="4FED1E94" w14:textId="7FBC5097" w:rsidR="00337A9F" w:rsidRPr="00DB574D" w:rsidRDefault="00C52128" w:rsidP="00507B85">
      <w:pPr>
        <w:spacing w:after="160"/>
        <w:ind w:firstLine="720"/>
        <w:rPr>
          <w:rFonts w:asciiTheme="minorHAnsi" w:hAnsiTheme="minorHAnsi" w:cstheme="minorHAnsi"/>
          <w:b/>
        </w:rPr>
      </w:pPr>
      <w:bookmarkStart w:id="0" w:name="_Hlk42933534"/>
      <w:r w:rsidRPr="00DB574D">
        <w:rPr>
          <w:rFonts w:asciiTheme="minorHAnsi" w:hAnsiTheme="minorHAnsi" w:cstheme="minorHAnsi"/>
        </w:rPr>
        <w:t xml:space="preserve">Most of the </w:t>
      </w:r>
      <w:r>
        <w:rPr>
          <w:rFonts w:asciiTheme="minorHAnsi" w:hAnsiTheme="minorHAnsi" w:cstheme="minorHAnsi"/>
        </w:rPr>
        <w:t xml:space="preserve">Piedmont’s geologic </w:t>
      </w:r>
      <w:r w:rsidRPr="00DB574D">
        <w:rPr>
          <w:rFonts w:asciiTheme="minorHAnsi" w:hAnsiTheme="minorHAnsi" w:cstheme="minorHAnsi"/>
        </w:rPr>
        <w:t xml:space="preserve">substrate is </w:t>
      </w:r>
      <w:r w:rsidR="00215BF6">
        <w:rPr>
          <w:rFonts w:asciiTheme="minorHAnsi" w:hAnsiTheme="minorHAnsi" w:cstheme="minorHAnsi"/>
        </w:rPr>
        <w:t xml:space="preserve">felsic </w:t>
      </w:r>
      <w:r w:rsidRPr="00DB574D">
        <w:rPr>
          <w:rFonts w:asciiTheme="minorHAnsi" w:hAnsiTheme="minorHAnsi" w:cstheme="minorHAnsi"/>
        </w:rPr>
        <w:t xml:space="preserve">metamorphic and igneous rocks, such as mica schist, </w:t>
      </w:r>
      <w:r>
        <w:rPr>
          <w:rFonts w:asciiTheme="minorHAnsi" w:hAnsiTheme="minorHAnsi" w:cstheme="minorHAnsi"/>
        </w:rPr>
        <w:t xml:space="preserve">felsic </w:t>
      </w:r>
      <w:r w:rsidRPr="00DB574D">
        <w:rPr>
          <w:rFonts w:asciiTheme="minorHAnsi" w:hAnsiTheme="minorHAnsi" w:cstheme="minorHAnsi"/>
        </w:rPr>
        <w:t>gneiss</w:t>
      </w:r>
      <w:r w:rsidR="00907323">
        <w:rPr>
          <w:rFonts w:asciiTheme="minorHAnsi" w:hAnsiTheme="minorHAnsi" w:cstheme="minorHAnsi"/>
        </w:rPr>
        <w:t>es</w:t>
      </w:r>
      <w:r w:rsidRPr="00DB574D">
        <w:rPr>
          <w:rFonts w:asciiTheme="minorHAnsi" w:hAnsiTheme="minorHAnsi" w:cstheme="minorHAnsi"/>
        </w:rPr>
        <w:t>, granite, rhyolite, and related rocks</w:t>
      </w:r>
      <w:r w:rsidR="00741148">
        <w:rPr>
          <w:rFonts w:asciiTheme="minorHAnsi" w:hAnsiTheme="minorHAnsi" w:cstheme="minorHAnsi"/>
        </w:rPr>
        <w:t xml:space="preserve">. </w:t>
      </w:r>
      <w:r w:rsidRPr="00DB574D">
        <w:rPr>
          <w:rFonts w:asciiTheme="minorHAnsi" w:hAnsiTheme="minorHAnsi" w:cstheme="minorHAnsi"/>
        </w:rPr>
        <w:t xml:space="preserve">A minority </w:t>
      </w:r>
      <w:r>
        <w:rPr>
          <w:rFonts w:asciiTheme="minorHAnsi" w:hAnsiTheme="minorHAnsi" w:cstheme="minorHAnsi"/>
        </w:rPr>
        <w:t>of the Piedmont is underlain by</w:t>
      </w:r>
      <w:r w:rsidRPr="00DB574D">
        <w:rPr>
          <w:rFonts w:asciiTheme="minorHAnsi" w:hAnsiTheme="minorHAnsi" w:cstheme="minorHAnsi"/>
        </w:rPr>
        <w:t xml:space="preserve"> mafic rocks such as </w:t>
      </w:r>
      <w:r>
        <w:rPr>
          <w:rFonts w:asciiTheme="minorHAnsi" w:hAnsiTheme="minorHAnsi" w:cstheme="minorHAnsi"/>
        </w:rPr>
        <w:t xml:space="preserve">mafic gneisses, </w:t>
      </w:r>
      <w:r w:rsidRPr="00DB574D">
        <w:rPr>
          <w:rFonts w:asciiTheme="minorHAnsi" w:hAnsiTheme="minorHAnsi" w:cstheme="minorHAnsi"/>
        </w:rPr>
        <w:t>gabbro</w:t>
      </w:r>
      <w:r>
        <w:rPr>
          <w:rFonts w:asciiTheme="minorHAnsi" w:hAnsiTheme="minorHAnsi" w:cstheme="minorHAnsi"/>
        </w:rPr>
        <w:t>,</w:t>
      </w:r>
      <w:r w:rsidRPr="00DB574D">
        <w:rPr>
          <w:rFonts w:asciiTheme="minorHAnsi" w:hAnsiTheme="minorHAnsi" w:cstheme="minorHAnsi"/>
        </w:rPr>
        <w:t xml:space="preserve"> diabase</w:t>
      </w:r>
      <w:r>
        <w:rPr>
          <w:rFonts w:asciiTheme="minorHAnsi" w:hAnsiTheme="minorHAnsi" w:cstheme="minorHAnsi"/>
        </w:rPr>
        <w:t>, and basalt</w:t>
      </w:r>
      <w:r w:rsidRPr="00DB574D">
        <w:rPr>
          <w:rFonts w:asciiTheme="minorHAnsi" w:hAnsiTheme="minorHAnsi" w:cstheme="minorHAnsi"/>
        </w:rPr>
        <w:t>, often in the form of narrow dikes</w:t>
      </w:r>
      <w:r w:rsidR="00907323">
        <w:rPr>
          <w:rFonts w:asciiTheme="minorHAnsi" w:hAnsiTheme="minorHAnsi" w:cstheme="minorHAnsi"/>
        </w:rPr>
        <w:t>,</w:t>
      </w:r>
      <w:r w:rsidRPr="00DB574D">
        <w:rPr>
          <w:rFonts w:asciiTheme="minorHAnsi" w:hAnsiTheme="minorHAnsi" w:cstheme="minorHAnsi"/>
        </w:rPr>
        <w:t xml:space="preserve"> but in a few areas </w:t>
      </w:r>
      <w:r>
        <w:rPr>
          <w:rFonts w:asciiTheme="minorHAnsi" w:hAnsiTheme="minorHAnsi" w:cstheme="minorHAnsi"/>
        </w:rPr>
        <w:t xml:space="preserve">consisting of </w:t>
      </w:r>
      <w:r w:rsidRPr="00DB574D">
        <w:rPr>
          <w:rFonts w:asciiTheme="minorHAnsi" w:hAnsiTheme="minorHAnsi" w:cstheme="minorHAnsi"/>
        </w:rPr>
        <w:t>larger plutons or extensive sills</w:t>
      </w:r>
      <w:r w:rsidR="00741148">
        <w:rPr>
          <w:rFonts w:asciiTheme="minorHAnsi" w:hAnsiTheme="minorHAnsi" w:cstheme="minorHAnsi"/>
        </w:rPr>
        <w:t xml:space="preserve">. </w:t>
      </w:r>
      <w:r w:rsidR="00D80F81">
        <w:rPr>
          <w:rFonts w:asciiTheme="minorHAnsi" w:hAnsiTheme="minorHAnsi" w:cstheme="minorHAnsi"/>
        </w:rPr>
        <w:t>The relative proportion of mafic substrates increases in Virginia and northward</w:t>
      </w:r>
      <w:r w:rsidR="00741148">
        <w:rPr>
          <w:rFonts w:asciiTheme="minorHAnsi" w:hAnsiTheme="minorHAnsi" w:cstheme="minorHAnsi"/>
        </w:rPr>
        <w:t xml:space="preserve">. </w:t>
      </w:r>
      <w:r w:rsidRPr="00DB574D">
        <w:rPr>
          <w:rFonts w:asciiTheme="minorHAnsi" w:hAnsiTheme="minorHAnsi" w:cstheme="minorHAnsi"/>
        </w:rPr>
        <w:t xml:space="preserve">A </w:t>
      </w:r>
      <w:r>
        <w:rPr>
          <w:rFonts w:asciiTheme="minorHAnsi" w:hAnsiTheme="minorHAnsi" w:cstheme="minorHAnsi"/>
        </w:rPr>
        <w:t xml:space="preserve">portion of the area </w:t>
      </w:r>
      <w:r w:rsidRPr="00DB574D">
        <w:rPr>
          <w:rFonts w:asciiTheme="minorHAnsi" w:hAnsiTheme="minorHAnsi" w:cstheme="minorHAnsi"/>
        </w:rPr>
        <w:t xml:space="preserve">is </w:t>
      </w:r>
      <w:r>
        <w:rPr>
          <w:rFonts w:asciiTheme="minorHAnsi" w:hAnsiTheme="minorHAnsi" w:cstheme="minorHAnsi"/>
        </w:rPr>
        <w:t xml:space="preserve">also </w:t>
      </w:r>
      <w:r w:rsidRPr="00DB574D">
        <w:rPr>
          <w:rFonts w:asciiTheme="minorHAnsi" w:hAnsiTheme="minorHAnsi" w:cstheme="minorHAnsi"/>
        </w:rPr>
        <w:t>sedimentary rock, primarily Triassic age shale</w:t>
      </w:r>
      <w:r>
        <w:rPr>
          <w:rFonts w:asciiTheme="minorHAnsi" w:hAnsiTheme="minorHAnsi" w:cstheme="minorHAnsi"/>
        </w:rPr>
        <w:t>, s</w:t>
      </w:r>
      <w:r w:rsidRPr="00DB574D">
        <w:rPr>
          <w:rFonts w:asciiTheme="minorHAnsi" w:hAnsiTheme="minorHAnsi" w:cstheme="minorHAnsi"/>
        </w:rPr>
        <w:t>andstone</w:t>
      </w:r>
      <w:r>
        <w:rPr>
          <w:rFonts w:asciiTheme="minorHAnsi" w:hAnsiTheme="minorHAnsi" w:cstheme="minorHAnsi"/>
        </w:rPr>
        <w:t>, and siltstone</w:t>
      </w:r>
      <w:r w:rsidRPr="00DB574D">
        <w:rPr>
          <w:rFonts w:asciiTheme="minorHAnsi" w:hAnsiTheme="minorHAnsi" w:cstheme="minorHAnsi"/>
        </w:rPr>
        <w:t xml:space="preserve"> deposited in rift </w:t>
      </w:r>
      <w:r>
        <w:rPr>
          <w:rFonts w:asciiTheme="minorHAnsi" w:hAnsiTheme="minorHAnsi" w:cstheme="minorHAnsi"/>
        </w:rPr>
        <w:t>valleys formed during the separation of the modern-day land masses of Africa and North America (</w:t>
      </w:r>
      <w:r w:rsidRPr="00643BBA">
        <w:rPr>
          <w:rFonts w:asciiTheme="minorHAnsi" w:hAnsiTheme="minorHAnsi" w:cstheme="minorHAnsi"/>
          <w:b/>
          <w:bCs/>
        </w:rPr>
        <w:t xml:space="preserve">Horton &amp; </w:t>
      </w:r>
      <w:proofErr w:type="spellStart"/>
      <w:r w:rsidRPr="00643BBA">
        <w:rPr>
          <w:rFonts w:asciiTheme="minorHAnsi" w:hAnsiTheme="minorHAnsi" w:cstheme="minorHAnsi"/>
          <w:b/>
          <w:bCs/>
        </w:rPr>
        <w:t>Zullo</w:t>
      </w:r>
      <w:proofErr w:type="spellEnd"/>
      <w:r w:rsidRPr="00643BBA">
        <w:rPr>
          <w:rFonts w:asciiTheme="minorHAnsi" w:hAnsiTheme="minorHAnsi" w:cstheme="minorHAnsi"/>
          <w:b/>
          <w:bCs/>
        </w:rPr>
        <w:t xml:space="preserve"> 1991</w:t>
      </w:r>
      <w:r>
        <w:rPr>
          <w:rFonts w:asciiTheme="minorHAnsi" w:hAnsiTheme="minorHAnsi" w:cstheme="minorHAnsi"/>
        </w:rPr>
        <w:t>)</w:t>
      </w:r>
      <w:bookmarkEnd w:id="0"/>
      <w:r w:rsidR="00741148">
        <w:rPr>
          <w:rFonts w:asciiTheme="minorHAnsi" w:hAnsiTheme="minorHAnsi" w:cstheme="minorHAnsi"/>
        </w:rPr>
        <w:t xml:space="preserve">. </w:t>
      </w:r>
      <w:r w:rsidR="00D80F81" w:rsidRPr="00D80F81">
        <w:rPr>
          <w:rFonts w:asciiTheme="minorHAnsi" w:hAnsiTheme="minorHAnsi" w:cstheme="minorHAnsi"/>
        </w:rPr>
        <w:t xml:space="preserve">These Triassic basins </w:t>
      </w:r>
      <w:r w:rsidR="00D80F81">
        <w:rPr>
          <w:rFonts w:asciiTheme="minorHAnsi" w:hAnsiTheme="minorHAnsi" w:cstheme="minorHAnsi"/>
        </w:rPr>
        <w:t>occur</w:t>
      </w:r>
      <w:r w:rsidR="00D80F81" w:rsidRPr="00D80F81">
        <w:rPr>
          <w:rFonts w:asciiTheme="minorHAnsi" w:hAnsiTheme="minorHAnsi" w:cstheme="minorHAnsi"/>
        </w:rPr>
        <w:t xml:space="preserve"> from South Carolina through the Northern Piedmont, where they </w:t>
      </w:r>
      <w:r w:rsidR="00D80F81">
        <w:rPr>
          <w:rFonts w:asciiTheme="minorHAnsi" w:hAnsiTheme="minorHAnsi" w:cstheme="minorHAnsi"/>
        </w:rPr>
        <w:t xml:space="preserve">are more prevalent and </w:t>
      </w:r>
      <w:r w:rsidR="00D80F81" w:rsidRPr="00D80F81">
        <w:rPr>
          <w:rFonts w:asciiTheme="minorHAnsi" w:hAnsiTheme="minorHAnsi" w:cstheme="minorHAnsi"/>
        </w:rPr>
        <w:t>make up nearly half of the underlying bedrock.</w:t>
      </w:r>
    </w:p>
    <w:p w14:paraId="0957F079" w14:textId="69303FA8" w:rsidR="00337A9F" w:rsidRPr="00DB574D" w:rsidRDefault="00337A9F" w:rsidP="00DB574D">
      <w:pPr>
        <w:spacing w:after="160"/>
        <w:rPr>
          <w:rFonts w:asciiTheme="minorHAnsi" w:hAnsiTheme="minorHAnsi" w:cstheme="minorHAnsi"/>
        </w:rPr>
      </w:pPr>
      <w:r w:rsidRPr="00DB574D">
        <w:rPr>
          <w:rFonts w:asciiTheme="minorHAnsi" w:hAnsiTheme="minorHAnsi" w:cstheme="minorHAnsi"/>
        </w:rPr>
        <w:tab/>
        <w:t xml:space="preserve">Most Piedmont soils are </w:t>
      </w:r>
      <w:proofErr w:type="spellStart"/>
      <w:r w:rsidRPr="00DB574D">
        <w:rPr>
          <w:rFonts w:asciiTheme="minorHAnsi" w:hAnsiTheme="minorHAnsi" w:cstheme="minorHAnsi"/>
        </w:rPr>
        <w:t>Ultisols</w:t>
      </w:r>
      <w:proofErr w:type="spellEnd"/>
      <w:r w:rsidR="00D31A36">
        <w:rPr>
          <w:rFonts w:asciiTheme="minorHAnsi" w:hAnsiTheme="minorHAnsi" w:cstheme="minorHAnsi"/>
        </w:rPr>
        <w:t>,</w:t>
      </w:r>
      <w:r w:rsidR="003C4094">
        <w:rPr>
          <w:rFonts w:asciiTheme="minorHAnsi" w:hAnsiTheme="minorHAnsi" w:cstheme="minorHAnsi"/>
        </w:rPr>
        <w:t xml:space="preserve"> consisting of</w:t>
      </w:r>
      <w:r w:rsidRPr="00DB574D">
        <w:rPr>
          <w:rFonts w:asciiTheme="minorHAnsi" w:hAnsiTheme="minorHAnsi" w:cstheme="minorHAnsi"/>
        </w:rPr>
        <w:t xml:space="preserve"> highly leached </w:t>
      </w:r>
      <w:r w:rsidR="00643BBA">
        <w:rPr>
          <w:rFonts w:asciiTheme="minorHAnsi" w:hAnsiTheme="minorHAnsi" w:cstheme="minorHAnsi"/>
        </w:rPr>
        <w:t xml:space="preserve">surficial deposits </w:t>
      </w:r>
      <w:r w:rsidR="00215BF6">
        <w:rPr>
          <w:rFonts w:asciiTheme="minorHAnsi" w:hAnsiTheme="minorHAnsi" w:cstheme="minorHAnsi"/>
        </w:rPr>
        <w:t xml:space="preserve">that </w:t>
      </w:r>
      <w:r w:rsidRPr="00DB574D">
        <w:rPr>
          <w:rFonts w:asciiTheme="minorHAnsi" w:hAnsiTheme="minorHAnsi" w:cstheme="minorHAnsi"/>
        </w:rPr>
        <w:t xml:space="preserve">developed in place </w:t>
      </w:r>
      <w:r w:rsidR="00F93D27">
        <w:rPr>
          <w:rFonts w:asciiTheme="minorHAnsi" w:hAnsiTheme="minorHAnsi" w:cstheme="minorHAnsi"/>
        </w:rPr>
        <w:t xml:space="preserve">through weathering of the predominant felsic rocks </w:t>
      </w:r>
      <w:r w:rsidRPr="00DB574D">
        <w:rPr>
          <w:rFonts w:asciiTheme="minorHAnsi" w:hAnsiTheme="minorHAnsi" w:cstheme="minorHAnsi"/>
        </w:rPr>
        <w:t>under millions of years of warm, moist climate</w:t>
      </w:r>
      <w:r w:rsidR="00741148">
        <w:rPr>
          <w:rFonts w:asciiTheme="minorHAnsi" w:hAnsiTheme="minorHAnsi" w:cstheme="minorHAnsi"/>
        </w:rPr>
        <w:t xml:space="preserve">. </w:t>
      </w:r>
      <w:r w:rsidRPr="00DB574D">
        <w:rPr>
          <w:rFonts w:asciiTheme="minorHAnsi" w:hAnsiTheme="minorHAnsi" w:cstheme="minorHAnsi"/>
        </w:rPr>
        <w:t>Most</w:t>
      </w:r>
      <w:r w:rsidR="00643BBA">
        <w:rPr>
          <w:rFonts w:asciiTheme="minorHAnsi" w:hAnsiTheme="minorHAnsi" w:cstheme="minorHAnsi"/>
        </w:rPr>
        <w:t xml:space="preserve"> soils</w:t>
      </w:r>
      <w:r w:rsidRPr="00DB574D">
        <w:rPr>
          <w:rFonts w:asciiTheme="minorHAnsi" w:hAnsiTheme="minorHAnsi" w:cstheme="minorHAnsi"/>
        </w:rPr>
        <w:t xml:space="preserve"> are </w:t>
      </w:r>
      <w:r w:rsidR="00DE25C0" w:rsidRPr="00DB574D">
        <w:rPr>
          <w:rFonts w:asciiTheme="minorHAnsi" w:hAnsiTheme="minorHAnsi" w:cstheme="minorHAnsi"/>
        </w:rPr>
        <w:t xml:space="preserve">infertile and </w:t>
      </w:r>
      <w:r w:rsidRPr="00DB574D">
        <w:rPr>
          <w:rFonts w:asciiTheme="minorHAnsi" w:hAnsiTheme="minorHAnsi" w:cstheme="minorHAnsi"/>
        </w:rPr>
        <w:t>strongly acidic</w:t>
      </w:r>
      <w:r w:rsidR="00643BBA">
        <w:rPr>
          <w:rFonts w:asciiTheme="minorHAnsi" w:hAnsiTheme="minorHAnsi" w:cstheme="minorHAnsi"/>
        </w:rPr>
        <w:t>,</w:t>
      </w:r>
      <w:r w:rsidR="00F93D27">
        <w:rPr>
          <w:rFonts w:asciiTheme="minorHAnsi" w:hAnsiTheme="minorHAnsi" w:cstheme="minorHAnsi"/>
        </w:rPr>
        <w:t xml:space="preserve"> with </w:t>
      </w:r>
      <w:r w:rsidR="00643BBA">
        <w:rPr>
          <w:rFonts w:asciiTheme="minorHAnsi" w:hAnsiTheme="minorHAnsi" w:cstheme="minorHAnsi"/>
        </w:rPr>
        <w:t xml:space="preserve">a </w:t>
      </w:r>
      <w:r w:rsidR="00D80F81">
        <w:rPr>
          <w:rFonts w:asciiTheme="minorHAnsi" w:hAnsiTheme="minorHAnsi" w:cstheme="minorHAnsi"/>
        </w:rPr>
        <w:t xml:space="preserve">loamy </w:t>
      </w:r>
      <w:r w:rsidR="00F93D27">
        <w:rPr>
          <w:rFonts w:asciiTheme="minorHAnsi" w:hAnsiTheme="minorHAnsi" w:cstheme="minorHAnsi"/>
        </w:rPr>
        <w:t>topsoil over kaolinitic clays of characteristic red color</w:t>
      </w:r>
      <w:r w:rsidR="00741148">
        <w:rPr>
          <w:rFonts w:asciiTheme="minorHAnsi" w:hAnsiTheme="minorHAnsi" w:cstheme="minorHAnsi"/>
        </w:rPr>
        <w:t xml:space="preserve">. </w:t>
      </w:r>
      <w:proofErr w:type="spellStart"/>
      <w:r w:rsidRPr="00DB574D">
        <w:rPr>
          <w:rFonts w:asciiTheme="minorHAnsi" w:hAnsiTheme="minorHAnsi" w:cstheme="minorHAnsi"/>
        </w:rPr>
        <w:t>Inceptisols</w:t>
      </w:r>
      <w:proofErr w:type="spellEnd"/>
      <w:r w:rsidRPr="00DB574D">
        <w:rPr>
          <w:rFonts w:asciiTheme="minorHAnsi" w:hAnsiTheme="minorHAnsi" w:cstheme="minorHAnsi"/>
        </w:rPr>
        <w:t xml:space="preserve"> and </w:t>
      </w:r>
      <w:proofErr w:type="spellStart"/>
      <w:r w:rsidRPr="00DB574D">
        <w:rPr>
          <w:rFonts w:asciiTheme="minorHAnsi" w:hAnsiTheme="minorHAnsi" w:cstheme="minorHAnsi"/>
        </w:rPr>
        <w:t>Entisols</w:t>
      </w:r>
      <w:proofErr w:type="spellEnd"/>
      <w:r w:rsidRPr="00DB574D">
        <w:rPr>
          <w:rFonts w:asciiTheme="minorHAnsi" w:hAnsiTheme="minorHAnsi" w:cstheme="minorHAnsi"/>
        </w:rPr>
        <w:t xml:space="preserve"> are present in alluvial areas and in limited rocky sites</w:t>
      </w:r>
      <w:r w:rsidR="00F93D27">
        <w:rPr>
          <w:rFonts w:asciiTheme="minorHAnsi" w:hAnsiTheme="minorHAnsi" w:cstheme="minorHAnsi"/>
        </w:rPr>
        <w:t xml:space="preserve"> with weathering-resistant </w:t>
      </w:r>
      <w:r w:rsidR="00211261">
        <w:rPr>
          <w:rFonts w:asciiTheme="minorHAnsi" w:hAnsiTheme="minorHAnsi" w:cstheme="minorHAnsi"/>
        </w:rPr>
        <w:t xml:space="preserve">parent </w:t>
      </w:r>
      <w:r w:rsidR="00F93D27">
        <w:rPr>
          <w:rFonts w:asciiTheme="minorHAnsi" w:hAnsiTheme="minorHAnsi" w:cstheme="minorHAnsi"/>
        </w:rPr>
        <w:t>rock</w:t>
      </w:r>
      <w:r w:rsidRPr="00DB574D">
        <w:rPr>
          <w:rFonts w:asciiTheme="minorHAnsi" w:hAnsiTheme="minorHAnsi" w:cstheme="minorHAnsi"/>
        </w:rPr>
        <w:t xml:space="preserve">. Soils derived from mafic rocks </w:t>
      </w:r>
      <w:r w:rsidR="00D80F81">
        <w:rPr>
          <w:rFonts w:asciiTheme="minorHAnsi" w:hAnsiTheme="minorHAnsi" w:cstheme="minorHAnsi"/>
        </w:rPr>
        <w:t xml:space="preserve">have </w:t>
      </w:r>
      <w:r w:rsidR="00D80F81" w:rsidRPr="00DB574D">
        <w:rPr>
          <w:rFonts w:asciiTheme="minorHAnsi" w:hAnsiTheme="minorHAnsi" w:cstheme="minorHAnsi"/>
        </w:rPr>
        <w:t>high</w:t>
      </w:r>
      <w:r w:rsidR="00D80F81">
        <w:rPr>
          <w:rFonts w:asciiTheme="minorHAnsi" w:hAnsiTheme="minorHAnsi" w:cstheme="minorHAnsi"/>
        </w:rPr>
        <w:t>er</w:t>
      </w:r>
      <w:r w:rsidR="00D80F81" w:rsidRPr="00DB574D">
        <w:rPr>
          <w:rFonts w:asciiTheme="minorHAnsi" w:hAnsiTheme="minorHAnsi" w:cstheme="minorHAnsi"/>
        </w:rPr>
        <w:t xml:space="preserve"> base saturation and circumneutral </w:t>
      </w:r>
      <w:r w:rsidR="00D80F81" w:rsidRPr="00507B85">
        <w:rPr>
          <w:rFonts w:asciiTheme="minorHAnsi" w:hAnsiTheme="minorHAnsi" w:cstheme="minorHAnsi"/>
          <w:i/>
          <w:iCs/>
        </w:rPr>
        <w:t>p</w:t>
      </w:r>
      <w:r w:rsidR="00D80F81" w:rsidRPr="00DB574D">
        <w:rPr>
          <w:rFonts w:asciiTheme="minorHAnsi" w:hAnsiTheme="minorHAnsi" w:cstheme="minorHAnsi"/>
        </w:rPr>
        <w:t>H</w:t>
      </w:r>
      <w:r w:rsidR="00D80F81">
        <w:rPr>
          <w:rFonts w:asciiTheme="minorHAnsi" w:hAnsiTheme="minorHAnsi" w:cstheme="minorHAnsi"/>
        </w:rPr>
        <w:t>, and some are classified as</w:t>
      </w:r>
      <w:r w:rsidRPr="00DB574D">
        <w:rPr>
          <w:rFonts w:asciiTheme="minorHAnsi" w:hAnsiTheme="minorHAnsi" w:cstheme="minorHAnsi"/>
        </w:rPr>
        <w:t xml:space="preserve"> </w:t>
      </w:r>
      <w:proofErr w:type="spellStart"/>
      <w:r w:rsidRPr="00DB574D">
        <w:rPr>
          <w:rFonts w:asciiTheme="minorHAnsi" w:hAnsiTheme="minorHAnsi" w:cstheme="minorHAnsi"/>
        </w:rPr>
        <w:t>Alfisols</w:t>
      </w:r>
      <w:proofErr w:type="spellEnd"/>
      <w:r w:rsidR="005A43AE">
        <w:rPr>
          <w:rFonts w:asciiTheme="minorHAnsi" w:hAnsiTheme="minorHAnsi" w:cstheme="minorHAnsi"/>
        </w:rPr>
        <w:t xml:space="preserve">. Such mafic rocks </w:t>
      </w:r>
      <w:r w:rsidR="00D80F81">
        <w:rPr>
          <w:rFonts w:asciiTheme="minorHAnsi" w:hAnsiTheme="minorHAnsi" w:cstheme="minorHAnsi"/>
        </w:rPr>
        <w:t xml:space="preserve">sometimes </w:t>
      </w:r>
      <w:r w:rsidR="00F93D27">
        <w:rPr>
          <w:rFonts w:asciiTheme="minorHAnsi" w:hAnsiTheme="minorHAnsi" w:cstheme="minorHAnsi"/>
        </w:rPr>
        <w:t xml:space="preserve">weather to </w:t>
      </w:r>
      <w:r w:rsidR="00643BBA">
        <w:rPr>
          <w:rFonts w:asciiTheme="minorHAnsi" w:hAnsiTheme="minorHAnsi" w:cstheme="minorHAnsi"/>
        </w:rPr>
        <w:t xml:space="preserve">form </w:t>
      </w:r>
      <w:proofErr w:type="spellStart"/>
      <w:r w:rsidR="002B3247" w:rsidRPr="00DB574D">
        <w:rPr>
          <w:rFonts w:asciiTheme="minorHAnsi" w:hAnsiTheme="minorHAnsi" w:cstheme="minorHAnsi"/>
        </w:rPr>
        <w:t>montmorillonit</w:t>
      </w:r>
      <w:r w:rsidR="002B3247">
        <w:rPr>
          <w:rFonts w:asciiTheme="minorHAnsi" w:hAnsiTheme="minorHAnsi" w:cstheme="minorHAnsi"/>
        </w:rPr>
        <w:t>ic</w:t>
      </w:r>
      <w:proofErr w:type="spellEnd"/>
      <w:r w:rsidR="002B3247" w:rsidRPr="00DB574D">
        <w:rPr>
          <w:rFonts w:asciiTheme="minorHAnsi" w:hAnsiTheme="minorHAnsi" w:cstheme="minorHAnsi"/>
        </w:rPr>
        <w:t xml:space="preserve"> </w:t>
      </w:r>
      <w:r w:rsidRPr="00DB574D">
        <w:rPr>
          <w:rFonts w:asciiTheme="minorHAnsi" w:hAnsiTheme="minorHAnsi" w:cstheme="minorHAnsi"/>
        </w:rPr>
        <w:t>clay</w:t>
      </w:r>
      <w:r w:rsidR="00B21C08">
        <w:rPr>
          <w:rFonts w:asciiTheme="minorHAnsi" w:hAnsiTheme="minorHAnsi" w:cstheme="minorHAnsi"/>
        </w:rPr>
        <w:t>s</w:t>
      </w:r>
      <w:r w:rsidRPr="00DB574D">
        <w:rPr>
          <w:rFonts w:asciiTheme="minorHAnsi" w:hAnsiTheme="minorHAnsi" w:cstheme="minorHAnsi"/>
        </w:rPr>
        <w:t xml:space="preserve"> </w:t>
      </w:r>
      <w:r w:rsidR="003C4094">
        <w:rPr>
          <w:rFonts w:asciiTheme="minorHAnsi" w:hAnsiTheme="minorHAnsi" w:cstheme="minorHAnsi"/>
        </w:rPr>
        <w:t>that</w:t>
      </w:r>
      <w:r w:rsidRPr="00DB574D">
        <w:rPr>
          <w:rFonts w:asciiTheme="minorHAnsi" w:hAnsiTheme="minorHAnsi" w:cstheme="minorHAnsi"/>
        </w:rPr>
        <w:t xml:space="preserve"> confer shrink/swell properties</w:t>
      </w:r>
      <w:r w:rsidR="005A43AE">
        <w:rPr>
          <w:rFonts w:asciiTheme="minorHAnsi" w:hAnsiTheme="minorHAnsi" w:cstheme="minorHAnsi"/>
        </w:rPr>
        <w:t xml:space="preserve"> such that the surface can be saturated for extended periods while the subsoil remains extremely dry</w:t>
      </w:r>
      <w:r w:rsidRPr="00DB574D">
        <w:rPr>
          <w:rFonts w:asciiTheme="minorHAnsi" w:hAnsiTheme="minorHAnsi" w:cstheme="minorHAnsi"/>
        </w:rPr>
        <w:t xml:space="preserve">. In general, the underlying rock and its influence on soils is an important driver of </w:t>
      </w:r>
      <w:r w:rsidR="002B3247">
        <w:rPr>
          <w:rFonts w:asciiTheme="minorHAnsi" w:hAnsiTheme="minorHAnsi" w:cstheme="minorHAnsi"/>
        </w:rPr>
        <w:t xml:space="preserve">patterns of </w:t>
      </w:r>
      <w:r w:rsidRPr="00DB574D">
        <w:rPr>
          <w:rFonts w:asciiTheme="minorHAnsi" w:hAnsiTheme="minorHAnsi" w:cstheme="minorHAnsi"/>
        </w:rPr>
        <w:t xml:space="preserve">flora and vegetation </w:t>
      </w:r>
      <w:r w:rsidR="008617A5">
        <w:rPr>
          <w:rFonts w:asciiTheme="minorHAnsi" w:hAnsiTheme="minorHAnsi" w:cstheme="minorHAnsi"/>
        </w:rPr>
        <w:t>across the Piedmont</w:t>
      </w:r>
      <w:r w:rsidRPr="00DB574D">
        <w:rPr>
          <w:rFonts w:asciiTheme="minorHAnsi" w:hAnsiTheme="minorHAnsi" w:cstheme="minorHAnsi"/>
        </w:rPr>
        <w:t>.</w:t>
      </w:r>
    </w:p>
    <w:p w14:paraId="4E4537E7" w14:textId="27B0A857" w:rsidR="00337A9F" w:rsidRDefault="00337A9F" w:rsidP="00DB574D">
      <w:pPr>
        <w:spacing w:after="160"/>
        <w:rPr>
          <w:rFonts w:asciiTheme="minorHAnsi" w:hAnsiTheme="minorHAnsi" w:cstheme="minorHAnsi"/>
        </w:rPr>
      </w:pPr>
      <w:r w:rsidRPr="00DB574D">
        <w:rPr>
          <w:rFonts w:asciiTheme="minorHAnsi" w:hAnsiTheme="minorHAnsi" w:cstheme="minorHAnsi"/>
        </w:rPr>
        <w:tab/>
      </w:r>
      <w:r w:rsidR="003C4094">
        <w:rPr>
          <w:rFonts w:asciiTheme="minorHAnsi" w:hAnsiTheme="minorHAnsi" w:cstheme="minorHAnsi"/>
        </w:rPr>
        <w:t>Piedmont climate, o</w:t>
      </w:r>
      <w:r w:rsidRPr="00DB574D">
        <w:rPr>
          <w:rFonts w:asciiTheme="minorHAnsi" w:hAnsiTheme="minorHAnsi" w:cstheme="minorHAnsi"/>
        </w:rPr>
        <w:t xml:space="preserve">ften classified as </w:t>
      </w:r>
      <w:r w:rsidR="00D55A5B">
        <w:rPr>
          <w:rFonts w:asciiTheme="minorHAnsi" w:hAnsiTheme="minorHAnsi" w:cstheme="minorHAnsi"/>
        </w:rPr>
        <w:t xml:space="preserve">humid </w:t>
      </w:r>
      <w:r w:rsidRPr="00DB574D">
        <w:rPr>
          <w:rFonts w:asciiTheme="minorHAnsi" w:hAnsiTheme="minorHAnsi" w:cstheme="minorHAnsi"/>
        </w:rPr>
        <w:t>sub-tropical</w:t>
      </w:r>
      <w:r w:rsidR="00D55A5B">
        <w:rPr>
          <w:rFonts w:asciiTheme="minorHAnsi" w:hAnsiTheme="minorHAnsi" w:cstheme="minorHAnsi"/>
        </w:rPr>
        <w:t xml:space="preserve"> in the </w:t>
      </w:r>
      <w:proofErr w:type="spellStart"/>
      <w:r w:rsidR="00D55A5B">
        <w:rPr>
          <w:rFonts w:asciiTheme="minorHAnsi" w:hAnsiTheme="minorHAnsi" w:cstheme="minorHAnsi"/>
        </w:rPr>
        <w:t>K</w:t>
      </w:r>
      <w:r w:rsidR="00CD7880">
        <w:rPr>
          <w:rFonts w:asciiTheme="minorHAnsi" w:hAnsiTheme="minorHAnsi" w:cstheme="minorHAnsi"/>
        </w:rPr>
        <w:t>ö</w:t>
      </w:r>
      <w:r w:rsidR="00D55A5B">
        <w:rPr>
          <w:rFonts w:asciiTheme="minorHAnsi" w:hAnsiTheme="minorHAnsi" w:cstheme="minorHAnsi"/>
        </w:rPr>
        <w:t>ppen</w:t>
      </w:r>
      <w:proofErr w:type="spellEnd"/>
      <w:r w:rsidR="00D55A5B">
        <w:rPr>
          <w:rFonts w:asciiTheme="minorHAnsi" w:hAnsiTheme="minorHAnsi" w:cstheme="minorHAnsi"/>
        </w:rPr>
        <w:t xml:space="preserve"> scheme</w:t>
      </w:r>
      <w:r w:rsidRPr="00DB574D">
        <w:rPr>
          <w:rFonts w:asciiTheme="minorHAnsi" w:hAnsiTheme="minorHAnsi" w:cstheme="minorHAnsi"/>
        </w:rPr>
        <w:t>, has hot, humid summers and cool, mild winters</w:t>
      </w:r>
      <w:r w:rsidR="00741148">
        <w:rPr>
          <w:rFonts w:asciiTheme="minorHAnsi" w:hAnsiTheme="minorHAnsi" w:cstheme="minorHAnsi"/>
        </w:rPr>
        <w:t xml:space="preserve">. </w:t>
      </w:r>
      <w:r w:rsidR="00B21C08">
        <w:rPr>
          <w:rFonts w:asciiTheme="minorHAnsi" w:hAnsiTheme="minorHAnsi" w:cstheme="minorHAnsi"/>
        </w:rPr>
        <w:t>T</w:t>
      </w:r>
      <w:r w:rsidRPr="00DB574D">
        <w:rPr>
          <w:rFonts w:asciiTheme="minorHAnsi" w:hAnsiTheme="minorHAnsi" w:cstheme="minorHAnsi"/>
        </w:rPr>
        <w:t xml:space="preserve">he broad latitudinal span of the Piedmont </w:t>
      </w:r>
      <w:r w:rsidR="00907323">
        <w:rPr>
          <w:rFonts w:asciiTheme="minorHAnsi" w:hAnsiTheme="minorHAnsi" w:cstheme="minorHAnsi"/>
        </w:rPr>
        <w:t xml:space="preserve">results in </w:t>
      </w:r>
      <w:r w:rsidRPr="00DB574D">
        <w:rPr>
          <w:rFonts w:asciiTheme="minorHAnsi" w:hAnsiTheme="minorHAnsi" w:cstheme="minorHAnsi"/>
        </w:rPr>
        <w:t>a range of average temperatures across the region</w:t>
      </w:r>
      <w:r w:rsidR="00FB57B2">
        <w:rPr>
          <w:rFonts w:asciiTheme="minorHAnsi" w:hAnsiTheme="minorHAnsi" w:cstheme="minorHAnsi"/>
        </w:rPr>
        <w:t xml:space="preserve">, </w:t>
      </w:r>
      <w:r w:rsidR="00B21C08">
        <w:rPr>
          <w:rFonts w:asciiTheme="minorHAnsi" w:hAnsiTheme="minorHAnsi" w:cstheme="minorHAnsi"/>
        </w:rPr>
        <w:t xml:space="preserve">with annual means ranging </w:t>
      </w:r>
      <w:r w:rsidR="00FB57B2">
        <w:rPr>
          <w:rFonts w:asciiTheme="minorHAnsi" w:hAnsiTheme="minorHAnsi" w:cstheme="minorHAnsi"/>
        </w:rPr>
        <w:t>between 13° and 17° C</w:t>
      </w:r>
      <w:r w:rsidR="00741148">
        <w:rPr>
          <w:rFonts w:asciiTheme="minorHAnsi" w:hAnsiTheme="minorHAnsi" w:cstheme="minorHAnsi"/>
        </w:rPr>
        <w:t xml:space="preserve">. </w:t>
      </w:r>
      <w:r w:rsidR="00FB57B2">
        <w:rPr>
          <w:rFonts w:asciiTheme="minorHAnsi" w:hAnsiTheme="minorHAnsi" w:cstheme="minorHAnsi"/>
        </w:rPr>
        <w:t xml:space="preserve">What prevents this </w:t>
      </w:r>
      <w:r w:rsidR="00E57D73">
        <w:rPr>
          <w:rFonts w:asciiTheme="minorHAnsi" w:hAnsiTheme="minorHAnsi" w:cstheme="minorHAnsi"/>
        </w:rPr>
        <w:t xml:space="preserve">region </w:t>
      </w:r>
      <w:r w:rsidR="00FB57B2">
        <w:rPr>
          <w:rFonts w:asciiTheme="minorHAnsi" w:hAnsiTheme="minorHAnsi" w:cstheme="minorHAnsi"/>
        </w:rPr>
        <w:t>from</w:t>
      </w:r>
      <w:r w:rsidR="00E57D73">
        <w:rPr>
          <w:rFonts w:asciiTheme="minorHAnsi" w:hAnsiTheme="minorHAnsi" w:cstheme="minorHAnsi"/>
        </w:rPr>
        <w:t xml:space="preserve"> supporting</w:t>
      </w:r>
      <w:r w:rsidR="00FB57B2">
        <w:rPr>
          <w:rFonts w:asciiTheme="minorHAnsi" w:hAnsiTheme="minorHAnsi" w:cstheme="minorHAnsi"/>
        </w:rPr>
        <w:t xml:space="preserve"> semi-evergreen broadleaf forest is the occasional deep freeze with average annual minimums generally -10° to -15° C, but occasionally much lower</w:t>
      </w:r>
      <w:r w:rsidR="00741148">
        <w:rPr>
          <w:rFonts w:asciiTheme="minorHAnsi" w:hAnsiTheme="minorHAnsi" w:cstheme="minorHAnsi"/>
        </w:rPr>
        <w:t xml:space="preserve">. </w:t>
      </w:r>
      <w:r w:rsidRPr="00DB574D">
        <w:rPr>
          <w:rFonts w:asciiTheme="minorHAnsi" w:hAnsiTheme="minorHAnsi" w:cstheme="minorHAnsi"/>
        </w:rPr>
        <w:t xml:space="preserve">Precipitation tends to be distributed evenly throughout the year with annual accumulations averaging </w:t>
      </w:r>
      <w:r w:rsidR="005A43AE">
        <w:rPr>
          <w:rFonts w:asciiTheme="minorHAnsi" w:hAnsiTheme="minorHAnsi" w:cstheme="minorHAnsi"/>
        </w:rPr>
        <w:t xml:space="preserve">around </w:t>
      </w:r>
      <w:r w:rsidRPr="00DB574D">
        <w:rPr>
          <w:rFonts w:asciiTheme="minorHAnsi" w:hAnsiTheme="minorHAnsi" w:cstheme="minorHAnsi"/>
        </w:rPr>
        <w:t>1,2</w:t>
      </w:r>
      <w:r w:rsidR="005A43AE">
        <w:rPr>
          <w:rFonts w:asciiTheme="minorHAnsi" w:hAnsiTheme="minorHAnsi" w:cstheme="minorHAnsi"/>
        </w:rPr>
        <w:t>00</w:t>
      </w:r>
      <w:r w:rsidRPr="00DB574D">
        <w:rPr>
          <w:rFonts w:asciiTheme="minorHAnsi" w:hAnsiTheme="minorHAnsi" w:cstheme="minorHAnsi"/>
        </w:rPr>
        <w:t xml:space="preserve"> mm, and ranging from 1,080 to 1,650 mm.</w:t>
      </w:r>
      <w:r w:rsidR="00B21C08">
        <w:rPr>
          <w:rFonts w:asciiTheme="minorHAnsi" w:hAnsiTheme="minorHAnsi" w:cstheme="minorHAnsi"/>
        </w:rPr>
        <w:t xml:space="preserve"> </w:t>
      </w:r>
      <w:r w:rsidR="00FA6E36">
        <w:rPr>
          <w:rFonts w:asciiTheme="minorHAnsi" w:hAnsiTheme="minorHAnsi" w:cstheme="minorHAnsi"/>
        </w:rPr>
        <w:t xml:space="preserve">Interannual </w:t>
      </w:r>
      <w:r w:rsidR="00FA6E36">
        <w:rPr>
          <w:rFonts w:asciiTheme="minorHAnsi" w:hAnsiTheme="minorHAnsi" w:cstheme="minorHAnsi"/>
        </w:rPr>
        <w:lastRenderedPageBreak/>
        <w:t xml:space="preserve">variations </w:t>
      </w:r>
      <w:r w:rsidR="00B21C08">
        <w:rPr>
          <w:rFonts w:asciiTheme="minorHAnsi" w:hAnsiTheme="minorHAnsi" w:cstheme="minorHAnsi"/>
        </w:rPr>
        <w:t>in t</w:t>
      </w:r>
      <w:r w:rsidR="00B21C08" w:rsidRPr="00DB574D">
        <w:rPr>
          <w:rFonts w:asciiTheme="minorHAnsi" w:hAnsiTheme="minorHAnsi" w:cstheme="minorHAnsi"/>
        </w:rPr>
        <w:t xml:space="preserve">emperature and </w:t>
      </w:r>
      <w:r w:rsidR="00B21C08">
        <w:rPr>
          <w:rFonts w:asciiTheme="minorHAnsi" w:hAnsiTheme="minorHAnsi" w:cstheme="minorHAnsi"/>
        </w:rPr>
        <w:t xml:space="preserve">precipitation </w:t>
      </w:r>
      <w:r w:rsidR="00B21C08" w:rsidRPr="00DB574D">
        <w:rPr>
          <w:rFonts w:asciiTheme="minorHAnsi" w:hAnsiTheme="minorHAnsi" w:cstheme="minorHAnsi"/>
        </w:rPr>
        <w:t xml:space="preserve">are less extreme than </w:t>
      </w:r>
      <w:r w:rsidR="001A0374">
        <w:rPr>
          <w:rFonts w:asciiTheme="minorHAnsi" w:hAnsiTheme="minorHAnsi" w:cstheme="minorHAnsi"/>
        </w:rPr>
        <w:t>those characterizing</w:t>
      </w:r>
      <w:r w:rsidR="00B21C08" w:rsidRPr="00DB574D">
        <w:rPr>
          <w:rFonts w:asciiTheme="minorHAnsi" w:hAnsiTheme="minorHAnsi" w:cstheme="minorHAnsi"/>
        </w:rPr>
        <w:t xml:space="preserve"> more continental climates west of the Appalachians</w:t>
      </w:r>
      <w:r w:rsidR="00B21C08">
        <w:rPr>
          <w:rFonts w:asciiTheme="minorHAnsi" w:hAnsiTheme="minorHAnsi" w:cstheme="minorHAnsi"/>
        </w:rPr>
        <w:t>.</w:t>
      </w:r>
    </w:p>
    <w:p w14:paraId="3BF0C1F5" w14:textId="438955EB" w:rsidR="001A0374" w:rsidRPr="001A0374" w:rsidRDefault="00215BF6" w:rsidP="00DB574D">
      <w:pPr>
        <w:spacing w:after="160"/>
        <w:rPr>
          <w:rFonts w:asciiTheme="minorHAnsi" w:hAnsiTheme="minorHAnsi" w:cstheme="minorHAnsi"/>
          <w:b/>
          <w:bCs/>
        </w:rPr>
      </w:pPr>
      <w:r>
        <w:rPr>
          <w:rFonts w:asciiTheme="minorHAnsi" w:hAnsiTheme="minorHAnsi" w:cstheme="minorHAnsi"/>
          <w:b/>
          <w:bCs/>
        </w:rPr>
        <w:t>2.2</w:t>
      </w:r>
      <w:r w:rsidR="006447F0">
        <w:rPr>
          <w:rFonts w:asciiTheme="minorHAnsi" w:hAnsiTheme="minorHAnsi" w:cstheme="minorHAnsi"/>
          <w:b/>
          <w:bCs/>
        </w:rPr>
        <w:t>.2</w:t>
      </w:r>
      <w:r w:rsidR="001A0374" w:rsidRPr="001A0374">
        <w:rPr>
          <w:rFonts w:asciiTheme="minorHAnsi" w:hAnsiTheme="minorHAnsi" w:cstheme="minorHAnsi"/>
          <w:b/>
          <w:bCs/>
        </w:rPr>
        <w:t xml:space="preserve"> </w:t>
      </w:r>
      <w:r w:rsidR="00A81F11">
        <w:rPr>
          <w:rFonts w:asciiTheme="minorHAnsi" w:hAnsiTheme="minorHAnsi" w:cstheme="minorHAnsi"/>
          <w:b/>
          <w:bCs/>
        </w:rPr>
        <w:t xml:space="preserve">Current Piedmont </w:t>
      </w:r>
      <w:r w:rsidR="001A0374" w:rsidRPr="001A0374">
        <w:rPr>
          <w:rFonts w:asciiTheme="minorHAnsi" w:hAnsiTheme="minorHAnsi" w:cstheme="minorHAnsi"/>
          <w:b/>
          <w:bCs/>
        </w:rPr>
        <w:t>vegetation</w:t>
      </w:r>
    </w:p>
    <w:p w14:paraId="19B204C3" w14:textId="3518D35E" w:rsidR="00FA6E36" w:rsidRPr="00DB574D" w:rsidRDefault="00FA6E36" w:rsidP="00FA6E36">
      <w:pPr>
        <w:spacing w:after="160"/>
        <w:rPr>
          <w:rFonts w:asciiTheme="minorHAnsi" w:hAnsiTheme="minorHAnsi" w:cstheme="minorHAnsi"/>
        </w:rPr>
      </w:pPr>
      <w:bookmarkStart w:id="1" w:name="_Hlk41896776"/>
      <w:r w:rsidRPr="00DB574D">
        <w:rPr>
          <w:rFonts w:asciiTheme="minorHAnsi" w:hAnsiTheme="minorHAnsi" w:cstheme="minorHAnsi"/>
        </w:rPr>
        <w:tab/>
        <w:t>Upland dry to dry-mesic forests are the most extensive</w:t>
      </w:r>
      <w:r>
        <w:rPr>
          <w:rFonts w:asciiTheme="minorHAnsi" w:hAnsiTheme="minorHAnsi" w:cstheme="minorHAnsi"/>
        </w:rPr>
        <w:t xml:space="preserve"> </w:t>
      </w:r>
      <w:r w:rsidR="00907323">
        <w:rPr>
          <w:rFonts w:asciiTheme="minorHAnsi" w:hAnsiTheme="minorHAnsi" w:cstheme="minorHAnsi"/>
        </w:rPr>
        <w:t xml:space="preserve">natural vegetation </w:t>
      </w:r>
      <w:r>
        <w:rPr>
          <w:rFonts w:asciiTheme="minorHAnsi" w:hAnsiTheme="minorHAnsi" w:cstheme="minorHAnsi"/>
        </w:rPr>
        <w:t xml:space="preserve">types </w:t>
      </w:r>
      <w:r w:rsidR="0013494D">
        <w:rPr>
          <w:rFonts w:asciiTheme="minorHAnsi" w:hAnsiTheme="minorHAnsi" w:cstheme="minorHAnsi"/>
        </w:rPr>
        <w:t xml:space="preserve">currently found </w:t>
      </w:r>
      <w:r>
        <w:rPr>
          <w:rFonts w:asciiTheme="minorHAnsi" w:hAnsiTheme="minorHAnsi" w:cstheme="minorHAnsi"/>
        </w:rPr>
        <w:t>in the Piedmont</w:t>
      </w:r>
      <w:r w:rsidRPr="00DB574D">
        <w:rPr>
          <w:rFonts w:asciiTheme="minorHAnsi" w:hAnsiTheme="minorHAnsi" w:cstheme="minorHAnsi"/>
        </w:rPr>
        <w:t>, occurring on both the common acidic soils and most of the rarer circumneutral soils</w:t>
      </w:r>
      <w:r w:rsidR="00741148">
        <w:rPr>
          <w:rFonts w:asciiTheme="minorHAnsi" w:hAnsiTheme="minorHAnsi" w:cstheme="minorHAnsi"/>
        </w:rPr>
        <w:t xml:space="preserve">. </w:t>
      </w:r>
      <w:r w:rsidR="0013494D" w:rsidRPr="0013494D">
        <w:rPr>
          <w:rFonts w:asciiTheme="minorHAnsi" w:hAnsiTheme="minorHAnsi" w:cstheme="minorHAnsi"/>
        </w:rPr>
        <w:t xml:space="preserve">Piedmont </w:t>
      </w:r>
      <w:r w:rsidR="0013494D">
        <w:rPr>
          <w:rFonts w:asciiTheme="minorHAnsi" w:hAnsiTheme="minorHAnsi" w:cstheme="minorHAnsi"/>
        </w:rPr>
        <w:t>forest composition and structure</w:t>
      </w:r>
      <w:r w:rsidR="0013494D" w:rsidRPr="0013494D">
        <w:rPr>
          <w:rFonts w:asciiTheme="minorHAnsi" w:hAnsiTheme="minorHAnsi" w:cstheme="minorHAnsi"/>
        </w:rPr>
        <w:t xml:space="preserve"> ha</w:t>
      </w:r>
      <w:r w:rsidR="0013494D">
        <w:rPr>
          <w:rFonts w:asciiTheme="minorHAnsi" w:hAnsiTheme="minorHAnsi" w:cstheme="minorHAnsi"/>
        </w:rPr>
        <w:t>ve</w:t>
      </w:r>
      <w:r w:rsidR="0013494D" w:rsidRPr="0013494D">
        <w:rPr>
          <w:rFonts w:asciiTheme="minorHAnsi" w:hAnsiTheme="minorHAnsi" w:cstheme="minorHAnsi"/>
        </w:rPr>
        <w:t xml:space="preserve"> been greatly </w:t>
      </w:r>
      <w:r w:rsidR="00907323">
        <w:rPr>
          <w:rFonts w:asciiTheme="minorHAnsi" w:hAnsiTheme="minorHAnsi" w:cstheme="minorHAnsi"/>
        </w:rPr>
        <w:t xml:space="preserve">affected </w:t>
      </w:r>
      <w:r w:rsidR="0013494D" w:rsidRPr="0013494D">
        <w:rPr>
          <w:rFonts w:asciiTheme="minorHAnsi" w:hAnsiTheme="minorHAnsi" w:cstheme="minorHAnsi"/>
        </w:rPr>
        <w:t xml:space="preserve">by a century of chronic fire suppression, and </w:t>
      </w:r>
      <w:r w:rsidR="0013494D">
        <w:rPr>
          <w:rFonts w:asciiTheme="minorHAnsi" w:hAnsiTheme="minorHAnsi" w:cstheme="minorHAnsi"/>
        </w:rPr>
        <w:t xml:space="preserve">therefore </w:t>
      </w:r>
      <w:r w:rsidR="0013494D" w:rsidRPr="0013494D">
        <w:rPr>
          <w:rFonts w:asciiTheme="minorHAnsi" w:hAnsiTheme="minorHAnsi" w:cstheme="minorHAnsi"/>
        </w:rPr>
        <w:t xml:space="preserve">even modern forests </w:t>
      </w:r>
      <w:r w:rsidR="00F2333B">
        <w:rPr>
          <w:rFonts w:asciiTheme="minorHAnsi" w:hAnsiTheme="minorHAnsi" w:cstheme="minorHAnsi"/>
        </w:rPr>
        <w:t xml:space="preserve">with relatively few human impacts </w:t>
      </w:r>
      <w:r w:rsidR="0013494D" w:rsidRPr="0013494D">
        <w:rPr>
          <w:rFonts w:asciiTheme="minorHAnsi" w:hAnsiTheme="minorHAnsi" w:cstheme="minorHAnsi"/>
        </w:rPr>
        <w:t>do not necessarily reflect historical vegetation patterns</w:t>
      </w:r>
      <w:r w:rsidR="00741148">
        <w:rPr>
          <w:rFonts w:asciiTheme="minorHAnsi" w:hAnsiTheme="minorHAnsi" w:cstheme="minorHAnsi"/>
        </w:rPr>
        <w:t xml:space="preserve">. </w:t>
      </w:r>
      <w:r w:rsidRPr="00DB574D">
        <w:rPr>
          <w:rFonts w:asciiTheme="minorHAnsi" w:hAnsiTheme="minorHAnsi" w:cstheme="minorHAnsi"/>
        </w:rPr>
        <w:t xml:space="preserve">In </w:t>
      </w:r>
      <w:r>
        <w:rPr>
          <w:rFonts w:asciiTheme="minorHAnsi" w:hAnsiTheme="minorHAnsi" w:cstheme="minorHAnsi"/>
        </w:rPr>
        <w:t xml:space="preserve">areas </w:t>
      </w:r>
      <w:r w:rsidRPr="00DB574D">
        <w:rPr>
          <w:rFonts w:asciiTheme="minorHAnsi" w:hAnsiTheme="minorHAnsi" w:cstheme="minorHAnsi"/>
        </w:rPr>
        <w:t>least</w:t>
      </w:r>
      <w:r>
        <w:rPr>
          <w:rFonts w:asciiTheme="minorHAnsi" w:hAnsiTheme="minorHAnsi" w:cstheme="minorHAnsi"/>
        </w:rPr>
        <w:t xml:space="preserve"> </w:t>
      </w:r>
      <w:r w:rsidRPr="00DB574D">
        <w:rPr>
          <w:rFonts w:asciiTheme="minorHAnsi" w:hAnsiTheme="minorHAnsi" w:cstheme="minorHAnsi"/>
        </w:rPr>
        <w:t xml:space="preserve">altered </w:t>
      </w:r>
      <w:r>
        <w:rPr>
          <w:rFonts w:asciiTheme="minorHAnsi" w:hAnsiTheme="minorHAnsi" w:cstheme="minorHAnsi"/>
        </w:rPr>
        <w:t>by humans</w:t>
      </w:r>
      <w:r w:rsidRPr="00DB574D">
        <w:rPr>
          <w:rFonts w:asciiTheme="minorHAnsi" w:hAnsiTheme="minorHAnsi" w:cstheme="minorHAnsi"/>
        </w:rPr>
        <w:t>, most of the present vegetation is closed-canopy forest with limited shrub and herb layers</w:t>
      </w:r>
      <w:r>
        <w:rPr>
          <w:rFonts w:asciiTheme="minorHAnsi" w:hAnsiTheme="minorHAnsi" w:cstheme="minorHAnsi"/>
        </w:rPr>
        <w:t xml:space="preserve"> owing to the infertility of the soils (</w:t>
      </w:r>
      <w:proofErr w:type="spellStart"/>
      <w:r w:rsidRPr="001A0374">
        <w:rPr>
          <w:rFonts w:asciiTheme="minorHAnsi" w:hAnsiTheme="minorHAnsi" w:cstheme="minorHAnsi"/>
          <w:b/>
          <w:bCs/>
        </w:rPr>
        <w:t>Hakkenberg</w:t>
      </w:r>
      <w:proofErr w:type="spellEnd"/>
      <w:r w:rsidRPr="001A0374">
        <w:rPr>
          <w:rFonts w:asciiTheme="minorHAnsi" w:hAnsiTheme="minorHAnsi" w:cstheme="minorHAnsi"/>
          <w:b/>
          <w:bCs/>
        </w:rPr>
        <w:t xml:space="preserve"> et al. 2020</w:t>
      </w:r>
      <w:r>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The canopy is dominated by several oak (</w:t>
      </w:r>
      <w:r w:rsidRPr="00DB574D">
        <w:rPr>
          <w:rFonts w:asciiTheme="minorHAnsi" w:hAnsiTheme="minorHAnsi" w:cstheme="minorHAnsi"/>
          <w:i/>
          <w:iCs/>
        </w:rPr>
        <w:t>Quercus</w:t>
      </w:r>
      <w:r w:rsidRPr="00DB574D">
        <w:rPr>
          <w:rFonts w:asciiTheme="minorHAnsi" w:hAnsiTheme="minorHAnsi" w:cstheme="minorHAnsi"/>
        </w:rPr>
        <w:t xml:space="preserve">) species and a </w:t>
      </w:r>
      <w:r>
        <w:rPr>
          <w:rFonts w:asciiTheme="minorHAnsi" w:hAnsiTheme="minorHAnsi" w:cstheme="minorHAnsi"/>
        </w:rPr>
        <w:t>scattering</w:t>
      </w:r>
      <w:r w:rsidRPr="00DB574D">
        <w:rPr>
          <w:rFonts w:asciiTheme="minorHAnsi" w:hAnsiTheme="minorHAnsi" w:cstheme="minorHAnsi"/>
        </w:rPr>
        <w:t xml:space="preserve"> of representatives of other genera</w:t>
      </w:r>
      <w:r>
        <w:rPr>
          <w:rFonts w:asciiTheme="minorHAnsi" w:hAnsiTheme="minorHAnsi" w:cstheme="minorHAnsi"/>
        </w:rPr>
        <w:t xml:space="preserve"> that </w:t>
      </w:r>
      <w:r w:rsidRPr="00DB574D">
        <w:rPr>
          <w:rFonts w:asciiTheme="minorHAnsi" w:hAnsiTheme="minorHAnsi" w:cstheme="minorHAnsi"/>
        </w:rPr>
        <w:t xml:space="preserve">vary </w:t>
      </w:r>
      <w:r>
        <w:rPr>
          <w:rFonts w:asciiTheme="minorHAnsi" w:hAnsiTheme="minorHAnsi" w:cstheme="minorHAnsi"/>
        </w:rPr>
        <w:t xml:space="preserve">in abundance </w:t>
      </w:r>
      <w:r w:rsidRPr="00DB574D">
        <w:rPr>
          <w:rFonts w:asciiTheme="minorHAnsi" w:hAnsiTheme="minorHAnsi" w:cstheme="minorHAnsi"/>
        </w:rPr>
        <w:t>with edaphic and moisture characteristics</w:t>
      </w:r>
      <w:r w:rsidR="00741148">
        <w:rPr>
          <w:rFonts w:asciiTheme="minorHAnsi" w:hAnsiTheme="minorHAnsi" w:cstheme="minorHAnsi"/>
        </w:rPr>
        <w:t xml:space="preserve">. </w:t>
      </w:r>
      <w:r w:rsidRPr="00DB574D">
        <w:rPr>
          <w:rFonts w:asciiTheme="minorHAnsi" w:hAnsiTheme="minorHAnsi" w:cstheme="minorHAnsi"/>
        </w:rPr>
        <w:t>Throughout the Piedmont region and in a wide variety of forest subtypes, white oak (</w:t>
      </w:r>
      <w:r w:rsidRPr="00DB574D">
        <w:rPr>
          <w:rFonts w:asciiTheme="minorHAnsi" w:hAnsiTheme="minorHAnsi" w:cstheme="minorHAnsi"/>
          <w:i/>
          <w:iCs/>
        </w:rPr>
        <w:t>Q. alba</w:t>
      </w:r>
      <w:r w:rsidRPr="00DB574D">
        <w:rPr>
          <w:rFonts w:asciiTheme="minorHAnsi" w:hAnsiTheme="minorHAnsi" w:cstheme="minorHAnsi"/>
        </w:rPr>
        <w:t>) makes up much of the canopy and black</w:t>
      </w:r>
      <w:r>
        <w:rPr>
          <w:rFonts w:asciiTheme="minorHAnsi" w:hAnsiTheme="minorHAnsi" w:cstheme="minorHAnsi"/>
        </w:rPr>
        <w:t xml:space="preserve"> oak</w:t>
      </w:r>
      <w:r w:rsidRPr="00DB574D">
        <w:rPr>
          <w:rFonts w:asciiTheme="minorHAnsi" w:hAnsiTheme="minorHAnsi" w:cstheme="minorHAnsi"/>
        </w:rPr>
        <w:t xml:space="preserve"> (</w:t>
      </w:r>
      <w:r w:rsidRPr="00DB574D">
        <w:rPr>
          <w:rFonts w:asciiTheme="minorHAnsi" w:hAnsiTheme="minorHAnsi" w:cstheme="minorHAnsi"/>
          <w:i/>
          <w:iCs/>
        </w:rPr>
        <w:t xml:space="preserve">Q. </w:t>
      </w:r>
      <w:proofErr w:type="spellStart"/>
      <w:r w:rsidRPr="00DB574D">
        <w:rPr>
          <w:rFonts w:asciiTheme="minorHAnsi" w:hAnsiTheme="minorHAnsi" w:cstheme="minorHAnsi"/>
          <w:i/>
          <w:iCs/>
        </w:rPr>
        <w:t>velutina</w:t>
      </w:r>
      <w:proofErr w:type="spellEnd"/>
      <w:r w:rsidRPr="00DB574D">
        <w:rPr>
          <w:rFonts w:asciiTheme="minorHAnsi" w:hAnsiTheme="minorHAnsi" w:cstheme="minorHAnsi"/>
        </w:rPr>
        <w:t xml:space="preserve">) </w:t>
      </w:r>
      <w:r>
        <w:rPr>
          <w:rFonts w:asciiTheme="minorHAnsi" w:hAnsiTheme="minorHAnsi" w:cstheme="minorHAnsi"/>
        </w:rPr>
        <w:t>is also abundant</w:t>
      </w:r>
      <w:r w:rsidR="00741148">
        <w:rPr>
          <w:rFonts w:asciiTheme="minorHAnsi" w:hAnsiTheme="minorHAnsi" w:cstheme="minorHAnsi"/>
        </w:rPr>
        <w:t xml:space="preserve">. </w:t>
      </w:r>
      <w:r w:rsidRPr="00DB574D">
        <w:rPr>
          <w:rFonts w:asciiTheme="minorHAnsi" w:hAnsiTheme="minorHAnsi" w:cstheme="minorHAnsi"/>
        </w:rPr>
        <w:t xml:space="preserve">Dry-mesic sites include </w:t>
      </w:r>
      <w:r>
        <w:rPr>
          <w:rFonts w:asciiTheme="minorHAnsi" w:hAnsiTheme="minorHAnsi" w:cstheme="minorHAnsi"/>
        </w:rPr>
        <w:t xml:space="preserve">abundant </w:t>
      </w:r>
      <w:r w:rsidRPr="00DB574D">
        <w:rPr>
          <w:rFonts w:asciiTheme="minorHAnsi" w:hAnsiTheme="minorHAnsi" w:cstheme="minorHAnsi"/>
        </w:rPr>
        <w:t>northern red oak (</w:t>
      </w:r>
      <w:r w:rsidRPr="00DB574D">
        <w:rPr>
          <w:rFonts w:asciiTheme="minorHAnsi" w:hAnsiTheme="minorHAnsi" w:cstheme="minorHAnsi"/>
          <w:i/>
          <w:iCs/>
        </w:rPr>
        <w:t>Q. rubra</w:t>
      </w:r>
      <w:r w:rsidRPr="00DB574D">
        <w:rPr>
          <w:rFonts w:asciiTheme="minorHAnsi" w:hAnsiTheme="minorHAnsi" w:cstheme="minorHAnsi"/>
        </w:rPr>
        <w:t xml:space="preserve">), while drier sites </w:t>
      </w:r>
      <w:r>
        <w:rPr>
          <w:rFonts w:asciiTheme="minorHAnsi" w:hAnsiTheme="minorHAnsi" w:cstheme="minorHAnsi"/>
        </w:rPr>
        <w:t xml:space="preserve">often </w:t>
      </w:r>
      <w:r w:rsidRPr="00DB574D">
        <w:rPr>
          <w:rFonts w:asciiTheme="minorHAnsi" w:hAnsiTheme="minorHAnsi" w:cstheme="minorHAnsi"/>
        </w:rPr>
        <w:t xml:space="preserve">include </w:t>
      </w:r>
      <w:r>
        <w:rPr>
          <w:rFonts w:asciiTheme="minorHAnsi" w:hAnsiTheme="minorHAnsi" w:cstheme="minorHAnsi"/>
        </w:rPr>
        <w:t>southern red oak (</w:t>
      </w:r>
      <w:r>
        <w:rPr>
          <w:rFonts w:asciiTheme="minorHAnsi" w:hAnsiTheme="minorHAnsi" w:cstheme="minorHAnsi"/>
          <w:i/>
          <w:iCs/>
        </w:rPr>
        <w:t>Q</w:t>
      </w:r>
      <w:r w:rsidRPr="004101DF">
        <w:rPr>
          <w:rFonts w:asciiTheme="minorHAnsi" w:hAnsiTheme="minorHAnsi" w:cstheme="minorHAnsi"/>
          <w:i/>
          <w:iCs/>
        </w:rPr>
        <w:t xml:space="preserve">. </w:t>
      </w:r>
      <w:r w:rsidRPr="0034659E">
        <w:rPr>
          <w:rFonts w:asciiTheme="minorHAnsi" w:hAnsiTheme="minorHAnsi" w:cstheme="minorHAnsi"/>
          <w:i/>
          <w:iCs/>
        </w:rPr>
        <w:t>falcata</w:t>
      </w:r>
      <w:r>
        <w:rPr>
          <w:rFonts w:asciiTheme="minorHAnsi" w:hAnsiTheme="minorHAnsi" w:cstheme="minorHAnsi"/>
        </w:rPr>
        <w:t xml:space="preserve">) or </w:t>
      </w:r>
      <w:r w:rsidRPr="00AB0553">
        <w:rPr>
          <w:rFonts w:asciiTheme="minorHAnsi" w:hAnsiTheme="minorHAnsi" w:cstheme="minorHAnsi"/>
        </w:rPr>
        <w:t>post</w:t>
      </w:r>
      <w:r w:rsidRPr="00DB574D">
        <w:rPr>
          <w:rFonts w:asciiTheme="minorHAnsi" w:hAnsiTheme="minorHAnsi" w:cstheme="minorHAnsi"/>
        </w:rPr>
        <w:t xml:space="preserve"> oak (</w:t>
      </w:r>
      <w:r w:rsidRPr="00DB574D">
        <w:rPr>
          <w:rFonts w:asciiTheme="minorHAnsi" w:hAnsiTheme="minorHAnsi" w:cstheme="minorHAnsi"/>
          <w:i/>
          <w:iCs/>
        </w:rPr>
        <w:t xml:space="preserve">Q. </w:t>
      </w:r>
      <w:proofErr w:type="spellStart"/>
      <w:r w:rsidRPr="00DB574D">
        <w:rPr>
          <w:rFonts w:asciiTheme="minorHAnsi" w:hAnsiTheme="minorHAnsi" w:cstheme="minorHAnsi"/>
          <w:i/>
          <w:iCs/>
        </w:rPr>
        <w:t>stellata</w:t>
      </w:r>
      <w:proofErr w:type="spellEnd"/>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Chestnut</w:t>
      </w:r>
      <w:r>
        <w:rPr>
          <w:rFonts w:asciiTheme="minorHAnsi" w:hAnsiTheme="minorHAnsi" w:cstheme="minorHAnsi"/>
        </w:rPr>
        <w:t xml:space="preserve"> oak</w:t>
      </w:r>
      <w:r w:rsidRPr="00DB574D">
        <w:rPr>
          <w:rFonts w:asciiTheme="minorHAnsi" w:hAnsiTheme="minorHAnsi" w:cstheme="minorHAnsi"/>
        </w:rPr>
        <w:t xml:space="preserve"> (</w:t>
      </w:r>
      <w:r w:rsidRPr="00DB574D">
        <w:rPr>
          <w:rFonts w:asciiTheme="minorHAnsi" w:hAnsiTheme="minorHAnsi" w:cstheme="minorHAnsi"/>
          <w:i/>
          <w:iCs/>
        </w:rPr>
        <w:t xml:space="preserve">Q. </w:t>
      </w:r>
      <w:proofErr w:type="spellStart"/>
      <w:r w:rsidRPr="00DB574D">
        <w:rPr>
          <w:rFonts w:asciiTheme="minorHAnsi" w:hAnsiTheme="minorHAnsi" w:cstheme="minorHAnsi"/>
          <w:i/>
          <w:iCs/>
        </w:rPr>
        <w:t>montana</w:t>
      </w:r>
      <w:proofErr w:type="spellEnd"/>
      <w:r w:rsidRPr="00DB574D">
        <w:rPr>
          <w:rFonts w:asciiTheme="minorHAnsi" w:hAnsiTheme="minorHAnsi" w:cstheme="minorHAnsi"/>
        </w:rPr>
        <w:t>) and scarlet oak (</w:t>
      </w:r>
      <w:r w:rsidRPr="00DB574D">
        <w:rPr>
          <w:rFonts w:asciiTheme="minorHAnsi" w:hAnsiTheme="minorHAnsi" w:cstheme="minorHAnsi"/>
          <w:i/>
          <w:iCs/>
        </w:rPr>
        <w:t>Q. coccinea</w:t>
      </w:r>
      <w:r w:rsidRPr="00DB574D">
        <w:rPr>
          <w:rFonts w:asciiTheme="minorHAnsi" w:hAnsiTheme="minorHAnsi" w:cstheme="minorHAnsi"/>
        </w:rPr>
        <w:t xml:space="preserve">) </w:t>
      </w:r>
      <w:r>
        <w:rPr>
          <w:rFonts w:asciiTheme="minorHAnsi" w:hAnsiTheme="minorHAnsi" w:cstheme="minorHAnsi"/>
        </w:rPr>
        <w:t xml:space="preserve">typically occur in </w:t>
      </w:r>
      <w:r w:rsidRPr="00DB574D">
        <w:rPr>
          <w:rFonts w:asciiTheme="minorHAnsi" w:hAnsiTheme="minorHAnsi" w:cstheme="minorHAnsi"/>
        </w:rPr>
        <w:t>rocky areas such as erosional remnants (monadnocks)</w:t>
      </w:r>
      <w:r>
        <w:rPr>
          <w:rFonts w:asciiTheme="minorHAnsi" w:hAnsiTheme="minorHAnsi" w:cstheme="minorHAnsi"/>
        </w:rPr>
        <w:t xml:space="preserve"> and </w:t>
      </w:r>
      <w:r w:rsidRPr="00DB574D">
        <w:rPr>
          <w:rFonts w:asciiTheme="minorHAnsi" w:hAnsiTheme="minorHAnsi" w:cstheme="minorHAnsi"/>
        </w:rPr>
        <w:t>become more important in the Appalachian foothills of the upper Piedmont</w:t>
      </w:r>
      <w:r w:rsidR="00DF6DCD">
        <w:rPr>
          <w:rFonts w:asciiTheme="minorHAnsi" w:hAnsiTheme="minorHAnsi" w:cstheme="minorHAnsi"/>
        </w:rPr>
        <w:t xml:space="preserve"> and northwards</w:t>
      </w:r>
      <w:r w:rsidR="00741148">
        <w:rPr>
          <w:rFonts w:asciiTheme="minorHAnsi" w:hAnsiTheme="minorHAnsi" w:cstheme="minorHAnsi"/>
        </w:rPr>
        <w:t xml:space="preserve">. </w:t>
      </w:r>
      <w:r w:rsidRPr="00DB574D">
        <w:rPr>
          <w:rFonts w:asciiTheme="minorHAnsi" w:hAnsiTheme="minorHAnsi" w:cstheme="minorHAnsi"/>
        </w:rPr>
        <w:t xml:space="preserve">Several species of </w:t>
      </w:r>
      <w:r w:rsidR="00903373">
        <w:rPr>
          <w:rFonts w:asciiTheme="minorHAnsi" w:hAnsiTheme="minorHAnsi" w:cstheme="minorHAnsi"/>
        </w:rPr>
        <w:t>hickory</w:t>
      </w:r>
      <w:r w:rsidR="00903373" w:rsidRPr="00DB574D">
        <w:rPr>
          <w:rFonts w:asciiTheme="minorHAnsi" w:hAnsiTheme="minorHAnsi" w:cstheme="minorHAnsi"/>
        </w:rPr>
        <w:t xml:space="preserve"> </w:t>
      </w:r>
      <w:r w:rsidRPr="00DB574D">
        <w:rPr>
          <w:rFonts w:asciiTheme="minorHAnsi" w:hAnsiTheme="minorHAnsi" w:cstheme="minorHAnsi"/>
        </w:rPr>
        <w:t>(</w:t>
      </w:r>
      <w:r>
        <w:rPr>
          <w:rFonts w:asciiTheme="minorHAnsi" w:hAnsiTheme="minorHAnsi" w:cstheme="minorHAnsi"/>
        </w:rPr>
        <w:t>primarily</w:t>
      </w:r>
      <w:r w:rsidRPr="00DB574D">
        <w:rPr>
          <w:rFonts w:asciiTheme="minorHAnsi" w:hAnsiTheme="minorHAnsi" w:cstheme="minorHAnsi"/>
        </w:rPr>
        <w:t xml:space="preserve"> </w:t>
      </w:r>
      <w:proofErr w:type="spellStart"/>
      <w:r w:rsidRPr="00DB574D">
        <w:rPr>
          <w:rFonts w:asciiTheme="minorHAnsi" w:hAnsiTheme="minorHAnsi" w:cstheme="minorHAnsi"/>
          <w:i/>
          <w:iCs/>
        </w:rPr>
        <w:t>Carya</w:t>
      </w:r>
      <w:proofErr w:type="spellEnd"/>
      <w:r w:rsidRPr="00DB574D">
        <w:rPr>
          <w:rFonts w:asciiTheme="minorHAnsi" w:hAnsiTheme="minorHAnsi" w:cstheme="minorHAnsi"/>
          <w:i/>
          <w:iCs/>
        </w:rPr>
        <w:t xml:space="preserve"> </w:t>
      </w:r>
      <w:proofErr w:type="spellStart"/>
      <w:r w:rsidRPr="00DB574D">
        <w:rPr>
          <w:rFonts w:asciiTheme="minorHAnsi" w:hAnsiTheme="minorHAnsi" w:cstheme="minorHAnsi"/>
          <w:i/>
          <w:iCs/>
        </w:rPr>
        <w:t>tomentosa</w:t>
      </w:r>
      <w:proofErr w:type="spellEnd"/>
      <w:r w:rsidRPr="00DB574D">
        <w:rPr>
          <w:rFonts w:asciiTheme="minorHAnsi" w:hAnsiTheme="minorHAnsi" w:cstheme="minorHAnsi"/>
        </w:rPr>
        <w:t xml:space="preserve">, </w:t>
      </w:r>
      <w:r w:rsidRPr="00DB574D">
        <w:rPr>
          <w:rFonts w:asciiTheme="minorHAnsi" w:hAnsiTheme="minorHAnsi" w:cstheme="minorHAnsi"/>
          <w:i/>
          <w:iCs/>
        </w:rPr>
        <w:t>C. glabra</w:t>
      </w:r>
      <w:r w:rsidRPr="00DB574D">
        <w:rPr>
          <w:rFonts w:asciiTheme="minorHAnsi" w:hAnsiTheme="minorHAnsi" w:cstheme="minorHAnsi"/>
        </w:rPr>
        <w:t xml:space="preserve">, </w:t>
      </w:r>
      <w:r w:rsidR="00216CA6">
        <w:rPr>
          <w:rFonts w:asciiTheme="minorHAnsi" w:hAnsiTheme="minorHAnsi" w:cstheme="minorHAnsi"/>
        </w:rPr>
        <w:t xml:space="preserve">C. </w:t>
      </w:r>
      <w:proofErr w:type="spellStart"/>
      <w:r w:rsidR="00216CA6" w:rsidRPr="0095727E">
        <w:rPr>
          <w:rFonts w:asciiTheme="minorHAnsi" w:hAnsiTheme="minorHAnsi" w:cstheme="minorHAnsi"/>
          <w:i/>
          <w:iCs/>
        </w:rPr>
        <w:t>carolinae-septiontrionalis</w:t>
      </w:r>
      <w:proofErr w:type="spellEnd"/>
      <w:r w:rsidR="00770641">
        <w:rPr>
          <w:rFonts w:asciiTheme="minorHAnsi" w:hAnsiTheme="minorHAnsi" w:cstheme="minorHAnsi"/>
          <w:iCs/>
        </w:rPr>
        <w:t>,</w:t>
      </w:r>
      <w:r w:rsidR="00216CA6">
        <w:rPr>
          <w:rFonts w:asciiTheme="minorHAnsi" w:hAnsiTheme="minorHAnsi" w:cstheme="minorHAnsi"/>
        </w:rPr>
        <w:t xml:space="preserve"> </w:t>
      </w:r>
      <w:r w:rsidRPr="00DB574D">
        <w:rPr>
          <w:rFonts w:asciiTheme="minorHAnsi" w:hAnsiTheme="minorHAnsi" w:cstheme="minorHAnsi"/>
        </w:rPr>
        <w:t xml:space="preserve">and </w:t>
      </w:r>
      <w:r w:rsidRPr="00DB574D">
        <w:rPr>
          <w:rFonts w:asciiTheme="minorHAnsi" w:hAnsiTheme="minorHAnsi" w:cstheme="minorHAnsi"/>
          <w:i/>
          <w:iCs/>
        </w:rPr>
        <w:t>C. ovalis</w:t>
      </w:r>
      <w:r w:rsidRPr="00DB574D">
        <w:rPr>
          <w:rFonts w:asciiTheme="minorHAnsi" w:hAnsiTheme="minorHAnsi" w:cstheme="minorHAnsi"/>
        </w:rPr>
        <w:t xml:space="preserve">) </w:t>
      </w:r>
      <w:r w:rsidR="0013494D">
        <w:rPr>
          <w:rFonts w:asciiTheme="minorHAnsi" w:hAnsiTheme="minorHAnsi" w:cstheme="minorHAnsi"/>
        </w:rPr>
        <w:t xml:space="preserve">can be a </w:t>
      </w:r>
      <w:r w:rsidRPr="00DB574D">
        <w:rPr>
          <w:rFonts w:asciiTheme="minorHAnsi" w:hAnsiTheme="minorHAnsi" w:cstheme="minorHAnsi"/>
        </w:rPr>
        <w:t xml:space="preserve">component of the canopy. </w:t>
      </w:r>
      <w:r>
        <w:rPr>
          <w:rFonts w:asciiTheme="minorHAnsi" w:hAnsiTheme="minorHAnsi" w:cstheme="minorHAnsi"/>
        </w:rPr>
        <w:t>M</w:t>
      </w:r>
      <w:r w:rsidRPr="00DB574D">
        <w:rPr>
          <w:rFonts w:asciiTheme="minorHAnsi" w:hAnsiTheme="minorHAnsi" w:cstheme="minorHAnsi"/>
        </w:rPr>
        <w:t xml:space="preserve">odern Piedmont forests include </w:t>
      </w:r>
      <w:r>
        <w:rPr>
          <w:rFonts w:asciiTheme="minorHAnsi" w:hAnsiTheme="minorHAnsi" w:cstheme="minorHAnsi"/>
        </w:rPr>
        <w:t xml:space="preserve">some </w:t>
      </w:r>
      <w:r w:rsidRPr="00DB574D">
        <w:rPr>
          <w:rFonts w:asciiTheme="minorHAnsi" w:hAnsiTheme="minorHAnsi" w:cstheme="minorHAnsi"/>
        </w:rPr>
        <w:t xml:space="preserve">tree species that </w:t>
      </w:r>
      <w:r>
        <w:rPr>
          <w:rFonts w:asciiTheme="minorHAnsi" w:hAnsiTheme="minorHAnsi" w:cstheme="minorHAnsi"/>
        </w:rPr>
        <w:t>were</w:t>
      </w:r>
      <w:r w:rsidRPr="00DB574D">
        <w:rPr>
          <w:rFonts w:asciiTheme="minorHAnsi" w:hAnsiTheme="minorHAnsi" w:cstheme="minorHAnsi"/>
        </w:rPr>
        <w:t xml:space="preserve"> traditionally considered mesophytic, </w:t>
      </w:r>
      <w:r>
        <w:rPr>
          <w:rFonts w:asciiTheme="minorHAnsi" w:hAnsiTheme="minorHAnsi" w:cstheme="minorHAnsi"/>
        </w:rPr>
        <w:t xml:space="preserve">with </w:t>
      </w:r>
      <w:r w:rsidRPr="00DB574D">
        <w:rPr>
          <w:rFonts w:asciiTheme="minorHAnsi" w:hAnsiTheme="minorHAnsi" w:cstheme="minorHAnsi"/>
        </w:rPr>
        <w:t xml:space="preserve">red maple </w:t>
      </w:r>
      <w:r>
        <w:rPr>
          <w:rFonts w:asciiTheme="minorHAnsi" w:hAnsiTheme="minorHAnsi" w:cstheme="minorHAnsi"/>
        </w:rPr>
        <w:t>now widespread</w:t>
      </w:r>
      <w:r w:rsidRPr="00DB574D">
        <w:rPr>
          <w:rFonts w:asciiTheme="minorHAnsi" w:hAnsiTheme="minorHAnsi" w:cstheme="minorHAnsi"/>
        </w:rPr>
        <w:t xml:space="preserve"> and American beech </w:t>
      </w:r>
      <w:r>
        <w:rPr>
          <w:rFonts w:asciiTheme="minorHAnsi" w:hAnsiTheme="minorHAnsi" w:cstheme="minorHAnsi"/>
        </w:rPr>
        <w:t>relatively abundant on dry-mesic sites</w:t>
      </w:r>
      <w:r w:rsidRPr="00DB574D">
        <w:rPr>
          <w:rFonts w:asciiTheme="minorHAnsi" w:hAnsiTheme="minorHAnsi" w:cstheme="minorHAnsi"/>
        </w:rPr>
        <w:t>.</w:t>
      </w:r>
    </w:p>
    <w:p w14:paraId="1BF465F2" w14:textId="2C504327" w:rsidR="00337A9F" w:rsidRPr="00DB574D" w:rsidRDefault="00FA6E36" w:rsidP="00DB574D">
      <w:pPr>
        <w:spacing w:after="160"/>
        <w:rPr>
          <w:rFonts w:asciiTheme="minorHAnsi" w:hAnsiTheme="minorHAnsi" w:cstheme="minorHAnsi"/>
        </w:rPr>
      </w:pPr>
      <w:r w:rsidRPr="00DB574D">
        <w:rPr>
          <w:rFonts w:asciiTheme="minorHAnsi" w:hAnsiTheme="minorHAnsi" w:cstheme="minorHAnsi"/>
        </w:rPr>
        <w:tab/>
        <w:t>E. Lucy Braun (</w:t>
      </w:r>
      <w:r w:rsidRPr="00DB574D">
        <w:rPr>
          <w:rFonts w:asciiTheme="minorHAnsi" w:hAnsiTheme="minorHAnsi" w:cstheme="minorHAnsi"/>
          <w:b/>
          <w:bCs/>
        </w:rPr>
        <w:t>195</w:t>
      </w:r>
      <w:r>
        <w:rPr>
          <w:rFonts w:asciiTheme="minorHAnsi" w:hAnsiTheme="minorHAnsi" w:cstheme="minorHAnsi"/>
          <w:b/>
          <w:bCs/>
        </w:rPr>
        <w:t>0</w:t>
      </w:r>
      <w:r w:rsidRPr="00DB574D">
        <w:rPr>
          <w:rFonts w:asciiTheme="minorHAnsi" w:hAnsiTheme="minorHAnsi" w:cstheme="minorHAnsi"/>
        </w:rPr>
        <w:t>) included Piedmont forests in her “Oak-Pine Forest Region,” which she saw as an eastern “lobe” of the great central oak-hickory forests</w:t>
      </w:r>
      <w:r w:rsidR="00115D1A">
        <w:rPr>
          <w:rFonts w:asciiTheme="minorHAnsi" w:hAnsiTheme="minorHAnsi" w:cstheme="minorHAnsi"/>
        </w:rPr>
        <w:t>;</w:t>
      </w:r>
      <w:r w:rsidRPr="00DB574D">
        <w:rPr>
          <w:rFonts w:asciiTheme="minorHAnsi" w:hAnsiTheme="minorHAnsi" w:cstheme="minorHAnsi"/>
        </w:rPr>
        <w:t xml:space="preserve"> </w:t>
      </w:r>
      <w:r w:rsidR="00115D1A">
        <w:rPr>
          <w:rFonts w:asciiTheme="minorHAnsi" w:hAnsiTheme="minorHAnsi" w:cstheme="minorHAnsi"/>
        </w:rPr>
        <w:t>however</w:t>
      </w:r>
      <w:r w:rsidR="00B72043">
        <w:rPr>
          <w:rFonts w:asciiTheme="minorHAnsi" w:hAnsiTheme="minorHAnsi" w:cstheme="minorHAnsi"/>
        </w:rPr>
        <w:t>,</w:t>
      </w:r>
      <w:r w:rsidR="00115D1A">
        <w:rPr>
          <w:rFonts w:asciiTheme="minorHAnsi" w:hAnsiTheme="minorHAnsi" w:cstheme="minorHAnsi"/>
        </w:rPr>
        <w:t xml:space="preserve"> </w:t>
      </w:r>
      <w:r w:rsidRPr="00DB574D">
        <w:rPr>
          <w:rFonts w:asciiTheme="minorHAnsi" w:hAnsiTheme="minorHAnsi" w:cstheme="minorHAnsi"/>
        </w:rPr>
        <w:t>the abundance of pines</w:t>
      </w:r>
      <w:r>
        <w:rPr>
          <w:rFonts w:asciiTheme="minorHAnsi" w:hAnsiTheme="minorHAnsi" w:cstheme="minorHAnsi"/>
        </w:rPr>
        <w:t xml:space="preserve"> (</w:t>
      </w:r>
      <w:r>
        <w:rPr>
          <w:rFonts w:asciiTheme="minorHAnsi" w:hAnsiTheme="minorHAnsi" w:cstheme="minorHAnsi"/>
          <w:i/>
          <w:iCs/>
        </w:rPr>
        <w:t>Pinus</w:t>
      </w:r>
      <w:r>
        <w:rPr>
          <w:rFonts w:asciiTheme="minorHAnsi" w:hAnsiTheme="minorHAnsi" w:cstheme="minorHAnsi"/>
        </w:rPr>
        <w:t xml:space="preserve"> spp.)</w:t>
      </w:r>
      <w:r w:rsidRPr="00DB574D">
        <w:rPr>
          <w:rFonts w:asciiTheme="minorHAnsi" w:hAnsiTheme="minorHAnsi" w:cstheme="minorHAnsi"/>
        </w:rPr>
        <w:t xml:space="preserve"> varies widely</w:t>
      </w:r>
      <w:r w:rsidR="00115D1A">
        <w:rPr>
          <w:rFonts w:asciiTheme="minorHAnsi" w:hAnsiTheme="minorHAnsi" w:cstheme="minorHAnsi"/>
        </w:rPr>
        <w:t xml:space="preserve"> in Piedmont forests</w:t>
      </w:r>
      <w:r w:rsidR="00741148">
        <w:rPr>
          <w:rFonts w:asciiTheme="minorHAnsi" w:hAnsiTheme="minorHAnsi" w:cstheme="minorHAnsi"/>
        </w:rPr>
        <w:t xml:space="preserve">. </w:t>
      </w:r>
      <w:r w:rsidRPr="00DB574D">
        <w:rPr>
          <w:rFonts w:asciiTheme="minorHAnsi" w:hAnsiTheme="minorHAnsi" w:cstheme="minorHAnsi"/>
        </w:rPr>
        <w:t>Much of the impression of pine</w:t>
      </w:r>
      <w:r>
        <w:rPr>
          <w:rFonts w:asciiTheme="minorHAnsi" w:hAnsiTheme="minorHAnsi" w:cstheme="minorHAnsi"/>
        </w:rPr>
        <w:t xml:space="preserve"> abundance</w:t>
      </w:r>
      <w:r w:rsidRPr="00DB574D">
        <w:rPr>
          <w:rFonts w:asciiTheme="minorHAnsi" w:hAnsiTheme="minorHAnsi" w:cstheme="minorHAnsi"/>
        </w:rPr>
        <w:t xml:space="preserve"> comes from the widespread early successional forests found on abandoned fields and logged areas</w:t>
      </w:r>
      <w:r w:rsidR="00741148">
        <w:rPr>
          <w:rFonts w:asciiTheme="minorHAnsi" w:hAnsiTheme="minorHAnsi" w:cstheme="minorHAnsi"/>
        </w:rPr>
        <w:t xml:space="preserve">. </w:t>
      </w:r>
      <w:r w:rsidRPr="00DB574D">
        <w:rPr>
          <w:rFonts w:asciiTheme="minorHAnsi" w:hAnsiTheme="minorHAnsi" w:cstheme="minorHAnsi"/>
        </w:rPr>
        <w:t>In less altered forests, pine</w:t>
      </w:r>
      <w:r>
        <w:rPr>
          <w:rFonts w:asciiTheme="minorHAnsi" w:hAnsiTheme="minorHAnsi" w:cstheme="minorHAnsi"/>
        </w:rPr>
        <w:t>s</w:t>
      </w:r>
      <w:r w:rsidRPr="00DB574D">
        <w:rPr>
          <w:rFonts w:asciiTheme="minorHAnsi" w:hAnsiTheme="minorHAnsi" w:cstheme="minorHAnsi"/>
        </w:rPr>
        <w:t xml:space="preserve"> may be absent </w:t>
      </w:r>
      <w:r>
        <w:rPr>
          <w:rFonts w:asciiTheme="minorHAnsi" w:hAnsiTheme="minorHAnsi" w:cstheme="minorHAnsi"/>
        </w:rPr>
        <w:t xml:space="preserve">entirely </w:t>
      </w:r>
      <w:r w:rsidRPr="00DB574D">
        <w:rPr>
          <w:rFonts w:asciiTheme="minorHAnsi" w:hAnsiTheme="minorHAnsi" w:cstheme="minorHAnsi"/>
        </w:rPr>
        <w:t xml:space="preserve">or present </w:t>
      </w:r>
      <w:r>
        <w:rPr>
          <w:rFonts w:asciiTheme="minorHAnsi" w:hAnsiTheme="minorHAnsi" w:cstheme="minorHAnsi"/>
        </w:rPr>
        <w:t xml:space="preserve">only </w:t>
      </w:r>
      <w:r w:rsidRPr="00DB574D">
        <w:rPr>
          <w:rFonts w:asciiTheme="minorHAnsi" w:hAnsiTheme="minorHAnsi" w:cstheme="minorHAnsi"/>
        </w:rPr>
        <w:t>in small to moderate numbers</w:t>
      </w:r>
      <w:r w:rsidR="00741148">
        <w:rPr>
          <w:rFonts w:asciiTheme="minorHAnsi" w:hAnsiTheme="minorHAnsi" w:cstheme="minorHAnsi"/>
        </w:rPr>
        <w:t xml:space="preserve">. </w:t>
      </w:r>
      <w:r w:rsidRPr="00DB574D">
        <w:rPr>
          <w:rFonts w:asciiTheme="minorHAnsi" w:hAnsiTheme="minorHAnsi" w:cstheme="minorHAnsi"/>
        </w:rPr>
        <w:t xml:space="preserve">In North Carolina and northward, the </w:t>
      </w:r>
      <w:r>
        <w:rPr>
          <w:rFonts w:asciiTheme="minorHAnsi" w:hAnsiTheme="minorHAnsi" w:cstheme="minorHAnsi"/>
        </w:rPr>
        <w:t xml:space="preserve">most common pine </w:t>
      </w:r>
      <w:r w:rsidRPr="00DB574D">
        <w:rPr>
          <w:rFonts w:asciiTheme="minorHAnsi" w:hAnsiTheme="minorHAnsi" w:cstheme="minorHAnsi"/>
        </w:rPr>
        <w:t xml:space="preserve">species </w:t>
      </w:r>
      <w:r>
        <w:rPr>
          <w:rFonts w:asciiTheme="minorHAnsi" w:hAnsiTheme="minorHAnsi" w:cstheme="minorHAnsi"/>
        </w:rPr>
        <w:t xml:space="preserve">of mature forests </w:t>
      </w:r>
      <w:r w:rsidRPr="00DB574D">
        <w:rPr>
          <w:rFonts w:asciiTheme="minorHAnsi" w:hAnsiTheme="minorHAnsi" w:cstheme="minorHAnsi"/>
        </w:rPr>
        <w:t>is shortleaf</w:t>
      </w:r>
      <w:r>
        <w:rPr>
          <w:rFonts w:asciiTheme="minorHAnsi" w:hAnsiTheme="minorHAnsi" w:cstheme="minorHAnsi"/>
        </w:rPr>
        <w:t xml:space="preserve"> (</w:t>
      </w:r>
      <w:r w:rsidRPr="0034659E">
        <w:rPr>
          <w:rFonts w:asciiTheme="minorHAnsi" w:hAnsiTheme="minorHAnsi" w:cstheme="minorHAnsi"/>
          <w:i/>
          <w:iCs/>
        </w:rPr>
        <w:t xml:space="preserve">Pinus </w:t>
      </w:r>
      <w:proofErr w:type="spellStart"/>
      <w:r w:rsidRPr="0034659E">
        <w:rPr>
          <w:rFonts w:asciiTheme="minorHAnsi" w:hAnsiTheme="minorHAnsi" w:cstheme="minorHAnsi"/>
          <w:i/>
          <w:iCs/>
        </w:rPr>
        <w:t>echinat</w:t>
      </w:r>
      <w:r>
        <w:rPr>
          <w:rFonts w:asciiTheme="minorHAnsi" w:hAnsiTheme="minorHAnsi" w:cstheme="minorHAnsi"/>
          <w:i/>
          <w:iCs/>
        </w:rPr>
        <w:t>a</w:t>
      </w:r>
      <w:proofErr w:type="spellEnd"/>
      <w:r>
        <w:rPr>
          <w:rFonts w:asciiTheme="minorHAnsi" w:hAnsiTheme="minorHAnsi" w:cstheme="minorHAnsi"/>
        </w:rPr>
        <w:t>)</w:t>
      </w:r>
      <w:r w:rsidRPr="00DB574D">
        <w:rPr>
          <w:rFonts w:asciiTheme="minorHAnsi" w:hAnsiTheme="minorHAnsi" w:cstheme="minorHAnsi"/>
        </w:rPr>
        <w:t xml:space="preserve">; southward, loblolly </w:t>
      </w:r>
      <w:r>
        <w:rPr>
          <w:rFonts w:asciiTheme="minorHAnsi" w:hAnsiTheme="minorHAnsi" w:cstheme="minorHAnsi"/>
        </w:rPr>
        <w:t>(</w:t>
      </w:r>
      <w:r w:rsidRPr="0034659E">
        <w:rPr>
          <w:rFonts w:asciiTheme="minorHAnsi" w:hAnsiTheme="minorHAnsi" w:cstheme="minorHAnsi"/>
          <w:i/>
          <w:iCs/>
        </w:rPr>
        <w:t xml:space="preserve">P. </w:t>
      </w:r>
      <w:proofErr w:type="spellStart"/>
      <w:r w:rsidRPr="0034659E">
        <w:rPr>
          <w:rFonts w:asciiTheme="minorHAnsi" w:hAnsiTheme="minorHAnsi" w:cstheme="minorHAnsi"/>
          <w:i/>
          <w:iCs/>
        </w:rPr>
        <w:t>taeda</w:t>
      </w:r>
      <w:proofErr w:type="spellEnd"/>
      <w:r>
        <w:rPr>
          <w:rFonts w:asciiTheme="minorHAnsi" w:hAnsiTheme="minorHAnsi" w:cstheme="minorHAnsi"/>
        </w:rPr>
        <w:t xml:space="preserve">) can be a </w:t>
      </w:r>
      <w:r w:rsidRPr="00DB574D">
        <w:rPr>
          <w:rFonts w:asciiTheme="minorHAnsi" w:hAnsiTheme="minorHAnsi" w:cstheme="minorHAnsi"/>
        </w:rPr>
        <w:t xml:space="preserve">component </w:t>
      </w:r>
      <w:r>
        <w:rPr>
          <w:rFonts w:asciiTheme="minorHAnsi" w:hAnsiTheme="minorHAnsi" w:cstheme="minorHAnsi"/>
        </w:rPr>
        <w:t>of</w:t>
      </w:r>
      <w:r w:rsidRPr="00DB574D">
        <w:rPr>
          <w:rFonts w:asciiTheme="minorHAnsi" w:hAnsiTheme="minorHAnsi" w:cstheme="minorHAnsi"/>
        </w:rPr>
        <w:t xml:space="preserve"> </w:t>
      </w:r>
      <w:r>
        <w:rPr>
          <w:rFonts w:asciiTheme="minorHAnsi" w:hAnsiTheme="minorHAnsi" w:cstheme="minorHAnsi"/>
        </w:rPr>
        <w:t xml:space="preserve">mature </w:t>
      </w:r>
      <w:r w:rsidRPr="00DB574D">
        <w:rPr>
          <w:rFonts w:asciiTheme="minorHAnsi" w:hAnsiTheme="minorHAnsi" w:cstheme="minorHAnsi"/>
        </w:rPr>
        <w:t>forests</w:t>
      </w:r>
      <w:r w:rsidR="00741148">
        <w:rPr>
          <w:rFonts w:asciiTheme="minorHAnsi" w:hAnsiTheme="minorHAnsi" w:cstheme="minorHAnsi"/>
        </w:rPr>
        <w:t xml:space="preserve">. </w:t>
      </w:r>
      <w:r w:rsidR="0013494D" w:rsidRPr="00DB574D">
        <w:rPr>
          <w:rFonts w:asciiTheme="minorHAnsi" w:hAnsiTheme="minorHAnsi" w:cstheme="minorHAnsi"/>
        </w:rPr>
        <w:t xml:space="preserve">Over </w:t>
      </w:r>
      <w:r w:rsidR="0013494D">
        <w:rPr>
          <w:rFonts w:asciiTheme="minorHAnsi" w:hAnsiTheme="minorHAnsi" w:cstheme="minorHAnsi"/>
        </w:rPr>
        <w:t xml:space="preserve">most </w:t>
      </w:r>
      <w:r w:rsidR="0013494D" w:rsidRPr="00DB574D">
        <w:rPr>
          <w:rFonts w:asciiTheme="minorHAnsi" w:hAnsiTheme="minorHAnsi" w:cstheme="minorHAnsi"/>
        </w:rPr>
        <w:t>of the region, pines constitute a small component of the mature, less-altered forests, but one that increases in abundance southward.</w:t>
      </w:r>
      <w:r w:rsidR="0013494D">
        <w:rPr>
          <w:rFonts w:asciiTheme="minorHAnsi" w:hAnsiTheme="minorHAnsi" w:cstheme="minorHAnsi"/>
        </w:rPr>
        <w:t xml:space="preserve"> </w:t>
      </w:r>
      <w:r w:rsidRPr="00DB574D">
        <w:rPr>
          <w:rFonts w:asciiTheme="minorHAnsi" w:hAnsiTheme="minorHAnsi" w:cstheme="minorHAnsi"/>
        </w:rPr>
        <w:t>Near the fall zone</w:t>
      </w:r>
      <w:r w:rsidR="00DF6DCD">
        <w:rPr>
          <w:rFonts w:asciiTheme="minorHAnsi" w:hAnsiTheme="minorHAnsi" w:cstheme="minorHAnsi"/>
        </w:rPr>
        <w:t xml:space="preserve"> from central North Carolina </w:t>
      </w:r>
      <w:r w:rsidR="00770641">
        <w:rPr>
          <w:rFonts w:asciiTheme="minorHAnsi" w:hAnsiTheme="minorHAnsi" w:cstheme="minorHAnsi"/>
        </w:rPr>
        <w:t>southward</w:t>
      </w:r>
      <w:r w:rsidR="00DF6DCD">
        <w:rPr>
          <w:rFonts w:asciiTheme="minorHAnsi" w:hAnsiTheme="minorHAnsi" w:cstheme="minorHAnsi"/>
        </w:rPr>
        <w:t>,</w:t>
      </w:r>
      <w:r>
        <w:rPr>
          <w:rFonts w:asciiTheme="minorHAnsi" w:hAnsiTheme="minorHAnsi" w:cstheme="minorHAnsi"/>
        </w:rPr>
        <w:t xml:space="preserve"> </w:t>
      </w:r>
      <w:r w:rsidRPr="00DB574D">
        <w:rPr>
          <w:rFonts w:asciiTheme="minorHAnsi" w:hAnsiTheme="minorHAnsi" w:cstheme="minorHAnsi"/>
        </w:rPr>
        <w:t xml:space="preserve">woodlands of longleaf pine </w:t>
      </w:r>
      <w:r>
        <w:rPr>
          <w:rFonts w:asciiTheme="minorHAnsi" w:hAnsiTheme="minorHAnsi" w:cstheme="minorHAnsi"/>
        </w:rPr>
        <w:t>(</w:t>
      </w:r>
      <w:r w:rsidRPr="000A09CC">
        <w:rPr>
          <w:rFonts w:asciiTheme="minorHAnsi" w:hAnsiTheme="minorHAnsi" w:cstheme="minorHAnsi"/>
          <w:i/>
          <w:iCs/>
        </w:rPr>
        <w:t xml:space="preserve">P. </w:t>
      </w:r>
      <w:proofErr w:type="spellStart"/>
      <w:r w:rsidRPr="000A09CC">
        <w:rPr>
          <w:rFonts w:asciiTheme="minorHAnsi" w:hAnsiTheme="minorHAnsi" w:cstheme="minorHAnsi"/>
          <w:i/>
          <w:iCs/>
        </w:rPr>
        <w:t>palustris</w:t>
      </w:r>
      <w:proofErr w:type="spellEnd"/>
      <w:r>
        <w:rPr>
          <w:rFonts w:asciiTheme="minorHAnsi" w:hAnsiTheme="minorHAnsi" w:cstheme="minorHAnsi"/>
        </w:rPr>
        <w:t xml:space="preserve">) </w:t>
      </w:r>
      <w:r w:rsidRPr="00DB574D">
        <w:rPr>
          <w:rFonts w:asciiTheme="minorHAnsi" w:hAnsiTheme="minorHAnsi" w:cstheme="minorHAnsi"/>
        </w:rPr>
        <w:t>or mixes of longleaf, loblolly, and shortleaf pine</w:t>
      </w:r>
      <w:r>
        <w:rPr>
          <w:rFonts w:asciiTheme="minorHAnsi" w:hAnsiTheme="minorHAnsi" w:cstheme="minorHAnsi"/>
        </w:rPr>
        <w:t xml:space="preserve"> </w:t>
      </w:r>
      <w:r w:rsidR="00907323">
        <w:rPr>
          <w:rFonts w:asciiTheme="minorHAnsi" w:hAnsiTheme="minorHAnsi" w:cstheme="minorHAnsi"/>
        </w:rPr>
        <w:t>replace</w:t>
      </w:r>
      <w:r w:rsidRPr="00DB574D">
        <w:rPr>
          <w:rFonts w:asciiTheme="minorHAnsi" w:hAnsiTheme="minorHAnsi" w:cstheme="minorHAnsi"/>
        </w:rPr>
        <w:t xml:space="preserve"> the prevailing oak forest</w:t>
      </w:r>
      <w:r w:rsidR="00770641">
        <w:rPr>
          <w:rFonts w:asciiTheme="minorHAnsi" w:hAnsiTheme="minorHAnsi" w:cstheme="minorHAnsi"/>
        </w:rPr>
        <w:t>s</w:t>
      </w:r>
      <w:r w:rsidR="00741148">
        <w:rPr>
          <w:rFonts w:asciiTheme="minorHAnsi" w:hAnsiTheme="minorHAnsi" w:cstheme="minorHAnsi"/>
        </w:rPr>
        <w:t xml:space="preserve">. </w:t>
      </w:r>
      <w:r w:rsidRPr="000A09CC">
        <w:rPr>
          <w:rFonts w:asciiTheme="minorHAnsi" w:hAnsiTheme="minorHAnsi" w:cstheme="minorHAnsi"/>
        </w:rPr>
        <w:t>These</w:t>
      </w:r>
      <w:r>
        <w:rPr>
          <w:rFonts w:asciiTheme="minorHAnsi" w:hAnsiTheme="minorHAnsi" w:cstheme="minorHAnsi"/>
        </w:rPr>
        <w:t xml:space="preserve"> natural Piedmont pine</w:t>
      </w:r>
      <w:r w:rsidRPr="000A09CC">
        <w:rPr>
          <w:rFonts w:asciiTheme="minorHAnsi" w:hAnsiTheme="minorHAnsi" w:cstheme="minorHAnsi"/>
        </w:rPr>
        <w:t xml:space="preserve"> forests experience </w:t>
      </w:r>
      <w:r w:rsidR="008D0DCF">
        <w:rPr>
          <w:rFonts w:asciiTheme="minorHAnsi" w:hAnsiTheme="minorHAnsi" w:cstheme="minorHAnsi"/>
        </w:rPr>
        <w:t xml:space="preserve">less fire </w:t>
      </w:r>
      <w:r w:rsidRPr="000A09CC">
        <w:rPr>
          <w:rFonts w:asciiTheme="minorHAnsi" w:hAnsiTheme="minorHAnsi" w:cstheme="minorHAnsi"/>
        </w:rPr>
        <w:t xml:space="preserve">as compared to the longleaf-dominated </w:t>
      </w:r>
      <w:r>
        <w:rPr>
          <w:rFonts w:asciiTheme="minorHAnsi" w:hAnsiTheme="minorHAnsi" w:cstheme="minorHAnsi"/>
        </w:rPr>
        <w:t>woodlands that once dominated much of</w:t>
      </w:r>
      <w:r w:rsidRPr="000A09CC">
        <w:rPr>
          <w:rFonts w:asciiTheme="minorHAnsi" w:hAnsiTheme="minorHAnsi" w:cstheme="minorHAnsi"/>
        </w:rPr>
        <w:t xml:space="preserve"> the adjacent Coastal Plain</w:t>
      </w:r>
      <w:r>
        <w:rPr>
          <w:rFonts w:asciiTheme="minorHAnsi" w:hAnsiTheme="minorHAnsi" w:cstheme="minorHAnsi"/>
        </w:rPr>
        <w:t>, and most typically</w:t>
      </w:r>
      <w:r>
        <w:rPr>
          <w:rStyle w:val="CommentReference"/>
        </w:rPr>
        <w:t xml:space="preserve"> </w:t>
      </w:r>
      <w:r>
        <w:rPr>
          <w:rFonts w:asciiTheme="minorHAnsi" w:hAnsiTheme="minorHAnsi" w:cstheme="minorHAnsi"/>
        </w:rPr>
        <w:t>contain</w:t>
      </w:r>
      <w:r w:rsidRPr="000A09CC">
        <w:rPr>
          <w:rFonts w:asciiTheme="minorHAnsi" w:hAnsiTheme="minorHAnsi" w:cstheme="minorHAnsi"/>
        </w:rPr>
        <w:t xml:space="preserve"> several upland oaks as co-dominants (usually chestnut oak</w:t>
      </w:r>
      <w:r>
        <w:rPr>
          <w:rFonts w:asciiTheme="minorHAnsi" w:hAnsiTheme="minorHAnsi" w:cstheme="minorHAnsi"/>
        </w:rPr>
        <w:t xml:space="preserve"> </w:t>
      </w:r>
      <w:r w:rsidRPr="000A09CC">
        <w:rPr>
          <w:rFonts w:asciiTheme="minorHAnsi" w:hAnsiTheme="minorHAnsi" w:cstheme="minorHAnsi"/>
        </w:rPr>
        <w:t>and blackjack oak)</w:t>
      </w:r>
      <w:r w:rsidRPr="00DB574D">
        <w:rPr>
          <w:rFonts w:asciiTheme="minorHAnsi" w:hAnsiTheme="minorHAnsi" w:cstheme="minorHAnsi"/>
        </w:rPr>
        <w:t xml:space="preserve"> (</w:t>
      </w:r>
      <w:r w:rsidRPr="00DB574D">
        <w:rPr>
          <w:rFonts w:asciiTheme="minorHAnsi" w:hAnsiTheme="minorHAnsi" w:cstheme="minorHAnsi"/>
          <w:b/>
          <w:bCs/>
        </w:rPr>
        <w:t>Stokes et al. 2010, Patterson &amp; Knapp 2016</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The grassy herbaceous layers of these </w:t>
      </w:r>
      <w:r>
        <w:rPr>
          <w:rFonts w:asciiTheme="minorHAnsi" w:hAnsiTheme="minorHAnsi" w:cstheme="minorHAnsi"/>
        </w:rPr>
        <w:t xml:space="preserve">eastern </w:t>
      </w:r>
      <w:r w:rsidRPr="00DB574D">
        <w:rPr>
          <w:rFonts w:asciiTheme="minorHAnsi" w:hAnsiTheme="minorHAnsi" w:cstheme="minorHAnsi"/>
        </w:rPr>
        <w:t>Piedmont pine woodlands are usually not as well-developed as those found in longleaf savannas in the Coastal Plain</w:t>
      </w:r>
      <w:r w:rsidR="00770641">
        <w:rPr>
          <w:rFonts w:asciiTheme="minorHAnsi" w:hAnsiTheme="minorHAnsi" w:cstheme="minorHAnsi"/>
        </w:rPr>
        <w:t>,</w:t>
      </w:r>
      <w:r w:rsidRPr="00DB574D">
        <w:rPr>
          <w:rFonts w:asciiTheme="minorHAnsi" w:hAnsiTheme="minorHAnsi" w:cstheme="minorHAnsi"/>
        </w:rPr>
        <w:t xml:space="preserve"> and a denser shrub layer is often present. </w:t>
      </w:r>
      <w:bookmarkStart w:id="2" w:name="_Hlk42934862"/>
      <w:r w:rsidR="003418EA">
        <w:rPr>
          <w:rFonts w:asciiTheme="minorHAnsi" w:hAnsiTheme="minorHAnsi" w:cstheme="minorHAnsi"/>
        </w:rPr>
        <w:t xml:space="preserve">When fire is excluded, </w:t>
      </w:r>
      <w:r w:rsidRPr="00DB574D">
        <w:rPr>
          <w:rFonts w:asciiTheme="minorHAnsi" w:hAnsiTheme="minorHAnsi" w:cstheme="minorHAnsi"/>
        </w:rPr>
        <w:t xml:space="preserve">these pine woodlands succeed to </w:t>
      </w:r>
      <w:r w:rsidR="00907323">
        <w:rPr>
          <w:rFonts w:asciiTheme="minorHAnsi" w:hAnsiTheme="minorHAnsi" w:cstheme="minorHAnsi"/>
        </w:rPr>
        <w:t xml:space="preserve">forests with </w:t>
      </w:r>
      <w:r w:rsidR="00380783">
        <w:rPr>
          <w:rFonts w:asciiTheme="minorHAnsi" w:hAnsiTheme="minorHAnsi" w:cstheme="minorHAnsi"/>
        </w:rPr>
        <w:t>hardwood dominance</w:t>
      </w:r>
      <w:bookmarkEnd w:id="2"/>
      <w:r>
        <w:rPr>
          <w:rFonts w:asciiTheme="minorHAnsi" w:hAnsiTheme="minorHAnsi" w:cstheme="minorHAnsi"/>
        </w:rPr>
        <w:t xml:space="preserve"> (</w:t>
      </w:r>
      <w:r w:rsidR="00856CC6">
        <w:rPr>
          <w:rFonts w:asciiTheme="minorHAnsi" w:hAnsiTheme="minorHAnsi" w:cstheme="minorHAnsi"/>
          <w:b/>
          <w:bCs/>
        </w:rPr>
        <w:t>Schafale 2012</w:t>
      </w:r>
      <w:r>
        <w:rPr>
          <w:rFonts w:asciiTheme="minorHAnsi" w:hAnsiTheme="minorHAnsi" w:cstheme="minorHAnsi"/>
        </w:rPr>
        <w:t>)</w:t>
      </w:r>
      <w:r w:rsidR="00741148">
        <w:rPr>
          <w:rFonts w:asciiTheme="minorHAnsi" w:hAnsiTheme="minorHAnsi" w:cstheme="minorHAnsi"/>
        </w:rPr>
        <w:t xml:space="preserve">. </w:t>
      </w:r>
    </w:p>
    <w:p w14:paraId="34347348" w14:textId="2BE20D4D" w:rsidR="00856CC6" w:rsidRDefault="00380783" w:rsidP="00DB574D">
      <w:pPr>
        <w:spacing w:after="160"/>
        <w:rPr>
          <w:rFonts w:asciiTheme="minorHAnsi" w:hAnsiTheme="minorHAnsi" w:cstheme="minorHAnsi"/>
        </w:rPr>
      </w:pPr>
      <w:r w:rsidRPr="00DB574D">
        <w:rPr>
          <w:rFonts w:asciiTheme="minorHAnsi" w:hAnsiTheme="minorHAnsi" w:cstheme="minorHAnsi"/>
        </w:rPr>
        <w:tab/>
        <w:t>Sourwood (</w:t>
      </w:r>
      <w:proofErr w:type="spellStart"/>
      <w:r w:rsidRPr="00DB574D">
        <w:rPr>
          <w:rFonts w:asciiTheme="minorHAnsi" w:hAnsiTheme="minorHAnsi" w:cstheme="minorHAnsi"/>
          <w:i/>
          <w:iCs/>
        </w:rPr>
        <w:t>Oxydendrum</w:t>
      </w:r>
      <w:proofErr w:type="spellEnd"/>
      <w:r w:rsidRPr="00DB574D">
        <w:rPr>
          <w:rFonts w:asciiTheme="minorHAnsi" w:hAnsiTheme="minorHAnsi" w:cstheme="minorHAnsi"/>
          <w:i/>
          <w:iCs/>
        </w:rPr>
        <w:t xml:space="preserve"> </w:t>
      </w:r>
      <w:proofErr w:type="spellStart"/>
      <w:r w:rsidRPr="00DB574D">
        <w:rPr>
          <w:rFonts w:asciiTheme="minorHAnsi" w:hAnsiTheme="minorHAnsi" w:cstheme="minorHAnsi"/>
          <w:i/>
          <w:iCs/>
        </w:rPr>
        <w:t>arboreum</w:t>
      </w:r>
      <w:proofErr w:type="spellEnd"/>
      <w:r w:rsidRPr="00DB574D">
        <w:rPr>
          <w:rFonts w:asciiTheme="minorHAnsi" w:hAnsiTheme="minorHAnsi" w:cstheme="minorHAnsi"/>
        </w:rPr>
        <w:t xml:space="preserve">) and </w:t>
      </w:r>
      <w:proofErr w:type="spellStart"/>
      <w:r w:rsidRPr="00DB574D">
        <w:rPr>
          <w:rFonts w:asciiTheme="minorHAnsi" w:hAnsiTheme="minorHAnsi" w:cstheme="minorHAnsi"/>
        </w:rPr>
        <w:t>blackgum</w:t>
      </w:r>
      <w:proofErr w:type="spellEnd"/>
      <w:r w:rsidRPr="00DB574D">
        <w:rPr>
          <w:rFonts w:asciiTheme="minorHAnsi" w:hAnsiTheme="minorHAnsi" w:cstheme="minorHAnsi"/>
        </w:rPr>
        <w:t xml:space="preserve"> (</w:t>
      </w:r>
      <w:r w:rsidRPr="00DB574D">
        <w:rPr>
          <w:rFonts w:asciiTheme="minorHAnsi" w:hAnsiTheme="minorHAnsi" w:cstheme="minorHAnsi"/>
          <w:i/>
          <w:iCs/>
        </w:rPr>
        <w:t>Nyssa sylvatica</w:t>
      </w:r>
      <w:r w:rsidRPr="00DB574D">
        <w:rPr>
          <w:rFonts w:asciiTheme="minorHAnsi" w:hAnsiTheme="minorHAnsi" w:cstheme="minorHAnsi"/>
        </w:rPr>
        <w:t>) are common understory trees in Piedmont forests, occasionally reaching the canopy</w:t>
      </w:r>
      <w:r>
        <w:rPr>
          <w:rFonts w:asciiTheme="minorHAnsi" w:hAnsiTheme="minorHAnsi" w:cstheme="minorHAnsi"/>
        </w:rPr>
        <w:t xml:space="preserve"> but never as dominants</w:t>
      </w:r>
      <w:r w:rsidR="00741148">
        <w:rPr>
          <w:rFonts w:asciiTheme="minorHAnsi" w:hAnsiTheme="minorHAnsi" w:cstheme="minorHAnsi"/>
        </w:rPr>
        <w:t xml:space="preserve">. </w:t>
      </w:r>
      <w:r w:rsidRPr="00DB574D">
        <w:rPr>
          <w:rFonts w:asciiTheme="minorHAnsi" w:hAnsiTheme="minorHAnsi" w:cstheme="minorHAnsi"/>
        </w:rPr>
        <w:lastRenderedPageBreak/>
        <w:t>Flowering dogwood (</w:t>
      </w:r>
      <w:proofErr w:type="spellStart"/>
      <w:r w:rsidRPr="00DB574D">
        <w:rPr>
          <w:rFonts w:asciiTheme="minorHAnsi" w:hAnsiTheme="minorHAnsi" w:cstheme="minorHAnsi"/>
          <w:i/>
          <w:iCs/>
        </w:rPr>
        <w:t>Cornus</w:t>
      </w:r>
      <w:proofErr w:type="spellEnd"/>
      <w:r w:rsidRPr="00DB574D">
        <w:rPr>
          <w:rFonts w:asciiTheme="minorHAnsi" w:hAnsiTheme="minorHAnsi" w:cstheme="minorHAnsi"/>
          <w:i/>
          <w:iCs/>
        </w:rPr>
        <w:t xml:space="preserve"> </w:t>
      </w:r>
      <w:proofErr w:type="spellStart"/>
      <w:r w:rsidRPr="00DB574D">
        <w:rPr>
          <w:rFonts w:asciiTheme="minorHAnsi" w:hAnsiTheme="minorHAnsi" w:cstheme="minorHAnsi"/>
          <w:i/>
          <w:iCs/>
        </w:rPr>
        <w:t>florida</w:t>
      </w:r>
      <w:proofErr w:type="spellEnd"/>
      <w:r w:rsidRPr="00DB574D">
        <w:rPr>
          <w:rFonts w:asciiTheme="minorHAnsi" w:hAnsiTheme="minorHAnsi" w:cstheme="minorHAnsi"/>
        </w:rPr>
        <w:t xml:space="preserve">) </w:t>
      </w:r>
      <w:r w:rsidR="00856CC6">
        <w:rPr>
          <w:rFonts w:asciiTheme="minorHAnsi" w:hAnsiTheme="minorHAnsi" w:cstheme="minorHAnsi"/>
        </w:rPr>
        <w:t xml:space="preserve">is another common and widespread understory tree, though declining in importance </w:t>
      </w:r>
      <w:r>
        <w:rPr>
          <w:rFonts w:asciiTheme="minorHAnsi" w:hAnsiTheme="minorHAnsi" w:cstheme="minorHAnsi"/>
        </w:rPr>
        <w:t xml:space="preserve">owing </w:t>
      </w:r>
      <w:r w:rsidRPr="00DB574D">
        <w:rPr>
          <w:rFonts w:asciiTheme="minorHAnsi" w:hAnsiTheme="minorHAnsi" w:cstheme="minorHAnsi"/>
        </w:rPr>
        <w:t xml:space="preserve">to the </w:t>
      </w:r>
      <w:r>
        <w:rPr>
          <w:rFonts w:asciiTheme="minorHAnsi" w:hAnsiTheme="minorHAnsi" w:cstheme="minorHAnsi"/>
        </w:rPr>
        <w:t xml:space="preserve">widespread </w:t>
      </w:r>
      <w:r w:rsidRPr="00DB574D">
        <w:rPr>
          <w:rFonts w:asciiTheme="minorHAnsi" w:hAnsiTheme="minorHAnsi" w:cstheme="minorHAnsi"/>
        </w:rPr>
        <w:t>dogwood anthracnose disease</w:t>
      </w:r>
      <w:r w:rsidR="00741148">
        <w:rPr>
          <w:rFonts w:asciiTheme="minorHAnsi" w:hAnsiTheme="minorHAnsi" w:cstheme="minorHAnsi"/>
        </w:rPr>
        <w:t xml:space="preserve">. </w:t>
      </w:r>
      <w:r w:rsidRPr="00DB574D">
        <w:rPr>
          <w:rFonts w:asciiTheme="minorHAnsi" w:hAnsiTheme="minorHAnsi" w:cstheme="minorHAnsi"/>
        </w:rPr>
        <w:t xml:space="preserve">Red maple, while </w:t>
      </w:r>
      <w:r>
        <w:rPr>
          <w:rFonts w:asciiTheme="minorHAnsi" w:hAnsiTheme="minorHAnsi" w:cstheme="minorHAnsi"/>
        </w:rPr>
        <w:t xml:space="preserve">thus far only an infrequent </w:t>
      </w:r>
      <w:r w:rsidRPr="00DB574D">
        <w:rPr>
          <w:rFonts w:asciiTheme="minorHAnsi" w:hAnsiTheme="minorHAnsi" w:cstheme="minorHAnsi"/>
        </w:rPr>
        <w:t>canopy dominant, is often a dominant understory tree</w:t>
      </w:r>
      <w:r w:rsidR="00741148">
        <w:rPr>
          <w:rFonts w:asciiTheme="minorHAnsi" w:hAnsiTheme="minorHAnsi" w:cstheme="minorHAnsi"/>
        </w:rPr>
        <w:t xml:space="preserve">. </w:t>
      </w:r>
      <w:r w:rsidRPr="00DB574D">
        <w:rPr>
          <w:rFonts w:asciiTheme="minorHAnsi" w:hAnsiTheme="minorHAnsi" w:cstheme="minorHAnsi"/>
        </w:rPr>
        <w:t>Whe</w:t>
      </w:r>
      <w:r>
        <w:rPr>
          <w:rFonts w:asciiTheme="minorHAnsi" w:hAnsiTheme="minorHAnsi" w:cstheme="minorHAnsi"/>
        </w:rPr>
        <w:t>re</w:t>
      </w:r>
      <w:r w:rsidRPr="00DB574D">
        <w:rPr>
          <w:rFonts w:asciiTheme="minorHAnsi" w:hAnsiTheme="minorHAnsi" w:cstheme="minorHAnsi"/>
        </w:rPr>
        <w:t xml:space="preserve"> a shrub layer is present, ericaceous genera </w:t>
      </w:r>
      <w:r>
        <w:rPr>
          <w:rFonts w:asciiTheme="minorHAnsi" w:hAnsiTheme="minorHAnsi" w:cstheme="minorHAnsi"/>
        </w:rPr>
        <w:t xml:space="preserve">such as </w:t>
      </w:r>
      <w:r w:rsidRPr="00F47CA8">
        <w:rPr>
          <w:rFonts w:asciiTheme="minorHAnsi" w:hAnsiTheme="minorHAnsi" w:cstheme="minorHAnsi"/>
          <w:i/>
          <w:iCs/>
        </w:rPr>
        <w:t>Vaccinium</w:t>
      </w:r>
      <w:r>
        <w:rPr>
          <w:rFonts w:asciiTheme="minorHAnsi" w:hAnsiTheme="minorHAnsi" w:cstheme="minorHAnsi"/>
        </w:rPr>
        <w:t xml:space="preserve"> </w:t>
      </w:r>
      <w:r w:rsidRPr="00DB574D">
        <w:rPr>
          <w:rFonts w:asciiTheme="minorHAnsi" w:hAnsiTheme="minorHAnsi" w:cstheme="minorHAnsi"/>
        </w:rPr>
        <w:t xml:space="preserve">are </w:t>
      </w:r>
      <w:proofErr w:type="spellStart"/>
      <w:proofErr w:type="gramStart"/>
      <w:r w:rsidRPr="00DB574D">
        <w:rPr>
          <w:rFonts w:asciiTheme="minorHAnsi" w:hAnsiTheme="minorHAnsi" w:cstheme="minorHAnsi"/>
        </w:rPr>
        <w:t>common</w:t>
      </w:r>
      <w:r w:rsidR="00980B1B">
        <w:rPr>
          <w:rFonts w:asciiTheme="minorHAnsi" w:hAnsiTheme="minorHAnsi" w:cstheme="minorHAnsi"/>
        </w:rPr>
        <w:t>;</w:t>
      </w:r>
      <w:r>
        <w:rPr>
          <w:rFonts w:asciiTheme="minorHAnsi" w:hAnsiTheme="minorHAnsi" w:cstheme="minorHAnsi"/>
        </w:rPr>
        <w:t>prior</w:t>
      </w:r>
      <w:proofErr w:type="spellEnd"/>
      <w:proofErr w:type="gramEnd"/>
      <w:r>
        <w:rPr>
          <w:rFonts w:asciiTheme="minorHAnsi" w:hAnsiTheme="minorHAnsi" w:cstheme="minorHAnsi"/>
        </w:rPr>
        <w:t xml:space="preserve"> to increase in </w:t>
      </w:r>
      <w:r w:rsidR="00BC3005">
        <w:rPr>
          <w:rFonts w:asciiTheme="minorHAnsi" w:hAnsiTheme="minorHAnsi" w:cstheme="minorHAnsi"/>
        </w:rPr>
        <w:t xml:space="preserve">the </w:t>
      </w:r>
      <w:r w:rsidR="00770641">
        <w:rPr>
          <w:rFonts w:asciiTheme="minorHAnsi" w:hAnsiTheme="minorHAnsi" w:cstheme="minorHAnsi"/>
        </w:rPr>
        <w:t xml:space="preserve">population density of </w:t>
      </w:r>
      <w:r>
        <w:rPr>
          <w:rFonts w:asciiTheme="minorHAnsi" w:hAnsiTheme="minorHAnsi" w:cstheme="minorHAnsi"/>
        </w:rPr>
        <w:t>white-tail</w:t>
      </w:r>
      <w:r w:rsidR="00907323">
        <w:rPr>
          <w:rFonts w:asciiTheme="minorHAnsi" w:hAnsiTheme="minorHAnsi" w:cstheme="minorHAnsi"/>
        </w:rPr>
        <w:t>ed</w:t>
      </w:r>
      <w:r>
        <w:rPr>
          <w:rFonts w:asciiTheme="minorHAnsi" w:hAnsiTheme="minorHAnsi" w:cstheme="minorHAnsi"/>
        </w:rPr>
        <w:t xml:space="preserve"> deer </w:t>
      </w:r>
      <w:r w:rsidRPr="00DB574D">
        <w:rPr>
          <w:rFonts w:asciiTheme="minorHAnsi" w:hAnsiTheme="minorHAnsi" w:cstheme="minorHAnsi"/>
        </w:rPr>
        <w:t>(</w:t>
      </w:r>
      <w:r w:rsidRPr="00DB574D">
        <w:rPr>
          <w:rFonts w:asciiTheme="minorHAnsi" w:hAnsiTheme="minorHAnsi" w:cstheme="minorHAnsi"/>
          <w:i/>
          <w:iCs/>
        </w:rPr>
        <w:t>Odocoileus virginian</w:t>
      </w:r>
      <w:r>
        <w:rPr>
          <w:rFonts w:asciiTheme="minorHAnsi" w:hAnsiTheme="minorHAnsi" w:cstheme="minorHAnsi"/>
          <w:i/>
          <w:iCs/>
        </w:rPr>
        <w:t>u</w:t>
      </w:r>
      <w:r w:rsidRPr="00DB574D">
        <w:rPr>
          <w:rFonts w:asciiTheme="minorHAnsi" w:hAnsiTheme="minorHAnsi" w:cstheme="minorHAnsi"/>
          <w:i/>
          <w:iCs/>
        </w:rPr>
        <w:t>s</w:t>
      </w:r>
      <w:r w:rsidRPr="00DB574D">
        <w:rPr>
          <w:rFonts w:asciiTheme="minorHAnsi" w:hAnsiTheme="minorHAnsi" w:cstheme="minorHAnsi"/>
        </w:rPr>
        <w:t>)</w:t>
      </w:r>
      <w:r>
        <w:rPr>
          <w:rFonts w:asciiTheme="minorHAnsi" w:hAnsiTheme="minorHAnsi" w:cstheme="minorHAnsi"/>
        </w:rPr>
        <w:t xml:space="preserve">, </w:t>
      </w:r>
      <w:r w:rsidRPr="00551C62">
        <w:rPr>
          <w:rFonts w:asciiTheme="minorHAnsi" w:hAnsiTheme="minorHAnsi" w:cstheme="minorHAnsi"/>
          <w:i/>
          <w:iCs/>
        </w:rPr>
        <w:t>Viburnum</w:t>
      </w:r>
      <w:r>
        <w:rPr>
          <w:rFonts w:asciiTheme="minorHAnsi" w:hAnsiTheme="minorHAnsi" w:cstheme="minorHAnsi"/>
        </w:rPr>
        <w:t xml:space="preserve"> </w:t>
      </w:r>
      <w:r w:rsidR="00B72043">
        <w:rPr>
          <w:rFonts w:asciiTheme="minorHAnsi" w:hAnsiTheme="minorHAnsi" w:cstheme="minorHAnsi"/>
        </w:rPr>
        <w:t xml:space="preserve">species were </w:t>
      </w:r>
      <w:r>
        <w:rPr>
          <w:rFonts w:asciiTheme="minorHAnsi" w:hAnsiTheme="minorHAnsi" w:cstheme="minorHAnsi"/>
        </w:rPr>
        <w:t>also common understory dominant</w:t>
      </w:r>
      <w:r w:rsidR="00B72043">
        <w:rPr>
          <w:rFonts w:asciiTheme="minorHAnsi" w:hAnsiTheme="minorHAnsi" w:cstheme="minorHAnsi"/>
        </w:rPr>
        <w:t>s</w:t>
      </w:r>
      <w:r w:rsidR="00741148">
        <w:rPr>
          <w:rFonts w:asciiTheme="minorHAnsi" w:hAnsiTheme="minorHAnsi" w:cstheme="minorHAnsi"/>
        </w:rPr>
        <w:t xml:space="preserve">. </w:t>
      </w:r>
      <w:r>
        <w:rPr>
          <w:rFonts w:asciiTheme="minorHAnsi" w:hAnsiTheme="minorHAnsi" w:cstheme="minorHAnsi"/>
        </w:rPr>
        <w:t>H</w:t>
      </w:r>
      <w:r w:rsidRPr="00DB574D">
        <w:rPr>
          <w:rFonts w:asciiTheme="minorHAnsi" w:hAnsiTheme="minorHAnsi" w:cstheme="minorHAnsi"/>
        </w:rPr>
        <w:t>er</w:t>
      </w:r>
      <w:r>
        <w:rPr>
          <w:rFonts w:asciiTheme="minorHAnsi" w:hAnsiTheme="minorHAnsi" w:cstheme="minorHAnsi"/>
        </w:rPr>
        <w:t>b</w:t>
      </w:r>
      <w:r w:rsidRPr="00DB574D">
        <w:rPr>
          <w:rFonts w:asciiTheme="minorHAnsi" w:hAnsiTheme="minorHAnsi" w:cstheme="minorHAnsi"/>
        </w:rPr>
        <w:t xml:space="preserve"> layer</w:t>
      </w:r>
      <w:r>
        <w:rPr>
          <w:rFonts w:asciiTheme="minorHAnsi" w:hAnsiTheme="minorHAnsi" w:cstheme="minorHAnsi"/>
        </w:rPr>
        <w:t>s</w:t>
      </w:r>
      <w:r w:rsidRPr="00DB574D">
        <w:rPr>
          <w:rFonts w:asciiTheme="minorHAnsi" w:hAnsiTheme="minorHAnsi" w:cstheme="minorHAnsi"/>
        </w:rPr>
        <w:t xml:space="preserve"> </w:t>
      </w:r>
      <w:r>
        <w:rPr>
          <w:rFonts w:asciiTheme="minorHAnsi" w:hAnsiTheme="minorHAnsi" w:cstheme="minorHAnsi"/>
        </w:rPr>
        <w:t>are</w:t>
      </w:r>
      <w:r w:rsidRPr="00DB574D">
        <w:rPr>
          <w:rFonts w:asciiTheme="minorHAnsi" w:hAnsiTheme="minorHAnsi" w:cstheme="minorHAnsi"/>
        </w:rPr>
        <w:t xml:space="preserve"> usually sparse, with only a few shade-tolerant species </w:t>
      </w:r>
      <w:r>
        <w:rPr>
          <w:rFonts w:asciiTheme="minorHAnsi" w:hAnsiTheme="minorHAnsi" w:cstheme="minorHAnsi"/>
        </w:rPr>
        <w:t>frequent, and then usually with low cover</w:t>
      </w:r>
      <w:r w:rsidR="00741148">
        <w:rPr>
          <w:rFonts w:asciiTheme="minorHAnsi" w:hAnsiTheme="minorHAnsi" w:cstheme="minorHAnsi"/>
        </w:rPr>
        <w:t xml:space="preserve">. </w:t>
      </w:r>
      <w:r w:rsidRPr="00DB574D">
        <w:rPr>
          <w:rFonts w:asciiTheme="minorHAnsi" w:hAnsiTheme="minorHAnsi" w:cstheme="minorHAnsi"/>
        </w:rPr>
        <w:t xml:space="preserve">In addition to </w:t>
      </w:r>
      <w:r w:rsidR="006F7C55">
        <w:rPr>
          <w:rFonts w:asciiTheme="minorHAnsi" w:hAnsiTheme="minorHAnsi" w:cstheme="minorHAnsi"/>
        </w:rPr>
        <w:t>reduced insolation</w:t>
      </w:r>
      <w:r w:rsidRPr="00DB574D">
        <w:rPr>
          <w:rFonts w:asciiTheme="minorHAnsi" w:hAnsiTheme="minorHAnsi" w:cstheme="minorHAnsi"/>
        </w:rPr>
        <w:t xml:space="preserve">, the </w:t>
      </w:r>
      <w:r w:rsidR="00BC3005">
        <w:rPr>
          <w:rFonts w:asciiTheme="minorHAnsi" w:hAnsiTheme="minorHAnsi" w:cstheme="minorHAnsi"/>
        </w:rPr>
        <w:t xml:space="preserve">low level of </w:t>
      </w:r>
      <w:r w:rsidRPr="00DB574D">
        <w:rPr>
          <w:rFonts w:asciiTheme="minorHAnsi" w:hAnsiTheme="minorHAnsi" w:cstheme="minorHAnsi"/>
        </w:rPr>
        <w:t xml:space="preserve">basic cations and typically dry upland soils limit the herb layer </w:t>
      </w:r>
      <w:r>
        <w:rPr>
          <w:rFonts w:asciiTheme="minorHAnsi" w:hAnsiTheme="minorHAnsi" w:cstheme="minorHAnsi"/>
        </w:rPr>
        <w:t xml:space="preserve">cover and </w:t>
      </w:r>
      <w:r w:rsidRPr="00DB574D">
        <w:rPr>
          <w:rFonts w:asciiTheme="minorHAnsi" w:hAnsiTheme="minorHAnsi" w:cstheme="minorHAnsi"/>
        </w:rPr>
        <w:t>diversity (</w:t>
      </w:r>
      <w:r w:rsidRPr="00DB574D">
        <w:rPr>
          <w:rFonts w:asciiTheme="minorHAnsi" w:hAnsiTheme="minorHAnsi" w:cstheme="minorHAnsi"/>
          <w:b/>
          <w:bCs/>
        </w:rPr>
        <w:t xml:space="preserve">Peet, Palmquist, &amp; </w:t>
      </w:r>
      <w:proofErr w:type="spellStart"/>
      <w:r w:rsidRPr="00DB574D">
        <w:rPr>
          <w:rFonts w:asciiTheme="minorHAnsi" w:hAnsiTheme="minorHAnsi" w:cstheme="minorHAnsi"/>
          <w:b/>
          <w:bCs/>
        </w:rPr>
        <w:t>Tessel</w:t>
      </w:r>
      <w:proofErr w:type="spellEnd"/>
      <w:r w:rsidRPr="00DB574D">
        <w:rPr>
          <w:rFonts w:asciiTheme="minorHAnsi" w:hAnsiTheme="minorHAnsi" w:cstheme="minorHAnsi"/>
          <w:b/>
          <w:bCs/>
        </w:rPr>
        <w:t xml:space="preserve"> 2014</w:t>
      </w:r>
      <w:r>
        <w:rPr>
          <w:rFonts w:asciiTheme="minorHAnsi" w:hAnsiTheme="minorHAnsi" w:cstheme="minorHAnsi"/>
          <w:b/>
          <w:bCs/>
        </w:rPr>
        <w:t xml:space="preserve">, </w:t>
      </w:r>
      <w:proofErr w:type="spellStart"/>
      <w:r>
        <w:rPr>
          <w:rFonts w:asciiTheme="minorHAnsi" w:hAnsiTheme="minorHAnsi" w:cstheme="minorHAnsi"/>
          <w:b/>
          <w:bCs/>
        </w:rPr>
        <w:t>Hakkenberg</w:t>
      </w:r>
      <w:proofErr w:type="spellEnd"/>
      <w:r>
        <w:rPr>
          <w:rFonts w:asciiTheme="minorHAnsi" w:hAnsiTheme="minorHAnsi" w:cstheme="minorHAnsi"/>
          <w:b/>
          <w:bCs/>
        </w:rPr>
        <w:t xml:space="preserve"> et al. 2020</w:t>
      </w:r>
      <w:r w:rsidRPr="00DB574D">
        <w:rPr>
          <w:rFonts w:asciiTheme="minorHAnsi" w:hAnsiTheme="minorHAnsi" w:cstheme="minorHAnsi"/>
        </w:rPr>
        <w:t>)</w:t>
      </w:r>
      <w:r w:rsidR="00980B1B">
        <w:rPr>
          <w:rFonts w:asciiTheme="minorHAnsi" w:hAnsiTheme="minorHAnsi" w:cstheme="minorHAnsi"/>
        </w:rPr>
        <w:t>;</w:t>
      </w:r>
      <w:r w:rsidRPr="00DB574D">
        <w:rPr>
          <w:rFonts w:asciiTheme="minorHAnsi" w:hAnsiTheme="minorHAnsi" w:cstheme="minorHAnsi"/>
        </w:rPr>
        <w:t xml:space="preserve"> in some places </w:t>
      </w:r>
      <w:r>
        <w:rPr>
          <w:rFonts w:asciiTheme="minorHAnsi" w:hAnsiTheme="minorHAnsi" w:cstheme="minorHAnsi"/>
        </w:rPr>
        <w:t xml:space="preserve">a </w:t>
      </w:r>
      <w:r w:rsidRPr="00DB574D">
        <w:rPr>
          <w:rFonts w:asciiTheme="minorHAnsi" w:hAnsiTheme="minorHAnsi" w:cstheme="minorHAnsi"/>
        </w:rPr>
        <w:t>high population</w:t>
      </w:r>
      <w:r>
        <w:rPr>
          <w:rFonts w:asciiTheme="minorHAnsi" w:hAnsiTheme="minorHAnsi" w:cstheme="minorHAnsi"/>
        </w:rPr>
        <w:t xml:space="preserve"> density</w:t>
      </w:r>
      <w:r w:rsidRPr="00DB574D">
        <w:rPr>
          <w:rFonts w:asciiTheme="minorHAnsi" w:hAnsiTheme="minorHAnsi" w:cstheme="minorHAnsi"/>
        </w:rPr>
        <w:t xml:space="preserve"> of white-tail</w:t>
      </w:r>
      <w:r w:rsidR="00907323">
        <w:rPr>
          <w:rFonts w:asciiTheme="minorHAnsi" w:hAnsiTheme="minorHAnsi" w:cstheme="minorHAnsi"/>
        </w:rPr>
        <w:t>ed</w:t>
      </w:r>
      <w:r w:rsidRPr="00DB574D">
        <w:rPr>
          <w:rFonts w:asciiTheme="minorHAnsi" w:hAnsiTheme="minorHAnsi" w:cstheme="minorHAnsi"/>
        </w:rPr>
        <w:t xml:space="preserve"> deer </w:t>
      </w:r>
      <w:r>
        <w:rPr>
          <w:rFonts w:asciiTheme="minorHAnsi" w:hAnsiTheme="minorHAnsi" w:cstheme="minorHAnsi"/>
        </w:rPr>
        <w:t>further</w:t>
      </w:r>
      <w:r w:rsidRPr="00DB574D">
        <w:rPr>
          <w:rFonts w:asciiTheme="minorHAnsi" w:hAnsiTheme="minorHAnsi" w:cstheme="minorHAnsi"/>
        </w:rPr>
        <w:t xml:space="preserve"> limit</w:t>
      </w:r>
      <w:r>
        <w:rPr>
          <w:rFonts w:asciiTheme="minorHAnsi" w:hAnsiTheme="minorHAnsi" w:cstheme="minorHAnsi"/>
        </w:rPr>
        <w:t>s</w:t>
      </w:r>
      <w:r w:rsidRPr="00DB574D">
        <w:rPr>
          <w:rFonts w:asciiTheme="minorHAnsi" w:hAnsiTheme="minorHAnsi" w:cstheme="minorHAnsi"/>
        </w:rPr>
        <w:t xml:space="preserve"> </w:t>
      </w:r>
      <w:r w:rsidR="00907323">
        <w:rPr>
          <w:rFonts w:asciiTheme="minorHAnsi" w:hAnsiTheme="minorHAnsi" w:cstheme="minorHAnsi"/>
        </w:rPr>
        <w:t xml:space="preserve">development of </w:t>
      </w:r>
      <w:r w:rsidRPr="00DB574D">
        <w:rPr>
          <w:rFonts w:asciiTheme="minorHAnsi" w:hAnsiTheme="minorHAnsi" w:cstheme="minorHAnsi"/>
        </w:rPr>
        <w:t>both shrub and herb cover.</w:t>
      </w:r>
    </w:p>
    <w:p w14:paraId="089A1921" w14:textId="4813CD80" w:rsidR="00856CC6" w:rsidRPr="00DB574D" w:rsidRDefault="00856CC6" w:rsidP="006117B0">
      <w:pPr>
        <w:spacing w:after="160"/>
        <w:rPr>
          <w:rFonts w:asciiTheme="minorHAnsi" w:hAnsiTheme="minorHAnsi" w:cstheme="minorHAnsi"/>
        </w:rPr>
      </w:pPr>
      <w:r>
        <w:rPr>
          <w:rFonts w:asciiTheme="minorHAnsi" w:hAnsiTheme="minorHAnsi" w:cstheme="minorHAnsi"/>
        </w:rPr>
        <w:tab/>
        <w:t xml:space="preserve">Areas underlain by mafic rock can be readily identified by a distinctive flora. </w:t>
      </w:r>
      <w:r w:rsidRPr="00DB574D">
        <w:rPr>
          <w:rFonts w:asciiTheme="minorHAnsi" w:hAnsiTheme="minorHAnsi" w:cstheme="minorHAnsi"/>
        </w:rPr>
        <w:t>Forests over shrink-swell clays</w:t>
      </w:r>
      <w:r>
        <w:rPr>
          <w:rFonts w:asciiTheme="minorHAnsi" w:hAnsiTheme="minorHAnsi" w:cstheme="minorHAnsi"/>
        </w:rPr>
        <w:t xml:space="preserve"> and associated hardpan soils</w:t>
      </w:r>
      <w:r w:rsidRPr="00DB574D">
        <w:rPr>
          <w:rFonts w:asciiTheme="minorHAnsi" w:hAnsiTheme="minorHAnsi" w:cstheme="minorHAnsi"/>
        </w:rPr>
        <w:t xml:space="preserve"> </w:t>
      </w:r>
      <w:r>
        <w:rPr>
          <w:rFonts w:asciiTheme="minorHAnsi" w:hAnsiTheme="minorHAnsi" w:cstheme="minorHAnsi"/>
        </w:rPr>
        <w:t xml:space="preserve">often </w:t>
      </w:r>
      <w:r w:rsidRPr="00DB574D">
        <w:rPr>
          <w:rFonts w:asciiTheme="minorHAnsi" w:hAnsiTheme="minorHAnsi" w:cstheme="minorHAnsi"/>
        </w:rPr>
        <w:t xml:space="preserve">include </w:t>
      </w:r>
      <w:r>
        <w:rPr>
          <w:rFonts w:asciiTheme="minorHAnsi" w:hAnsiTheme="minorHAnsi" w:cstheme="minorHAnsi"/>
        </w:rPr>
        <w:t>post oak, willow oak (</w:t>
      </w:r>
      <w:r w:rsidRPr="001A0374">
        <w:rPr>
          <w:rFonts w:asciiTheme="minorHAnsi" w:hAnsiTheme="minorHAnsi" w:cstheme="minorHAnsi"/>
          <w:i/>
          <w:iCs/>
        </w:rPr>
        <w:t xml:space="preserve">Q. </w:t>
      </w:r>
      <w:proofErr w:type="spellStart"/>
      <w:r w:rsidRPr="001A0374">
        <w:rPr>
          <w:rFonts w:asciiTheme="minorHAnsi" w:hAnsiTheme="minorHAnsi" w:cstheme="minorHAnsi"/>
          <w:i/>
          <w:iCs/>
        </w:rPr>
        <w:t>phellos</w:t>
      </w:r>
      <w:proofErr w:type="spellEnd"/>
      <w:r>
        <w:rPr>
          <w:rFonts w:asciiTheme="minorHAnsi" w:hAnsiTheme="minorHAnsi" w:cstheme="minorHAnsi"/>
        </w:rPr>
        <w:t xml:space="preserve">), and/or </w:t>
      </w:r>
      <w:r w:rsidRPr="00DB574D">
        <w:rPr>
          <w:rFonts w:asciiTheme="minorHAnsi" w:hAnsiTheme="minorHAnsi" w:cstheme="minorHAnsi"/>
        </w:rPr>
        <w:t>blackjack oak (</w:t>
      </w:r>
      <w:r w:rsidRPr="00DB574D">
        <w:rPr>
          <w:rFonts w:asciiTheme="minorHAnsi" w:hAnsiTheme="minorHAnsi" w:cstheme="minorHAnsi"/>
          <w:i/>
          <w:iCs/>
        </w:rPr>
        <w:t xml:space="preserve">Q. </w:t>
      </w:r>
      <w:proofErr w:type="spellStart"/>
      <w:r w:rsidRPr="00DB574D">
        <w:rPr>
          <w:rFonts w:asciiTheme="minorHAnsi" w:hAnsiTheme="minorHAnsi" w:cstheme="minorHAnsi"/>
          <w:i/>
          <w:iCs/>
        </w:rPr>
        <w:t>marilandica</w:t>
      </w:r>
      <w:proofErr w:type="spellEnd"/>
      <w:r w:rsidRPr="00DB574D">
        <w:rPr>
          <w:rFonts w:asciiTheme="minorHAnsi" w:hAnsiTheme="minorHAnsi" w:cstheme="minorHAnsi"/>
        </w:rPr>
        <w:t>)</w:t>
      </w:r>
      <w:r>
        <w:rPr>
          <w:rFonts w:asciiTheme="minorHAnsi" w:hAnsiTheme="minorHAnsi" w:cstheme="minorHAnsi"/>
        </w:rPr>
        <w:t>, with lesser proportions of white oak</w:t>
      </w:r>
      <w:r w:rsidRPr="00DB574D">
        <w:rPr>
          <w:rFonts w:asciiTheme="minorHAnsi" w:hAnsiTheme="minorHAnsi" w:cstheme="minorHAnsi"/>
        </w:rPr>
        <w:t xml:space="preserve">. </w:t>
      </w:r>
      <w:r w:rsidR="008F4D69" w:rsidRPr="00DB574D">
        <w:rPr>
          <w:rFonts w:asciiTheme="minorHAnsi" w:hAnsiTheme="minorHAnsi" w:cstheme="minorHAnsi"/>
        </w:rPr>
        <w:t>On base-rich soils, ash (</w:t>
      </w:r>
      <w:r w:rsidR="008F4D69" w:rsidRPr="00DB574D">
        <w:rPr>
          <w:rFonts w:asciiTheme="minorHAnsi" w:hAnsiTheme="minorHAnsi" w:cstheme="minorHAnsi"/>
          <w:i/>
          <w:iCs/>
        </w:rPr>
        <w:t xml:space="preserve">Fraxinus </w:t>
      </w:r>
      <w:proofErr w:type="spellStart"/>
      <w:r w:rsidR="008F4D69" w:rsidRPr="00DB574D">
        <w:rPr>
          <w:rFonts w:asciiTheme="minorHAnsi" w:hAnsiTheme="minorHAnsi" w:cstheme="minorHAnsi"/>
          <w:i/>
          <w:iCs/>
        </w:rPr>
        <w:t>biltmoreana</w:t>
      </w:r>
      <w:proofErr w:type="spellEnd"/>
      <w:r w:rsidR="008F4D69" w:rsidRPr="00DB574D">
        <w:rPr>
          <w:rFonts w:asciiTheme="minorHAnsi" w:hAnsiTheme="minorHAnsi" w:cstheme="minorHAnsi"/>
          <w:i/>
          <w:iCs/>
        </w:rPr>
        <w:t>, F</w:t>
      </w:r>
      <w:r w:rsidR="008F4D69">
        <w:rPr>
          <w:rFonts w:asciiTheme="minorHAnsi" w:hAnsiTheme="minorHAnsi" w:cstheme="minorHAnsi"/>
          <w:i/>
          <w:iCs/>
        </w:rPr>
        <w:t>.</w:t>
      </w:r>
      <w:r w:rsidR="008F4D69" w:rsidRPr="00DB574D">
        <w:rPr>
          <w:rFonts w:asciiTheme="minorHAnsi" w:hAnsiTheme="minorHAnsi" w:cstheme="minorHAnsi"/>
          <w:i/>
          <w:iCs/>
        </w:rPr>
        <w:t xml:space="preserve"> americana</w:t>
      </w:r>
      <w:r w:rsidR="008F4D69" w:rsidRPr="00DB574D">
        <w:rPr>
          <w:rFonts w:asciiTheme="minorHAnsi" w:hAnsiTheme="minorHAnsi" w:cstheme="minorHAnsi"/>
        </w:rPr>
        <w:t>) may be abundant</w:t>
      </w:r>
      <w:r w:rsidR="00592492">
        <w:rPr>
          <w:rFonts w:asciiTheme="minorHAnsi" w:hAnsiTheme="minorHAnsi" w:cstheme="minorHAnsi"/>
        </w:rPr>
        <w:t xml:space="preserve">, though now greatly reduced by the </w:t>
      </w:r>
      <w:r w:rsidR="00D91957">
        <w:rPr>
          <w:rFonts w:asciiTheme="minorHAnsi" w:hAnsiTheme="minorHAnsi" w:cstheme="minorHAnsi"/>
        </w:rPr>
        <w:t>emerald ash borer (</w:t>
      </w:r>
      <w:proofErr w:type="spellStart"/>
      <w:r w:rsidR="00D91957" w:rsidRPr="00D91957">
        <w:rPr>
          <w:rFonts w:asciiTheme="minorHAnsi" w:hAnsiTheme="minorHAnsi" w:cstheme="minorHAnsi"/>
          <w:i/>
        </w:rPr>
        <w:t>Agrilus</w:t>
      </w:r>
      <w:proofErr w:type="spellEnd"/>
      <w:r w:rsidR="00D91957" w:rsidRPr="00D91957">
        <w:rPr>
          <w:rFonts w:asciiTheme="minorHAnsi" w:hAnsiTheme="minorHAnsi" w:cstheme="minorHAnsi"/>
          <w:i/>
        </w:rPr>
        <w:t xml:space="preserve"> </w:t>
      </w:r>
      <w:proofErr w:type="spellStart"/>
      <w:r w:rsidR="00D91957" w:rsidRPr="00D91957">
        <w:rPr>
          <w:rFonts w:asciiTheme="minorHAnsi" w:hAnsiTheme="minorHAnsi" w:cstheme="minorHAnsi"/>
          <w:i/>
        </w:rPr>
        <w:t>planipennis</w:t>
      </w:r>
      <w:proofErr w:type="spellEnd"/>
      <w:r w:rsidR="00D91957">
        <w:rPr>
          <w:rFonts w:asciiTheme="minorHAnsi" w:hAnsiTheme="minorHAnsi" w:cstheme="minorHAnsi"/>
        </w:rPr>
        <w:t>)</w:t>
      </w:r>
      <w:r w:rsidR="008F4D69" w:rsidRPr="00DB574D">
        <w:rPr>
          <w:rFonts w:asciiTheme="minorHAnsi" w:hAnsiTheme="minorHAnsi" w:cstheme="minorHAnsi"/>
        </w:rPr>
        <w:t xml:space="preserve">. </w:t>
      </w:r>
      <w:r>
        <w:rPr>
          <w:rFonts w:asciiTheme="minorHAnsi" w:hAnsiTheme="minorHAnsi" w:cstheme="minorHAnsi"/>
        </w:rPr>
        <w:t>Hickories may be more common, particularly shagbark hickory (</w:t>
      </w:r>
      <w:r w:rsidRPr="00DB574D">
        <w:rPr>
          <w:rFonts w:asciiTheme="minorHAnsi" w:hAnsiTheme="minorHAnsi" w:cstheme="minorHAnsi"/>
          <w:i/>
          <w:iCs/>
        </w:rPr>
        <w:t>C.</w:t>
      </w:r>
      <w:r w:rsidRPr="00DB574D">
        <w:rPr>
          <w:rFonts w:asciiTheme="minorHAnsi" w:hAnsiTheme="minorHAnsi" w:cstheme="minorHAnsi"/>
          <w:iCs/>
        </w:rPr>
        <w:t xml:space="preserve"> </w:t>
      </w:r>
      <w:proofErr w:type="spellStart"/>
      <w:r w:rsidRPr="00DB574D">
        <w:rPr>
          <w:rFonts w:asciiTheme="minorHAnsi" w:hAnsiTheme="minorHAnsi" w:cstheme="minorHAnsi"/>
          <w:i/>
          <w:iCs/>
        </w:rPr>
        <w:t>carolinae-septentrionalis</w:t>
      </w:r>
      <w:proofErr w:type="spellEnd"/>
      <w:r w:rsidR="00216CA6">
        <w:rPr>
          <w:rFonts w:asciiTheme="minorHAnsi" w:hAnsiTheme="minorHAnsi" w:cstheme="minorHAnsi"/>
          <w:i/>
          <w:iCs/>
        </w:rPr>
        <w:t xml:space="preserve"> and C. </w:t>
      </w:r>
      <w:r w:rsidR="00D91957">
        <w:rPr>
          <w:rFonts w:asciiTheme="minorHAnsi" w:hAnsiTheme="minorHAnsi" w:cstheme="minorHAnsi"/>
          <w:i/>
          <w:iCs/>
        </w:rPr>
        <w:t>ovata</w:t>
      </w:r>
      <w:r>
        <w:rPr>
          <w:rFonts w:asciiTheme="minorHAnsi" w:hAnsiTheme="minorHAnsi" w:cstheme="minorHAnsi"/>
        </w:rPr>
        <w:t>).</w:t>
      </w:r>
      <w:r w:rsidRPr="00856CC6">
        <w:rPr>
          <w:rFonts w:asciiTheme="minorHAnsi" w:hAnsiTheme="minorHAnsi" w:cstheme="minorHAnsi"/>
        </w:rPr>
        <w:t xml:space="preserve"> </w:t>
      </w:r>
      <w:r>
        <w:rPr>
          <w:rFonts w:asciiTheme="minorHAnsi" w:hAnsiTheme="minorHAnsi" w:cstheme="minorHAnsi"/>
        </w:rPr>
        <w:t xml:space="preserve">Common understory trees in such forests include </w:t>
      </w:r>
      <w:r w:rsidRPr="00DB574D">
        <w:rPr>
          <w:rFonts w:asciiTheme="minorHAnsi" w:hAnsiTheme="minorHAnsi" w:cstheme="minorHAnsi"/>
        </w:rPr>
        <w:t>chalk maple (</w:t>
      </w:r>
      <w:r w:rsidRPr="00DB574D">
        <w:rPr>
          <w:rFonts w:asciiTheme="minorHAnsi" w:hAnsiTheme="minorHAnsi" w:cstheme="minorHAnsi"/>
          <w:i/>
          <w:iCs/>
        </w:rPr>
        <w:t xml:space="preserve">Acer </w:t>
      </w:r>
      <w:proofErr w:type="spellStart"/>
      <w:r w:rsidRPr="00DB574D">
        <w:rPr>
          <w:rFonts w:asciiTheme="minorHAnsi" w:hAnsiTheme="minorHAnsi" w:cstheme="minorHAnsi"/>
          <w:i/>
          <w:iCs/>
        </w:rPr>
        <w:t>leucoderme</w:t>
      </w:r>
      <w:proofErr w:type="spellEnd"/>
      <w:r w:rsidRPr="00DB574D">
        <w:rPr>
          <w:rFonts w:asciiTheme="minorHAnsi" w:hAnsiTheme="minorHAnsi" w:cstheme="minorHAnsi"/>
        </w:rPr>
        <w:t xml:space="preserve">), </w:t>
      </w:r>
      <w:r w:rsidRPr="00AB18A9">
        <w:rPr>
          <w:rFonts w:asciiTheme="minorHAnsi" w:hAnsiTheme="minorHAnsi" w:cstheme="minorHAnsi"/>
        </w:rPr>
        <w:t>southern sugar maple (</w:t>
      </w:r>
      <w:r w:rsidRPr="000B4026">
        <w:rPr>
          <w:rFonts w:asciiTheme="minorHAnsi" w:hAnsiTheme="minorHAnsi" w:cstheme="minorHAnsi"/>
          <w:i/>
        </w:rPr>
        <w:t xml:space="preserve">Acer </w:t>
      </w:r>
      <w:proofErr w:type="spellStart"/>
      <w:r w:rsidRPr="000B4026">
        <w:rPr>
          <w:rFonts w:asciiTheme="minorHAnsi" w:hAnsiTheme="minorHAnsi" w:cstheme="minorHAnsi"/>
          <w:i/>
        </w:rPr>
        <w:t>floridanum</w:t>
      </w:r>
      <w:proofErr w:type="spellEnd"/>
      <w:r w:rsidRPr="00AB18A9">
        <w:rPr>
          <w:rFonts w:asciiTheme="minorHAnsi" w:hAnsiTheme="minorHAnsi" w:cstheme="minorHAnsi"/>
        </w:rPr>
        <w:t>)</w:t>
      </w:r>
      <w:r>
        <w:rPr>
          <w:rFonts w:asciiTheme="minorHAnsi" w:hAnsiTheme="minorHAnsi" w:cstheme="minorHAnsi"/>
        </w:rPr>
        <w:t xml:space="preserve">, </w:t>
      </w:r>
      <w:r w:rsidRPr="00DB574D">
        <w:rPr>
          <w:rFonts w:asciiTheme="minorHAnsi" w:hAnsiTheme="minorHAnsi" w:cstheme="minorHAnsi"/>
        </w:rPr>
        <w:t>redbud (</w:t>
      </w:r>
      <w:proofErr w:type="spellStart"/>
      <w:r w:rsidRPr="00DB574D">
        <w:rPr>
          <w:rFonts w:asciiTheme="minorHAnsi" w:hAnsiTheme="minorHAnsi" w:cstheme="minorHAnsi"/>
          <w:i/>
          <w:iCs/>
        </w:rPr>
        <w:t>Cercis</w:t>
      </w:r>
      <w:proofErr w:type="spellEnd"/>
      <w:r w:rsidRPr="00DB574D">
        <w:rPr>
          <w:rFonts w:asciiTheme="minorHAnsi" w:hAnsiTheme="minorHAnsi" w:cstheme="minorHAnsi"/>
          <w:i/>
          <w:iCs/>
        </w:rPr>
        <w:t xml:space="preserve"> canadensis</w:t>
      </w:r>
      <w:r w:rsidRPr="00DB574D">
        <w:rPr>
          <w:rFonts w:asciiTheme="minorHAnsi" w:hAnsiTheme="minorHAnsi" w:cstheme="minorHAnsi"/>
        </w:rPr>
        <w:t>), American hop-hornbeam (</w:t>
      </w:r>
      <w:proofErr w:type="spellStart"/>
      <w:r w:rsidRPr="00DB574D">
        <w:rPr>
          <w:rFonts w:asciiTheme="minorHAnsi" w:hAnsiTheme="minorHAnsi" w:cstheme="minorHAnsi"/>
          <w:i/>
          <w:iCs/>
        </w:rPr>
        <w:t>Ostrya</w:t>
      </w:r>
      <w:proofErr w:type="spellEnd"/>
      <w:r w:rsidRPr="00DB574D">
        <w:rPr>
          <w:rFonts w:asciiTheme="minorHAnsi" w:hAnsiTheme="minorHAnsi" w:cstheme="minorHAnsi"/>
          <w:i/>
          <w:iCs/>
        </w:rPr>
        <w:t xml:space="preserve"> virginiana</w:t>
      </w:r>
      <w:r w:rsidRPr="00DB574D">
        <w:rPr>
          <w:rFonts w:asciiTheme="minorHAnsi" w:hAnsiTheme="minorHAnsi" w:cstheme="minorHAnsi"/>
        </w:rPr>
        <w:t xml:space="preserve">), </w:t>
      </w:r>
      <w:r w:rsidR="00216CA6">
        <w:rPr>
          <w:rFonts w:asciiTheme="minorHAnsi" w:hAnsiTheme="minorHAnsi" w:cstheme="minorHAnsi"/>
        </w:rPr>
        <w:t>and</w:t>
      </w:r>
      <w:r w:rsidRPr="00DB574D">
        <w:rPr>
          <w:rFonts w:asciiTheme="minorHAnsi" w:hAnsiTheme="minorHAnsi" w:cstheme="minorHAnsi"/>
        </w:rPr>
        <w:t xml:space="preserve"> elm (</w:t>
      </w:r>
      <w:proofErr w:type="spellStart"/>
      <w:r w:rsidRPr="00DB574D">
        <w:rPr>
          <w:rFonts w:asciiTheme="minorHAnsi" w:hAnsiTheme="minorHAnsi" w:cstheme="minorHAnsi"/>
          <w:i/>
          <w:iCs/>
        </w:rPr>
        <w:t>Ulmus</w:t>
      </w:r>
      <w:proofErr w:type="spellEnd"/>
      <w:r w:rsidRPr="00DB574D">
        <w:rPr>
          <w:rFonts w:asciiTheme="minorHAnsi" w:hAnsiTheme="minorHAnsi" w:cstheme="minorHAnsi"/>
          <w:i/>
          <w:iCs/>
        </w:rPr>
        <w:t xml:space="preserve"> </w:t>
      </w:r>
      <w:proofErr w:type="spellStart"/>
      <w:r>
        <w:rPr>
          <w:rFonts w:asciiTheme="minorHAnsi" w:hAnsiTheme="minorHAnsi" w:cstheme="minorHAnsi"/>
          <w:i/>
          <w:iCs/>
        </w:rPr>
        <w:t>alata</w:t>
      </w:r>
      <w:proofErr w:type="spellEnd"/>
      <w:r>
        <w:rPr>
          <w:rFonts w:asciiTheme="minorHAnsi" w:hAnsiTheme="minorHAnsi" w:cstheme="minorHAnsi"/>
          <w:i/>
          <w:iCs/>
        </w:rPr>
        <w:t xml:space="preserve"> </w:t>
      </w:r>
      <w:r w:rsidRPr="00746BC9">
        <w:rPr>
          <w:rFonts w:asciiTheme="minorHAnsi" w:hAnsiTheme="minorHAnsi" w:cstheme="minorHAnsi"/>
        </w:rPr>
        <w:t>or</w:t>
      </w:r>
      <w:r>
        <w:rPr>
          <w:rFonts w:asciiTheme="minorHAnsi" w:hAnsiTheme="minorHAnsi" w:cstheme="minorHAnsi"/>
        </w:rPr>
        <w:t xml:space="preserve"> </w:t>
      </w:r>
      <w:r w:rsidRPr="006B1B34">
        <w:rPr>
          <w:rFonts w:asciiTheme="minorHAnsi" w:hAnsiTheme="minorHAnsi" w:cstheme="minorHAnsi"/>
          <w:i/>
          <w:iCs/>
        </w:rPr>
        <w:t xml:space="preserve">U. </w:t>
      </w:r>
      <w:r w:rsidRPr="00DB574D">
        <w:rPr>
          <w:rFonts w:asciiTheme="minorHAnsi" w:hAnsiTheme="minorHAnsi" w:cstheme="minorHAnsi"/>
          <w:i/>
          <w:iCs/>
        </w:rPr>
        <w:t>rubra</w:t>
      </w:r>
      <w:r w:rsidRPr="00DB574D">
        <w:rPr>
          <w:rFonts w:asciiTheme="minorHAnsi" w:hAnsiTheme="minorHAnsi" w:cstheme="minorHAnsi"/>
        </w:rPr>
        <w:t xml:space="preserve">). </w:t>
      </w:r>
      <w:r w:rsidR="008F4D69">
        <w:rPr>
          <w:rFonts w:asciiTheme="minorHAnsi" w:hAnsiTheme="minorHAnsi" w:cstheme="minorHAnsi"/>
        </w:rPr>
        <w:t>D</w:t>
      </w:r>
      <w:r>
        <w:rPr>
          <w:rFonts w:asciiTheme="minorHAnsi" w:hAnsiTheme="minorHAnsi" w:cstheme="minorHAnsi"/>
        </w:rPr>
        <w:t xml:space="preserve">iversity within the herb </w:t>
      </w:r>
      <w:r w:rsidR="008F4D69">
        <w:rPr>
          <w:rFonts w:asciiTheme="minorHAnsi" w:hAnsiTheme="minorHAnsi" w:cstheme="minorHAnsi"/>
        </w:rPr>
        <w:t xml:space="preserve">and shrub </w:t>
      </w:r>
      <w:r>
        <w:rPr>
          <w:rFonts w:asciiTheme="minorHAnsi" w:hAnsiTheme="minorHAnsi" w:cstheme="minorHAnsi"/>
        </w:rPr>
        <w:t>layer</w:t>
      </w:r>
      <w:r w:rsidR="008F4D69">
        <w:rPr>
          <w:rFonts w:asciiTheme="minorHAnsi" w:hAnsiTheme="minorHAnsi" w:cstheme="minorHAnsi"/>
        </w:rPr>
        <w:t>s</w:t>
      </w:r>
      <w:r>
        <w:rPr>
          <w:rFonts w:asciiTheme="minorHAnsi" w:hAnsiTheme="minorHAnsi" w:cstheme="minorHAnsi"/>
        </w:rPr>
        <w:t xml:space="preserve"> is often quite high on these less acidic soils, and </w:t>
      </w:r>
      <w:r w:rsidR="008F4D69">
        <w:rPr>
          <w:rFonts w:asciiTheme="minorHAnsi" w:hAnsiTheme="minorHAnsi" w:cstheme="minorHAnsi"/>
        </w:rPr>
        <w:t xml:space="preserve">mafic </w:t>
      </w:r>
      <w:r w:rsidR="00482D86">
        <w:rPr>
          <w:rFonts w:asciiTheme="minorHAnsi" w:hAnsiTheme="minorHAnsi" w:cstheme="minorHAnsi"/>
        </w:rPr>
        <w:t xml:space="preserve">rock </w:t>
      </w:r>
      <w:r w:rsidR="008F4D69">
        <w:rPr>
          <w:rFonts w:asciiTheme="minorHAnsi" w:hAnsiTheme="minorHAnsi" w:cstheme="minorHAnsi"/>
        </w:rPr>
        <w:t>specialists</w:t>
      </w:r>
      <w:r w:rsidR="00907323">
        <w:rPr>
          <w:rFonts w:asciiTheme="minorHAnsi" w:hAnsiTheme="minorHAnsi" w:cstheme="minorHAnsi"/>
        </w:rPr>
        <w:t xml:space="preserve"> are often present</w:t>
      </w:r>
      <w:r w:rsidR="00741148">
        <w:rPr>
          <w:rFonts w:asciiTheme="minorHAnsi" w:hAnsiTheme="minorHAnsi" w:cstheme="minorHAnsi"/>
        </w:rPr>
        <w:t xml:space="preserve">. </w:t>
      </w:r>
      <w:r w:rsidR="008F4D69">
        <w:rPr>
          <w:rFonts w:asciiTheme="minorHAnsi" w:hAnsiTheme="minorHAnsi" w:cstheme="minorHAnsi"/>
        </w:rPr>
        <w:t>These forests may</w:t>
      </w:r>
      <w:r>
        <w:rPr>
          <w:rFonts w:asciiTheme="minorHAnsi" w:hAnsiTheme="minorHAnsi" w:cstheme="minorHAnsi"/>
        </w:rPr>
        <w:t xml:space="preserve"> include herbs and shrubs more common on mesic sites, or a different set of species that thrive on dry, mafic sites.</w:t>
      </w:r>
    </w:p>
    <w:p w14:paraId="4C1FEA3E" w14:textId="4D39458D" w:rsidR="00A81F11" w:rsidRPr="00DB574D" w:rsidRDefault="00A81F11" w:rsidP="00A81F11">
      <w:pPr>
        <w:spacing w:after="160"/>
        <w:rPr>
          <w:rFonts w:asciiTheme="minorHAnsi" w:hAnsiTheme="minorHAnsi" w:cstheme="minorHAnsi"/>
        </w:rPr>
      </w:pPr>
      <w:r w:rsidRPr="00DB574D">
        <w:rPr>
          <w:rFonts w:asciiTheme="minorHAnsi" w:hAnsiTheme="minorHAnsi" w:cstheme="minorHAnsi"/>
        </w:rPr>
        <w:tab/>
        <w:t>Within the matrix of Piedmont oak-</w:t>
      </w:r>
      <w:r>
        <w:rPr>
          <w:rFonts w:asciiTheme="minorHAnsi" w:hAnsiTheme="minorHAnsi" w:cstheme="minorHAnsi"/>
        </w:rPr>
        <w:t>hickory</w:t>
      </w:r>
      <w:r w:rsidRPr="00DB574D">
        <w:rPr>
          <w:rFonts w:asciiTheme="minorHAnsi" w:hAnsiTheme="minorHAnsi" w:cstheme="minorHAnsi"/>
        </w:rPr>
        <w:t xml:space="preserve"> forests</w:t>
      </w:r>
      <w:r w:rsidR="00C311DF">
        <w:rPr>
          <w:rFonts w:asciiTheme="minorHAnsi" w:hAnsiTheme="minorHAnsi" w:cstheme="minorHAnsi"/>
        </w:rPr>
        <w:t>,</w:t>
      </w:r>
      <w:r w:rsidRPr="00DB574D">
        <w:rPr>
          <w:rFonts w:asciiTheme="minorHAnsi" w:hAnsiTheme="minorHAnsi" w:cstheme="minorHAnsi"/>
        </w:rPr>
        <w:t xml:space="preserve"> a number of open-canopy plant communities </w:t>
      </w:r>
      <w:r>
        <w:rPr>
          <w:rFonts w:asciiTheme="minorHAnsi" w:hAnsiTheme="minorHAnsi" w:cstheme="minorHAnsi"/>
        </w:rPr>
        <w:t xml:space="preserve">can be </w:t>
      </w:r>
      <w:r w:rsidRPr="00DB574D">
        <w:rPr>
          <w:rFonts w:asciiTheme="minorHAnsi" w:hAnsiTheme="minorHAnsi" w:cstheme="minorHAnsi"/>
        </w:rPr>
        <w:t xml:space="preserve">found </w:t>
      </w:r>
      <w:r>
        <w:rPr>
          <w:rFonts w:asciiTheme="minorHAnsi" w:hAnsiTheme="minorHAnsi" w:cstheme="minorHAnsi"/>
        </w:rPr>
        <w:t xml:space="preserve">associated </w:t>
      </w:r>
      <w:r w:rsidRPr="00DB574D">
        <w:rPr>
          <w:rFonts w:asciiTheme="minorHAnsi" w:hAnsiTheme="minorHAnsi" w:cstheme="minorHAnsi"/>
        </w:rPr>
        <w:t>with unusual edaphic characteristics</w:t>
      </w:r>
      <w:r>
        <w:rPr>
          <w:rFonts w:asciiTheme="minorHAnsi" w:hAnsiTheme="minorHAnsi" w:cstheme="minorHAnsi"/>
        </w:rPr>
        <w:t xml:space="preserve"> </w:t>
      </w:r>
      <w:r w:rsidR="003418EA">
        <w:rPr>
          <w:rFonts w:asciiTheme="minorHAnsi" w:hAnsiTheme="minorHAnsi" w:cstheme="minorHAnsi"/>
        </w:rPr>
        <w:t xml:space="preserve">that preclude </w:t>
      </w:r>
      <w:r w:rsidR="00216CA6">
        <w:rPr>
          <w:rFonts w:asciiTheme="minorHAnsi" w:hAnsiTheme="minorHAnsi" w:cstheme="minorHAnsi"/>
        </w:rPr>
        <w:t xml:space="preserve">closed </w:t>
      </w:r>
      <w:r>
        <w:rPr>
          <w:rFonts w:asciiTheme="minorHAnsi" w:hAnsiTheme="minorHAnsi" w:cstheme="minorHAnsi"/>
        </w:rPr>
        <w:t>forest</w:t>
      </w:r>
      <w:r w:rsidR="009779DE">
        <w:rPr>
          <w:rFonts w:asciiTheme="minorHAnsi" w:hAnsiTheme="minorHAnsi" w:cstheme="minorHAnsi"/>
        </w:rPr>
        <w:t xml:space="preserve"> development</w:t>
      </w:r>
      <w:r w:rsidRPr="00DB574D">
        <w:rPr>
          <w:rFonts w:asciiTheme="minorHAnsi" w:hAnsiTheme="minorHAnsi" w:cstheme="minorHAnsi"/>
        </w:rPr>
        <w:t xml:space="preserve">. </w:t>
      </w:r>
      <w:r w:rsidR="00B77779" w:rsidRPr="00B77779">
        <w:rPr>
          <w:rFonts w:asciiTheme="minorHAnsi" w:hAnsiTheme="minorHAnsi" w:cstheme="minorHAnsi"/>
        </w:rPr>
        <w:t xml:space="preserve">These include </w:t>
      </w:r>
      <w:r w:rsidR="00B77779">
        <w:rPr>
          <w:rFonts w:asciiTheme="minorHAnsi" w:hAnsiTheme="minorHAnsi" w:cstheme="minorHAnsi"/>
        </w:rPr>
        <w:t>glades, barrens</w:t>
      </w:r>
      <w:r w:rsidR="00B77779" w:rsidRPr="00B77779">
        <w:rPr>
          <w:rFonts w:asciiTheme="minorHAnsi" w:hAnsiTheme="minorHAnsi" w:cstheme="minorHAnsi"/>
        </w:rPr>
        <w:t xml:space="preserve">, granitic flatrocks, and </w:t>
      </w:r>
      <w:r w:rsidR="00B77779">
        <w:rPr>
          <w:rFonts w:asciiTheme="minorHAnsi" w:hAnsiTheme="minorHAnsi" w:cstheme="minorHAnsi"/>
        </w:rPr>
        <w:t xml:space="preserve">other outcrop communities </w:t>
      </w:r>
      <w:r w:rsidR="00B77779" w:rsidRPr="00B77779">
        <w:rPr>
          <w:rFonts w:asciiTheme="minorHAnsi" w:hAnsiTheme="minorHAnsi" w:cstheme="minorHAnsi"/>
        </w:rPr>
        <w:t>with varying amounts of bare rock and patchy vegetation</w:t>
      </w:r>
      <w:r w:rsidR="00741148">
        <w:rPr>
          <w:rFonts w:asciiTheme="minorHAnsi" w:hAnsiTheme="minorHAnsi" w:cstheme="minorHAnsi"/>
        </w:rPr>
        <w:t xml:space="preserve">. </w:t>
      </w:r>
      <w:r w:rsidR="00907323">
        <w:rPr>
          <w:rFonts w:asciiTheme="minorHAnsi" w:hAnsiTheme="minorHAnsi" w:cstheme="minorHAnsi"/>
        </w:rPr>
        <w:t xml:space="preserve">More open communities are </w:t>
      </w:r>
      <w:r w:rsidR="00B77779" w:rsidRPr="00B77779">
        <w:rPr>
          <w:rFonts w:asciiTheme="minorHAnsi" w:hAnsiTheme="minorHAnsi" w:cstheme="minorHAnsi"/>
        </w:rPr>
        <w:t xml:space="preserve">also </w:t>
      </w:r>
      <w:r w:rsidR="00907323">
        <w:rPr>
          <w:rFonts w:asciiTheme="minorHAnsi" w:hAnsiTheme="minorHAnsi" w:cstheme="minorHAnsi"/>
        </w:rPr>
        <w:t xml:space="preserve">found on </w:t>
      </w:r>
      <w:r w:rsidR="00B77779" w:rsidRPr="00B77779">
        <w:rPr>
          <w:rFonts w:asciiTheme="minorHAnsi" w:hAnsiTheme="minorHAnsi" w:cstheme="minorHAnsi"/>
        </w:rPr>
        <w:t xml:space="preserve">areas </w:t>
      </w:r>
      <w:r w:rsidR="00907323" w:rsidRPr="00B77779">
        <w:rPr>
          <w:rFonts w:asciiTheme="minorHAnsi" w:hAnsiTheme="minorHAnsi" w:cstheme="minorHAnsi"/>
        </w:rPr>
        <w:t>o</w:t>
      </w:r>
      <w:r w:rsidR="00907323">
        <w:rPr>
          <w:rFonts w:asciiTheme="minorHAnsi" w:hAnsiTheme="minorHAnsi" w:cstheme="minorHAnsi"/>
        </w:rPr>
        <w:t>f</w:t>
      </w:r>
      <w:r w:rsidR="00907323" w:rsidRPr="00B77779">
        <w:rPr>
          <w:rFonts w:asciiTheme="minorHAnsi" w:hAnsiTheme="minorHAnsi" w:cstheme="minorHAnsi"/>
        </w:rPr>
        <w:t xml:space="preserve"> </w:t>
      </w:r>
      <w:proofErr w:type="spellStart"/>
      <w:r w:rsidR="00B77779" w:rsidRPr="00B77779">
        <w:rPr>
          <w:rFonts w:asciiTheme="minorHAnsi" w:hAnsiTheme="minorHAnsi" w:cstheme="minorHAnsi"/>
        </w:rPr>
        <w:t>montmorillonitic</w:t>
      </w:r>
      <w:proofErr w:type="spellEnd"/>
      <w:r w:rsidR="00B77779" w:rsidRPr="00B77779">
        <w:rPr>
          <w:rFonts w:asciiTheme="minorHAnsi" w:hAnsiTheme="minorHAnsi" w:cstheme="minorHAnsi"/>
        </w:rPr>
        <w:t xml:space="preserve"> soils, where shrink-swell clays slow tree growth, and </w:t>
      </w:r>
      <w:r w:rsidR="00907323">
        <w:rPr>
          <w:rFonts w:asciiTheme="minorHAnsi" w:hAnsiTheme="minorHAnsi" w:cstheme="minorHAnsi"/>
        </w:rPr>
        <w:t xml:space="preserve">on </w:t>
      </w:r>
      <w:r w:rsidR="00B77779" w:rsidRPr="00B77779">
        <w:rPr>
          <w:rFonts w:asciiTheme="minorHAnsi" w:hAnsiTheme="minorHAnsi" w:cstheme="minorHAnsi"/>
        </w:rPr>
        <w:t xml:space="preserve">rare areas of serpentine and </w:t>
      </w:r>
      <w:r w:rsidR="001D1B98">
        <w:rPr>
          <w:rFonts w:asciiTheme="minorHAnsi" w:hAnsiTheme="minorHAnsi" w:cstheme="minorHAnsi"/>
        </w:rPr>
        <w:t xml:space="preserve">other </w:t>
      </w:r>
      <w:r w:rsidR="00B77779" w:rsidRPr="00B77779">
        <w:rPr>
          <w:rFonts w:asciiTheme="minorHAnsi" w:hAnsiTheme="minorHAnsi" w:cstheme="minorHAnsi"/>
        </w:rPr>
        <w:t>ultramafic rock, where extreme soil chemistry is the limiting factor</w:t>
      </w:r>
      <w:r w:rsidR="00741148">
        <w:rPr>
          <w:rFonts w:asciiTheme="minorHAnsi" w:hAnsiTheme="minorHAnsi" w:cstheme="minorHAnsi"/>
        </w:rPr>
        <w:t xml:space="preserve">. </w:t>
      </w:r>
      <w:r w:rsidR="00961133">
        <w:rPr>
          <w:rFonts w:asciiTheme="minorHAnsi" w:hAnsiTheme="minorHAnsi" w:cstheme="minorHAnsi"/>
        </w:rPr>
        <w:t>Edaphically-limited</w:t>
      </w:r>
      <w:r w:rsidR="00961133" w:rsidRPr="00DB574D">
        <w:rPr>
          <w:rFonts w:asciiTheme="minorHAnsi" w:hAnsiTheme="minorHAnsi" w:cstheme="minorHAnsi"/>
        </w:rPr>
        <w:t xml:space="preserve"> </w:t>
      </w:r>
      <w:r w:rsidRPr="00DB574D">
        <w:rPr>
          <w:rFonts w:asciiTheme="minorHAnsi" w:hAnsiTheme="minorHAnsi" w:cstheme="minorHAnsi"/>
        </w:rPr>
        <w:t xml:space="preserve">vegetation </w:t>
      </w:r>
      <w:r w:rsidR="00832315">
        <w:rPr>
          <w:rFonts w:asciiTheme="minorHAnsi" w:hAnsiTheme="minorHAnsi" w:cstheme="minorHAnsi"/>
        </w:rPr>
        <w:t>varies in physiognomy from</w:t>
      </w:r>
      <w:r w:rsidRPr="00DB574D">
        <w:rPr>
          <w:rFonts w:asciiTheme="minorHAnsi" w:hAnsiTheme="minorHAnsi" w:cstheme="minorHAnsi"/>
        </w:rPr>
        <w:t xml:space="preserve"> open-canopy woodlands to patchy grassland to sparse vegetation on rock outcrops.</w:t>
      </w:r>
      <w:r>
        <w:rPr>
          <w:rFonts w:asciiTheme="minorHAnsi" w:hAnsiTheme="minorHAnsi" w:cstheme="minorHAnsi"/>
        </w:rPr>
        <w:t xml:space="preserve"> These </w:t>
      </w:r>
      <w:r w:rsidR="00832315">
        <w:rPr>
          <w:rFonts w:asciiTheme="minorHAnsi" w:hAnsiTheme="minorHAnsi" w:cstheme="minorHAnsi"/>
        </w:rPr>
        <w:t xml:space="preserve">edaphically-unusual </w:t>
      </w:r>
      <w:r>
        <w:rPr>
          <w:rFonts w:asciiTheme="minorHAnsi" w:hAnsiTheme="minorHAnsi" w:cstheme="minorHAnsi"/>
        </w:rPr>
        <w:t xml:space="preserve">communities are uncommon in the Piedmont, but </w:t>
      </w:r>
      <w:r w:rsidR="00832315">
        <w:rPr>
          <w:rFonts w:asciiTheme="minorHAnsi" w:hAnsiTheme="minorHAnsi" w:cstheme="minorHAnsi"/>
        </w:rPr>
        <w:t xml:space="preserve">they </w:t>
      </w:r>
      <w:r>
        <w:rPr>
          <w:rFonts w:asciiTheme="minorHAnsi" w:hAnsiTheme="minorHAnsi" w:cstheme="minorHAnsi"/>
        </w:rPr>
        <w:t xml:space="preserve">receive a great deal of attention due to the presence of rare plant species. </w:t>
      </w:r>
      <w:r w:rsidR="00961133">
        <w:rPr>
          <w:rFonts w:asciiTheme="minorHAnsi" w:hAnsiTheme="minorHAnsi" w:cstheme="minorHAnsi"/>
        </w:rPr>
        <w:t>Open-canopy plant communities are</w:t>
      </w:r>
      <w:r w:rsidR="00961133" w:rsidRPr="00DB574D">
        <w:rPr>
          <w:rFonts w:asciiTheme="minorHAnsi" w:hAnsiTheme="minorHAnsi" w:cstheme="minorHAnsi"/>
        </w:rPr>
        <w:t xml:space="preserve"> </w:t>
      </w:r>
      <w:r w:rsidRPr="00DB574D">
        <w:rPr>
          <w:rFonts w:asciiTheme="minorHAnsi" w:hAnsiTheme="minorHAnsi" w:cstheme="minorHAnsi"/>
        </w:rPr>
        <w:t>largely maintained by the</w:t>
      </w:r>
      <w:r>
        <w:rPr>
          <w:rFonts w:asciiTheme="minorHAnsi" w:hAnsiTheme="minorHAnsi" w:cstheme="minorHAnsi"/>
        </w:rPr>
        <w:t xml:space="preserve"> unusual</w:t>
      </w:r>
      <w:r w:rsidRPr="00DB574D">
        <w:rPr>
          <w:rFonts w:asciiTheme="minorHAnsi" w:hAnsiTheme="minorHAnsi" w:cstheme="minorHAnsi"/>
        </w:rPr>
        <w:t xml:space="preserve"> </w:t>
      </w:r>
      <w:r w:rsidR="00961133">
        <w:rPr>
          <w:rFonts w:asciiTheme="minorHAnsi" w:hAnsiTheme="minorHAnsi" w:cstheme="minorHAnsi"/>
        </w:rPr>
        <w:t>substrates</w:t>
      </w:r>
      <w:r w:rsidR="00832315">
        <w:rPr>
          <w:rFonts w:asciiTheme="minorHAnsi" w:hAnsiTheme="minorHAnsi" w:cstheme="minorHAnsi"/>
        </w:rPr>
        <w:t xml:space="preserve"> of such sites</w:t>
      </w:r>
      <w:r w:rsidRPr="00DB574D">
        <w:rPr>
          <w:rFonts w:asciiTheme="minorHAnsi" w:hAnsiTheme="minorHAnsi" w:cstheme="minorHAnsi"/>
        </w:rPr>
        <w:t xml:space="preserve">, but fire </w:t>
      </w:r>
      <w:r w:rsidR="001D1B98">
        <w:rPr>
          <w:rFonts w:asciiTheme="minorHAnsi" w:hAnsiTheme="minorHAnsi" w:cstheme="minorHAnsi"/>
        </w:rPr>
        <w:t>contributes to</w:t>
      </w:r>
      <w:r w:rsidRPr="00DB574D">
        <w:rPr>
          <w:rFonts w:asciiTheme="minorHAnsi" w:hAnsiTheme="minorHAnsi" w:cstheme="minorHAnsi"/>
        </w:rPr>
        <w:t xml:space="preserve"> </w:t>
      </w:r>
      <w:r>
        <w:rPr>
          <w:rFonts w:asciiTheme="minorHAnsi" w:hAnsiTheme="minorHAnsi" w:cstheme="minorHAnsi"/>
        </w:rPr>
        <w:t>imped</w:t>
      </w:r>
      <w:r w:rsidR="001D1B98">
        <w:rPr>
          <w:rFonts w:asciiTheme="minorHAnsi" w:hAnsiTheme="minorHAnsi" w:cstheme="minorHAnsi"/>
        </w:rPr>
        <w:t>ing</w:t>
      </w:r>
      <w:r>
        <w:rPr>
          <w:rFonts w:asciiTheme="minorHAnsi" w:hAnsiTheme="minorHAnsi" w:cstheme="minorHAnsi"/>
        </w:rPr>
        <w:t xml:space="preserve"> </w:t>
      </w:r>
      <w:r w:rsidRPr="00DB574D">
        <w:rPr>
          <w:rFonts w:asciiTheme="minorHAnsi" w:hAnsiTheme="minorHAnsi" w:cstheme="minorHAnsi"/>
        </w:rPr>
        <w:t>the development of a canopy over the long-term</w:t>
      </w:r>
      <w:r w:rsidR="00741148">
        <w:rPr>
          <w:rFonts w:asciiTheme="minorHAnsi" w:hAnsiTheme="minorHAnsi" w:cstheme="minorHAnsi"/>
        </w:rPr>
        <w:t xml:space="preserve">. </w:t>
      </w:r>
      <w:r w:rsidR="00961133">
        <w:rPr>
          <w:rFonts w:asciiTheme="minorHAnsi" w:hAnsiTheme="minorHAnsi" w:cstheme="minorHAnsi"/>
        </w:rPr>
        <w:t>T</w:t>
      </w:r>
      <w:r w:rsidR="002147BC">
        <w:rPr>
          <w:rFonts w:asciiTheme="minorHAnsi" w:hAnsiTheme="minorHAnsi" w:cstheme="minorHAnsi"/>
        </w:rPr>
        <w:t xml:space="preserve">he </w:t>
      </w:r>
      <w:r>
        <w:rPr>
          <w:rFonts w:asciiTheme="minorHAnsi" w:hAnsiTheme="minorHAnsi" w:cstheme="minorHAnsi"/>
        </w:rPr>
        <w:t xml:space="preserve">vegetation </w:t>
      </w:r>
      <w:r w:rsidR="00961133">
        <w:rPr>
          <w:rFonts w:asciiTheme="minorHAnsi" w:hAnsiTheme="minorHAnsi" w:cstheme="minorHAnsi"/>
        </w:rPr>
        <w:t xml:space="preserve">of extreme sites </w:t>
      </w:r>
      <w:r>
        <w:rPr>
          <w:rFonts w:asciiTheme="minorHAnsi" w:hAnsiTheme="minorHAnsi" w:cstheme="minorHAnsi"/>
        </w:rPr>
        <w:t xml:space="preserve">grades into the surrounding </w:t>
      </w:r>
      <w:r w:rsidR="00832315">
        <w:rPr>
          <w:rFonts w:asciiTheme="minorHAnsi" w:hAnsiTheme="minorHAnsi" w:cstheme="minorHAnsi"/>
        </w:rPr>
        <w:t xml:space="preserve">closed </w:t>
      </w:r>
      <w:r>
        <w:rPr>
          <w:rFonts w:asciiTheme="minorHAnsi" w:hAnsiTheme="minorHAnsi" w:cstheme="minorHAnsi"/>
        </w:rPr>
        <w:t xml:space="preserve">forest </w:t>
      </w:r>
      <w:r w:rsidR="00961133">
        <w:rPr>
          <w:rFonts w:asciiTheme="minorHAnsi" w:hAnsiTheme="minorHAnsi" w:cstheme="minorHAnsi"/>
        </w:rPr>
        <w:t xml:space="preserve">of more typical substrates </w:t>
      </w:r>
      <w:r>
        <w:rPr>
          <w:rFonts w:asciiTheme="minorHAnsi" w:hAnsiTheme="minorHAnsi" w:cstheme="minorHAnsi"/>
        </w:rPr>
        <w:t xml:space="preserve">to create a wide range of more open canopies and subcanopies, </w:t>
      </w:r>
      <w:r w:rsidR="00832315">
        <w:rPr>
          <w:rFonts w:asciiTheme="minorHAnsi" w:hAnsiTheme="minorHAnsi" w:cstheme="minorHAnsi"/>
        </w:rPr>
        <w:t xml:space="preserve">which </w:t>
      </w:r>
      <w:r>
        <w:rPr>
          <w:rFonts w:asciiTheme="minorHAnsi" w:hAnsiTheme="minorHAnsi" w:cstheme="minorHAnsi"/>
        </w:rPr>
        <w:t xml:space="preserve">allow more sunlight penetration </w:t>
      </w:r>
      <w:r w:rsidR="007B1DB0">
        <w:rPr>
          <w:rFonts w:asciiTheme="minorHAnsi" w:hAnsiTheme="minorHAnsi" w:cstheme="minorHAnsi"/>
        </w:rPr>
        <w:t xml:space="preserve">and </w:t>
      </w:r>
      <w:r>
        <w:rPr>
          <w:rFonts w:asciiTheme="minorHAnsi" w:hAnsiTheme="minorHAnsi" w:cstheme="minorHAnsi"/>
        </w:rPr>
        <w:t>support heliophytic herbs.</w:t>
      </w:r>
      <w:r w:rsidR="00A17E75">
        <w:rPr>
          <w:rFonts w:asciiTheme="minorHAnsi" w:hAnsiTheme="minorHAnsi" w:cstheme="minorHAnsi"/>
        </w:rPr>
        <w:t xml:space="preserve"> </w:t>
      </w:r>
      <w:r w:rsidR="00961133">
        <w:rPr>
          <w:rFonts w:asciiTheme="minorHAnsi" w:hAnsiTheme="minorHAnsi" w:cstheme="minorHAnsi"/>
        </w:rPr>
        <w:t xml:space="preserve">Such </w:t>
      </w:r>
      <w:r>
        <w:rPr>
          <w:rFonts w:asciiTheme="minorHAnsi" w:hAnsiTheme="minorHAnsi" w:cstheme="minorHAnsi"/>
        </w:rPr>
        <w:t xml:space="preserve">border woodlands may </w:t>
      </w:r>
      <w:r w:rsidR="00961133">
        <w:rPr>
          <w:rFonts w:asciiTheme="minorHAnsi" w:hAnsiTheme="minorHAnsi" w:cstheme="minorHAnsi"/>
        </w:rPr>
        <w:t xml:space="preserve">be </w:t>
      </w:r>
      <w:r>
        <w:rPr>
          <w:rFonts w:asciiTheme="minorHAnsi" w:hAnsiTheme="minorHAnsi" w:cstheme="minorHAnsi"/>
        </w:rPr>
        <w:t>fire</w:t>
      </w:r>
      <w:r w:rsidR="00961133">
        <w:rPr>
          <w:rFonts w:asciiTheme="minorHAnsi" w:hAnsiTheme="minorHAnsi" w:cstheme="minorHAnsi"/>
        </w:rPr>
        <w:t>-dependent</w:t>
      </w:r>
      <w:r>
        <w:rPr>
          <w:rFonts w:asciiTheme="minorHAnsi" w:hAnsiTheme="minorHAnsi" w:cstheme="minorHAnsi"/>
        </w:rPr>
        <w:t xml:space="preserve">, and absence </w:t>
      </w:r>
      <w:r w:rsidR="00961133">
        <w:rPr>
          <w:rFonts w:asciiTheme="minorHAnsi" w:hAnsiTheme="minorHAnsi" w:cstheme="minorHAnsi"/>
        </w:rPr>
        <w:t xml:space="preserve">of fire </w:t>
      </w:r>
      <w:r>
        <w:rPr>
          <w:rFonts w:asciiTheme="minorHAnsi" w:hAnsiTheme="minorHAnsi" w:cstheme="minorHAnsi"/>
        </w:rPr>
        <w:t>can lead to the development of a denser</w:t>
      </w:r>
      <w:r w:rsidR="005B64F3">
        <w:rPr>
          <w:rFonts w:asciiTheme="minorHAnsi" w:hAnsiTheme="minorHAnsi" w:cstheme="minorHAnsi"/>
        </w:rPr>
        <w:t xml:space="preserve"> </w:t>
      </w:r>
      <w:r w:rsidR="008E2657">
        <w:rPr>
          <w:rFonts w:asciiTheme="minorHAnsi" w:hAnsiTheme="minorHAnsi" w:cstheme="minorHAnsi"/>
        </w:rPr>
        <w:t>canopy</w:t>
      </w:r>
      <w:r w:rsidR="00741148">
        <w:rPr>
          <w:rFonts w:asciiTheme="minorHAnsi" w:hAnsiTheme="minorHAnsi" w:cstheme="minorHAnsi"/>
        </w:rPr>
        <w:t xml:space="preserve">. </w:t>
      </w:r>
      <w:r>
        <w:rPr>
          <w:rFonts w:asciiTheme="minorHAnsi" w:hAnsiTheme="minorHAnsi" w:cstheme="minorHAnsi"/>
        </w:rPr>
        <w:t xml:space="preserve">Conservation and restoration of these types of open, fire-maintained vegetation have become popular topics for land managers, and </w:t>
      </w:r>
      <w:r w:rsidR="00832315">
        <w:rPr>
          <w:rFonts w:asciiTheme="minorHAnsi" w:hAnsiTheme="minorHAnsi" w:cstheme="minorHAnsi"/>
        </w:rPr>
        <w:t xml:space="preserve">these topics </w:t>
      </w:r>
      <w:r>
        <w:rPr>
          <w:rFonts w:asciiTheme="minorHAnsi" w:hAnsiTheme="minorHAnsi" w:cstheme="minorHAnsi"/>
        </w:rPr>
        <w:t>will be discussed in Section 4.</w:t>
      </w:r>
    </w:p>
    <w:p w14:paraId="2AA5FA8E" w14:textId="2699A465" w:rsidR="00337A9F" w:rsidRDefault="00337A9F" w:rsidP="00DB574D">
      <w:pPr>
        <w:spacing w:after="160"/>
        <w:rPr>
          <w:rFonts w:asciiTheme="minorHAnsi" w:hAnsiTheme="minorHAnsi" w:cstheme="minorHAnsi"/>
        </w:rPr>
      </w:pPr>
      <w:r w:rsidRPr="00DB574D">
        <w:rPr>
          <w:rFonts w:asciiTheme="minorHAnsi" w:hAnsiTheme="minorHAnsi" w:cstheme="minorHAnsi"/>
        </w:rPr>
        <w:tab/>
        <w:t xml:space="preserve">Most of the Piedmont’s modern vegetation is successional forest developed after abandonment </w:t>
      </w:r>
      <w:r w:rsidR="00961133">
        <w:rPr>
          <w:rFonts w:asciiTheme="minorHAnsi" w:hAnsiTheme="minorHAnsi" w:cstheme="minorHAnsi"/>
        </w:rPr>
        <w:t xml:space="preserve">following </w:t>
      </w:r>
      <w:r w:rsidRPr="00DB574D">
        <w:rPr>
          <w:rFonts w:asciiTheme="minorHAnsi" w:hAnsiTheme="minorHAnsi" w:cstheme="minorHAnsi"/>
        </w:rPr>
        <w:t xml:space="preserve">agriculture or heavy logging. </w:t>
      </w:r>
      <w:r w:rsidR="00961133">
        <w:rPr>
          <w:rFonts w:asciiTheme="minorHAnsi" w:hAnsiTheme="minorHAnsi" w:cstheme="minorHAnsi"/>
        </w:rPr>
        <w:t xml:space="preserve">These </w:t>
      </w:r>
      <w:r w:rsidR="0048476B">
        <w:rPr>
          <w:rFonts w:asciiTheme="minorHAnsi" w:hAnsiTheme="minorHAnsi" w:cstheme="minorHAnsi"/>
        </w:rPr>
        <w:t>s</w:t>
      </w:r>
      <w:r w:rsidRPr="00DB574D">
        <w:rPr>
          <w:rFonts w:asciiTheme="minorHAnsi" w:hAnsiTheme="minorHAnsi" w:cstheme="minorHAnsi"/>
        </w:rPr>
        <w:t>uccessional forests</w:t>
      </w:r>
      <w:r w:rsidR="0048476B">
        <w:rPr>
          <w:rFonts w:asciiTheme="minorHAnsi" w:hAnsiTheme="minorHAnsi" w:cstheme="minorHAnsi"/>
        </w:rPr>
        <w:t xml:space="preserve"> established </w:t>
      </w:r>
      <w:r w:rsidR="0048476B">
        <w:rPr>
          <w:rFonts w:asciiTheme="minorHAnsi" w:hAnsiTheme="minorHAnsi" w:cstheme="minorHAnsi"/>
        </w:rPr>
        <w:lastRenderedPageBreak/>
        <w:t xml:space="preserve">prior to the twentieth century were typically dominated by the originally widely distributed shortleaf pine. Subsequently, loblolly and Virginia pine </w:t>
      </w:r>
      <w:r w:rsidR="004A5B5D">
        <w:rPr>
          <w:rFonts w:asciiTheme="minorHAnsi" w:hAnsiTheme="minorHAnsi" w:cstheme="minorHAnsi"/>
        </w:rPr>
        <w:t>(</w:t>
      </w:r>
      <w:r w:rsidR="004A5B5D" w:rsidRPr="004A5B5D">
        <w:rPr>
          <w:rFonts w:asciiTheme="minorHAnsi" w:hAnsiTheme="minorHAnsi" w:cstheme="minorHAnsi"/>
          <w:i/>
          <w:iCs/>
        </w:rPr>
        <w:t>P. virginiana</w:t>
      </w:r>
      <w:r w:rsidR="004A5B5D">
        <w:rPr>
          <w:rFonts w:asciiTheme="minorHAnsi" w:hAnsiTheme="minorHAnsi" w:cstheme="minorHAnsi"/>
        </w:rPr>
        <w:t xml:space="preserve">) </w:t>
      </w:r>
      <w:r w:rsidR="0048476B">
        <w:rPr>
          <w:rFonts w:asciiTheme="minorHAnsi" w:hAnsiTheme="minorHAnsi" w:cstheme="minorHAnsi"/>
        </w:rPr>
        <w:t>expanded their ranges</w:t>
      </w:r>
      <w:r w:rsidR="00C150EB">
        <w:rPr>
          <w:rFonts w:asciiTheme="minorHAnsi" w:hAnsiTheme="minorHAnsi" w:cstheme="minorHAnsi"/>
        </w:rPr>
        <w:t xml:space="preserve"> </w:t>
      </w:r>
      <w:r w:rsidR="00690E1E">
        <w:rPr>
          <w:rFonts w:asciiTheme="minorHAnsi" w:hAnsiTheme="minorHAnsi" w:cstheme="minorHAnsi"/>
        </w:rPr>
        <w:t xml:space="preserve">and </w:t>
      </w:r>
      <w:r w:rsidR="00961133">
        <w:rPr>
          <w:rFonts w:asciiTheme="minorHAnsi" w:hAnsiTheme="minorHAnsi" w:cstheme="minorHAnsi"/>
        </w:rPr>
        <w:t xml:space="preserve">have </w:t>
      </w:r>
      <w:r w:rsidR="00690E1E">
        <w:rPr>
          <w:rFonts w:asciiTheme="minorHAnsi" w:hAnsiTheme="minorHAnsi" w:cstheme="minorHAnsi"/>
        </w:rPr>
        <w:t xml:space="preserve">now </w:t>
      </w:r>
      <w:r w:rsidR="0048476B">
        <w:rPr>
          <w:rFonts w:asciiTheme="minorHAnsi" w:hAnsiTheme="minorHAnsi" w:cstheme="minorHAnsi"/>
        </w:rPr>
        <w:t xml:space="preserve">largely </w:t>
      </w:r>
      <w:r w:rsidR="00961133">
        <w:rPr>
          <w:rFonts w:asciiTheme="minorHAnsi" w:hAnsiTheme="minorHAnsi" w:cstheme="minorHAnsi"/>
        </w:rPr>
        <w:t xml:space="preserve">replaced </w:t>
      </w:r>
      <w:r w:rsidR="0048476B">
        <w:rPr>
          <w:rFonts w:asciiTheme="minorHAnsi" w:hAnsiTheme="minorHAnsi" w:cstheme="minorHAnsi"/>
        </w:rPr>
        <w:t>shortleaf</w:t>
      </w:r>
      <w:r w:rsidR="00961133">
        <w:rPr>
          <w:rFonts w:asciiTheme="minorHAnsi" w:hAnsiTheme="minorHAnsi" w:cstheme="minorHAnsi"/>
        </w:rPr>
        <w:t xml:space="preserve"> as the dominant pines</w:t>
      </w:r>
      <w:r w:rsidR="00C34B8B">
        <w:rPr>
          <w:rFonts w:asciiTheme="minorHAnsi" w:hAnsiTheme="minorHAnsi" w:cstheme="minorHAnsi"/>
        </w:rPr>
        <w:t xml:space="preserve"> in newer successional stands</w:t>
      </w:r>
      <w:r w:rsidR="0048476B">
        <w:rPr>
          <w:rFonts w:asciiTheme="minorHAnsi" w:hAnsiTheme="minorHAnsi" w:cstheme="minorHAnsi"/>
        </w:rPr>
        <w:t xml:space="preserve">. </w:t>
      </w:r>
      <w:r w:rsidR="00DA49DE">
        <w:rPr>
          <w:rFonts w:asciiTheme="minorHAnsi" w:hAnsiTheme="minorHAnsi" w:cstheme="minorHAnsi"/>
        </w:rPr>
        <w:t>T</w:t>
      </w:r>
      <w:r w:rsidR="0048476B">
        <w:rPr>
          <w:rFonts w:asciiTheme="minorHAnsi" w:hAnsiTheme="minorHAnsi" w:cstheme="minorHAnsi"/>
        </w:rPr>
        <w:t xml:space="preserve">he fire-sensitive </w:t>
      </w:r>
      <w:r w:rsidR="00961133" w:rsidRPr="00DB574D">
        <w:rPr>
          <w:rFonts w:asciiTheme="minorHAnsi" w:hAnsiTheme="minorHAnsi" w:cstheme="minorHAnsi"/>
        </w:rPr>
        <w:t>tulip</w:t>
      </w:r>
      <w:r w:rsidR="00961133">
        <w:rPr>
          <w:rFonts w:asciiTheme="minorHAnsi" w:hAnsiTheme="minorHAnsi" w:cstheme="minorHAnsi"/>
        </w:rPr>
        <w:t>-</w:t>
      </w:r>
      <w:r w:rsidR="004A5B5D">
        <w:rPr>
          <w:rFonts w:asciiTheme="minorHAnsi" w:hAnsiTheme="minorHAnsi" w:cstheme="minorHAnsi"/>
        </w:rPr>
        <w:t xml:space="preserve">tree </w:t>
      </w:r>
      <w:r w:rsidRPr="00DB574D">
        <w:rPr>
          <w:rFonts w:asciiTheme="minorHAnsi" w:hAnsiTheme="minorHAnsi" w:cstheme="minorHAnsi"/>
        </w:rPr>
        <w:t>(</w:t>
      </w:r>
      <w:r w:rsidRPr="00DB574D">
        <w:rPr>
          <w:rFonts w:asciiTheme="minorHAnsi" w:hAnsiTheme="minorHAnsi" w:cstheme="minorHAnsi"/>
          <w:i/>
          <w:iCs/>
        </w:rPr>
        <w:t xml:space="preserve">Liriodendron </w:t>
      </w:r>
      <w:proofErr w:type="spellStart"/>
      <w:r w:rsidRPr="00DB574D">
        <w:rPr>
          <w:rFonts w:asciiTheme="minorHAnsi" w:hAnsiTheme="minorHAnsi" w:cstheme="minorHAnsi"/>
          <w:i/>
          <w:iCs/>
        </w:rPr>
        <w:t>tulipifera</w:t>
      </w:r>
      <w:proofErr w:type="spellEnd"/>
      <w:r w:rsidRPr="00DB574D">
        <w:rPr>
          <w:rFonts w:asciiTheme="minorHAnsi" w:hAnsiTheme="minorHAnsi" w:cstheme="minorHAnsi"/>
        </w:rPr>
        <w:t>)</w:t>
      </w:r>
      <w:r w:rsidR="0048476B">
        <w:rPr>
          <w:rFonts w:asciiTheme="minorHAnsi" w:hAnsiTheme="minorHAnsi" w:cstheme="minorHAnsi"/>
        </w:rPr>
        <w:t xml:space="preserve"> and</w:t>
      </w:r>
      <w:r w:rsidRPr="00DB574D">
        <w:rPr>
          <w:rFonts w:asciiTheme="minorHAnsi" w:hAnsiTheme="minorHAnsi" w:cstheme="minorHAnsi"/>
        </w:rPr>
        <w:t xml:space="preserve"> sweetgum (</w:t>
      </w:r>
      <w:r w:rsidRPr="00DB574D">
        <w:rPr>
          <w:rFonts w:asciiTheme="minorHAnsi" w:hAnsiTheme="minorHAnsi" w:cstheme="minorHAnsi"/>
          <w:i/>
          <w:iCs/>
        </w:rPr>
        <w:t xml:space="preserve">Liquidambar </w:t>
      </w:r>
      <w:proofErr w:type="spellStart"/>
      <w:r w:rsidRPr="00DB574D">
        <w:rPr>
          <w:rFonts w:asciiTheme="minorHAnsi" w:hAnsiTheme="minorHAnsi" w:cstheme="minorHAnsi"/>
          <w:i/>
          <w:iCs/>
        </w:rPr>
        <w:t>styraciflua</w:t>
      </w:r>
      <w:proofErr w:type="spellEnd"/>
      <w:r w:rsidRPr="00DB574D">
        <w:rPr>
          <w:rFonts w:asciiTheme="minorHAnsi" w:hAnsiTheme="minorHAnsi" w:cstheme="minorHAnsi"/>
        </w:rPr>
        <w:t>)</w:t>
      </w:r>
      <w:r w:rsidR="00DA49DE">
        <w:rPr>
          <w:rFonts w:asciiTheme="minorHAnsi" w:hAnsiTheme="minorHAnsi" w:cstheme="minorHAnsi"/>
        </w:rPr>
        <w:t>, important successional species in bottomlands,</w:t>
      </w:r>
      <w:r w:rsidRPr="00DB574D">
        <w:rPr>
          <w:rFonts w:asciiTheme="minorHAnsi" w:hAnsiTheme="minorHAnsi" w:cstheme="minorHAnsi"/>
        </w:rPr>
        <w:t xml:space="preserve"> </w:t>
      </w:r>
      <w:r w:rsidR="0048476B">
        <w:rPr>
          <w:rFonts w:asciiTheme="minorHAnsi" w:hAnsiTheme="minorHAnsi" w:cstheme="minorHAnsi"/>
        </w:rPr>
        <w:t xml:space="preserve">have expanded </w:t>
      </w:r>
      <w:r w:rsidR="00DA49DE">
        <w:rPr>
          <w:rFonts w:asciiTheme="minorHAnsi" w:hAnsiTheme="minorHAnsi" w:cstheme="minorHAnsi"/>
        </w:rPr>
        <w:t xml:space="preserve">to become common </w:t>
      </w:r>
      <w:r w:rsidR="0048476B">
        <w:rPr>
          <w:rFonts w:asciiTheme="minorHAnsi" w:hAnsiTheme="minorHAnsi" w:cstheme="minorHAnsi"/>
        </w:rPr>
        <w:t xml:space="preserve">co-dominants in </w:t>
      </w:r>
      <w:r w:rsidRPr="00DB574D">
        <w:rPr>
          <w:rFonts w:asciiTheme="minorHAnsi" w:hAnsiTheme="minorHAnsi" w:cstheme="minorHAnsi"/>
        </w:rPr>
        <w:t xml:space="preserve">successional </w:t>
      </w:r>
      <w:r w:rsidR="00380783">
        <w:rPr>
          <w:rFonts w:asciiTheme="minorHAnsi" w:hAnsiTheme="minorHAnsi" w:cstheme="minorHAnsi"/>
        </w:rPr>
        <w:t xml:space="preserve">upland </w:t>
      </w:r>
      <w:r w:rsidRPr="00DB574D">
        <w:rPr>
          <w:rFonts w:asciiTheme="minorHAnsi" w:hAnsiTheme="minorHAnsi" w:cstheme="minorHAnsi"/>
        </w:rPr>
        <w:t>forest</w:t>
      </w:r>
      <w:r w:rsidR="0048476B">
        <w:rPr>
          <w:rFonts w:asciiTheme="minorHAnsi" w:hAnsiTheme="minorHAnsi" w:cstheme="minorHAnsi"/>
        </w:rPr>
        <w:t>s</w:t>
      </w:r>
      <w:r w:rsidRPr="00DB574D">
        <w:rPr>
          <w:rFonts w:asciiTheme="minorHAnsi" w:hAnsiTheme="minorHAnsi" w:cstheme="minorHAnsi"/>
        </w:rPr>
        <w:t>.</w:t>
      </w:r>
    </w:p>
    <w:p w14:paraId="3C89D049" w14:textId="21CE45F5" w:rsidR="00337A9F" w:rsidRDefault="00337A9F" w:rsidP="00DB574D">
      <w:pPr>
        <w:spacing w:after="160"/>
        <w:rPr>
          <w:rFonts w:asciiTheme="minorHAnsi" w:hAnsiTheme="minorHAnsi" w:cstheme="minorHAnsi"/>
        </w:rPr>
      </w:pPr>
      <w:r w:rsidRPr="00DB574D">
        <w:rPr>
          <w:rFonts w:asciiTheme="minorHAnsi" w:hAnsiTheme="minorHAnsi" w:cstheme="minorHAnsi"/>
        </w:rPr>
        <w:tab/>
      </w:r>
      <w:r w:rsidR="00791AC2">
        <w:rPr>
          <w:rFonts w:asciiTheme="minorHAnsi" w:hAnsiTheme="minorHAnsi" w:cstheme="minorHAnsi"/>
        </w:rPr>
        <w:t>H</w:t>
      </w:r>
      <w:r w:rsidRPr="00DB574D">
        <w:rPr>
          <w:rFonts w:asciiTheme="minorHAnsi" w:hAnsiTheme="minorHAnsi" w:cstheme="minorHAnsi"/>
        </w:rPr>
        <w:t xml:space="preserve">igh-severity </w:t>
      </w:r>
      <w:r w:rsidR="00F4717B" w:rsidRPr="00DB574D">
        <w:rPr>
          <w:rFonts w:asciiTheme="minorHAnsi" w:hAnsiTheme="minorHAnsi" w:cstheme="minorHAnsi"/>
        </w:rPr>
        <w:t xml:space="preserve">natural </w:t>
      </w:r>
      <w:r w:rsidRPr="00DB574D">
        <w:rPr>
          <w:rFonts w:asciiTheme="minorHAnsi" w:hAnsiTheme="minorHAnsi" w:cstheme="minorHAnsi"/>
        </w:rPr>
        <w:t>disturbances within Piedmont forests are usually limited in scale</w:t>
      </w:r>
      <w:r w:rsidR="00791AC2">
        <w:rPr>
          <w:rFonts w:asciiTheme="minorHAnsi" w:hAnsiTheme="minorHAnsi" w:cstheme="minorHAnsi"/>
        </w:rPr>
        <w:t xml:space="preserve"> to c</w:t>
      </w:r>
      <w:r w:rsidRPr="00DB574D">
        <w:rPr>
          <w:rFonts w:asciiTheme="minorHAnsi" w:hAnsiTheme="minorHAnsi" w:cstheme="minorHAnsi"/>
        </w:rPr>
        <w:t xml:space="preserve">anopy gaps </w:t>
      </w:r>
      <w:r w:rsidR="00791AC2">
        <w:rPr>
          <w:rFonts w:asciiTheme="minorHAnsi" w:hAnsiTheme="minorHAnsi" w:cstheme="minorHAnsi"/>
        </w:rPr>
        <w:t xml:space="preserve">that </w:t>
      </w:r>
      <w:r w:rsidRPr="00DB574D">
        <w:rPr>
          <w:rFonts w:asciiTheme="minorHAnsi" w:hAnsiTheme="minorHAnsi" w:cstheme="minorHAnsi"/>
        </w:rPr>
        <w:t xml:space="preserve">originate from hurricanes, </w:t>
      </w:r>
      <w:r w:rsidR="00961133">
        <w:rPr>
          <w:rFonts w:asciiTheme="minorHAnsi" w:hAnsiTheme="minorHAnsi" w:cstheme="minorHAnsi"/>
        </w:rPr>
        <w:t xml:space="preserve">other types of catastrophic </w:t>
      </w:r>
      <w:r w:rsidRPr="00DB574D">
        <w:rPr>
          <w:rFonts w:asciiTheme="minorHAnsi" w:hAnsiTheme="minorHAnsi" w:cstheme="minorHAnsi"/>
        </w:rPr>
        <w:t xml:space="preserve">wind </w:t>
      </w:r>
      <w:r w:rsidR="00961133">
        <w:rPr>
          <w:rFonts w:asciiTheme="minorHAnsi" w:hAnsiTheme="minorHAnsi" w:cstheme="minorHAnsi"/>
        </w:rPr>
        <w:t>events</w:t>
      </w:r>
      <w:r w:rsidRPr="00DB574D">
        <w:rPr>
          <w:rFonts w:asciiTheme="minorHAnsi" w:hAnsiTheme="minorHAnsi" w:cstheme="minorHAnsi"/>
        </w:rPr>
        <w:t xml:space="preserve">, </w:t>
      </w:r>
      <w:r w:rsidR="00961133">
        <w:rPr>
          <w:rFonts w:asciiTheme="minorHAnsi" w:hAnsiTheme="minorHAnsi" w:cstheme="minorHAnsi"/>
        </w:rPr>
        <w:t xml:space="preserve">or </w:t>
      </w:r>
      <w:r w:rsidRPr="00DB574D">
        <w:rPr>
          <w:rFonts w:asciiTheme="minorHAnsi" w:hAnsiTheme="minorHAnsi" w:cstheme="minorHAnsi"/>
        </w:rPr>
        <w:t>ice storms</w:t>
      </w:r>
      <w:r w:rsidR="005E5A3F">
        <w:rPr>
          <w:rFonts w:asciiTheme="minorHAnsi" w:hAnsiTheme="minorHAnsi" w:cstheme="minorHAnsi"/>
        </w:rPr>
        <w:t xml:space="preserve"> (</w:t>
      </w:r>
      <w:r w:rsidR="005E5A3F" w:rsidRPr="009E281E">
        <w:rPr>
          <w:rFonts w:asciiTheme="minorHAnsi" w:hAnsiTheme="minorHAnsi" w:cstheme="minorHAnsi"/>
          <w:b/>
        </w:rPr>
        <w:t>Peterson et al. 2016</w:t>
      </w:r>
      <w:r w:rsidR="00C478A0" w:rsidRPr="009E281E">
        <w:rPr>
          <w:rFonts w:asciiTheme="minorHAnsi" w:hAnsiTheme="minorHAnsi" w:cstheme="minorHAnsi"/>
          <w:b/>
        </w:rPr>
        <w:t>, La</w:t>
      </w:r>
      <w:r w:rsidR="00014E6F" w:rsidRPr="009E281E">
        <w:rPr>
          <w:rFonts w:asciiTheme="minorHAnsi" w:hAnsiTheme="minorHAnsi" w:cstheme="minorHAnsi"/>
          <w:b/>
        </w:rPr>
        <w:t>f</w:t>
      </w:r>
      <w:r w:rsidR="00C478A0" w:rsidRPr="009E281E">
        <w:rPr>
          <w:rFonts w:asciiTheme="minorHAnsi" w:hAnsiTheme="minorHAnsi" w:cstheme="minorHAnsi"/>
          <w:b/>
        </w:rPr>
        <w:t>on 2016</w:t>
      </w:r>
      <w:r w:rsidR="005E5A3F">
        <w:rPr>
          <w:rFonts w:asciiTheme="minorHAnsi" w:hAnsiTheme="minorHAnsi" w:cstheme="minorHAnsi"/>
        </w:rPr>
        <w:t>)</w:t>
      </w:r>
      <w:r w:rsidR="004A5B5D">
        <w:rPr>
          <w:rFonts w:asciiTheme="minorHAnsi" w:hAnsiTheme="minorHAnsi" w:cstheme="minorHAnsi"/>
        </w:rPr>
        <w:t>.</w:t>
      </w:r>
      <w:r w:rsidRPr="00DB574D">
        <w:rPr>
          <w:rFonts w:asciiTheme="minorHAnsi" w:hAnsiTheme="minorHAnsi" w:cstheme="minorHAnsi"/>
        </w:rPr>
        <w:t xml:space="preserve"> </w:t>
      </w:r>
      <w:r w:rsidR="004A5B5D">
        <w:rPr>
          <w:rFonts w:asciiTheme="minorHAnsi" w:hAnsiTheme="minorHAnsi" w:cstheme="minorHAnsi"/>
        </w:rPr>
        <w:t>Al</w:t>
      </w:r>
      <w:r w:rsidRPr="00DB574D">
        <w:rPr>
          <w:rFonts w:asciiTheme="minorHAnsi" w:hAnsiTheme="minorHAnsi" w:cstheme="minorHAnsi"/>
        </w:rPr>
        <w:t xml:space="preserve">though major storms </w:t>
      </w:r>
      <w:r w:rsidR="004A5B5D">
        <w:rPr>
          <w:rFonts w:asciiTheme="minorHAnsi" w:hAnsiTheme="minorHAnsi" w:cstheme="minorHAnsi"/>
        </w:rPr>
        <w:t xml:space="preserve">can </w:t>
      </w:r>
      <w:r w:rsidRPr="00DB574D">
        <w:rPr>
          <w:rFonts w:asciiTheme="minorHAnsi" w:hAnsiTheme="minorHAnsi" w:cstheme="minorHAnsi"/>
        </w:rPr>
        <w:t xml:space="preserve">produce many </w:t>
      </w:r>
      <w:r w:rsidR="004A5B5D">
        <w:rPr>
          <w:rFonts w:asciiTheme="minorHAnsi" w:hAnsiTheme="minorHAnsi" w:cstheme="minorHAnsi"/>
        </w:rPr>
        <w:t xml:space="preserve">canopy </w:t>
      </w:r>
      <w:r w:rsidRPr="00DB574D">
        <w:rPr>
          <w:rFonts w:asciiTheme="minorHAnsi" w:hAnsiTheme="minorHAnsi" w:cstheme="minorHAnsi"/>
        </w:rPr>
        <w:t xml:space="preserve">gaps, individual gaps </w:t>
      </w:r>
      <w:r w:rsidR="00F4717B" w:rsidRPr="00DB574D">
        <w:rPr>
          <w:rFonts w:asciiTheme="minorHAnsi" w:hAnsiTheme="minorHAnsi" w:cstheme="minorHAnsi"/>
        </w:rPr>
        <w:t xml:space="preserve">are </w:t>
      </w:r>
      <w:r w:rsidRPr="00DB574D">
        <w:rPr>
          <w:rFonts w:asciiTheme="minorHAnsi" w:hAnsiTheme="minorHAnsi" w:cstheme="minorHAnsi"/>
        </w:rPr>
        <w:t>generally small</w:t>
      </w:r>
      <w:r w:rsidR="00741148">
        <w:rPr>
          <w:rFonts w:asciiTheme="minorHAnsi" w:hAnsiTheme="minorHAnsi" w:cstheme="minorHAnsi"/>
        </w:rPr>
        <w:t xml:space="preserve">. </w:t>
      </w:r>
      <w:r w:rsidR="004A5B5D" w:rsidRPr="00DB574D">
        <w:rPr>
          <w:rFonts w:asciiTheme="minorHAnsi" w:hAnsiTheme="minorHAnsi" w:cstheme="minorHAnsi"/>
        </w:rPr>
        <w:t>Gap</w:t>
      </w:r>
      <w:r w:rsidR="004A5B5D">
        <w:rPr>
          <w:rFonts w:asciiTheme="minorHAnsi" w:hAnsiTheme="minorHAnsi" w:cstheme="minorHAnsi"/>
        </w:rPr>
        <w:t>-</w:t>
      </w:r>
      <w:r w:rsidRPr="00DB574D">
        <w:rPr>
          <w:rFonts w:asciiTheme="minorHAnsi" w:hAnsiTheme="minorHAnsi" w:cstheme="minorHAnsi"/>
        </w:rPr>
        <w:t xml:space="preserve">disturbance dynamics result in a fine-scale patchwork of different tree ages where concepts </w:t>
      </w:r>
      <w:r w:rsidR="008A3010">
        <w:rPr>
          <w:rFonts w:asciiTheme="minorHAnsi" w:hAnsiTheme="minorHAnsi" w:cstheme="minorHAnsi"/>
        </w:rPr>
        <w:t>such as</w:t>
      </w:r>
      <w:r w:rsidRPr="00DB574D">
        <w:rPr>
          <w:rFonts w:asciiTheme="minorHAnsi" w:hAnsiTheme="minorHAnsi" w:cstheme="minorHAnsi"/>
        </w:rPr>
        <w:t xml:space="preserve"> </w:t>
      </w:r>
      <w:r w:rsidR="00F4717B" w:rsidRPr="00DB574D">
        <w:rPr>
          <w:rFonts w:asciiTheme="minorHAnsi" w:hAnsiTheme="minorHAnsi" w:cstheme="minorHAnsi"/>
        </w:rPr>
        <w:t xml:space="preserve">stand age or successional stage </w:t>
      </w:r>
      <w:r w:rsidRPr="00DB574D">
        <w:rPr>
          <w:rFonts w:asciiTheme="minorHAnsi" w:hAnsiTheme="minorHAnsi" w:cstheme="minorHAnsi"/>
        </w:rPr>
        <w:t>do not readily apply</w:t>
      </w:r>
      <w:r w:rsidR="00741148">
        <w:rPr>
          <w:rFonts w:asciiTheme="minorHAnsi" w:hAnsiTheme="minorHAnsi" w:cstheme="minorHAnsi"/>
        </w:rPr>
        <w:t xml:space="preserve">. </w:t>
      </w:r>
      <w:r w:rsidR="00F4717B" w:rsidRPr="00DB574D">
        <w:rPr>
          <w:rFonts w:asciiTheme="minorHAnsi" w:hAnsiTheme="minorHAnsi" w:cstheme="minorHAnsi"/>
        </w:rPr>
        <w:t>L</w:t>
      </w:r>
      <w:r w:rsidRPr="00DB574D">
        <w:rPr>
          <w:rFonts w:asciiTheme="minorHAnsi" w:hAnsiTheme="minorHAnsi" w:cstheme="minorHAnsi"/>
        </w:rPr>
        <w:t>ocal land</w:t>
      </w:r>
      <w:r w:rsidR="008A3010">
        <w:rPr>
          <w:rFonts w:asciiTheme="minorHAnsi" w:hAnsiTheme="minorHAnsi" w:cstheme="minorHAnsi"/>
        </w:rPr>
        <w:t>-</w:t>
      </w:r>
      <w:r w:rsidRPr="00DB574D">
        <w:rPr>
          <w:rFonts w:asciiTheme="minorHAnsi" w:hAnsiTheme="minorHAnsi" w:cstheme="minorHAnsi"/>
        </w:rPr>
        <w:t>use legacies</w:t>
      </w:r>
      <w:r w:rsidR="004A5B5D">
        <w:rPr>
          <w:rFonts w:asciiTheme="minorHAnsi" w:hAnsiTheme="minorHAnsi" w:cstheme="minorHAnsi"/>
        </w:rPr>
        <w:t xml:space="preserve"> can greatly</w:t>
      </w:r>
      <w:r w:rsidR="00F4717B" w:rsidRPr="00DB574D">
        <w:rPr>
          <w:rFonts w:asciiTheme="minorHAnsi" w:hAnsiTheme="minorHAnsi" w:cstheme="minorHAnsi"/>
        </w:rPr>
        <w:t xml:space="preserve"> alter these disturbance dynamics</w:t>
      </w:r>
      <w:r w:rsidR="00C34B8B">
        <w:rPr>
          <w:rFonts w:asciiTheme="minorHAnsi" w:hAnsiTheme="minorHAnsi" w:cstheme="minorHAnsi"/>
        </w:rPr>
        <w:t>,</w:t>
      </w:r>
      <w:r w:rsidR="008A3010">
        <w:rPr>
          <w:rFonts w:asciiTheme="minorHAnsi" w:hAnsiTheme="minorHAnsi" w:cstheme="minorHAnsi"/>
        </w:rPr>
        <w:t xml:space="preserve"> with</w:t>
      </w:r>
      <w:r w:rsidR="00E63C43">
        <w:rPr>
          <w:rFonts w:asciiTheme="minorHAnsi" w:hAnsiTheme="minorHAnsi" w:cstheme="minorHAnsi"/>
        </w:rPr>
        <w:t xml:space="preserve"> </w:t>
      </w:r>
      <w:r w:rsidRPr="00DB574D">
        <w:rPr>
          <w:rFonts w:asciiTheme="minorHAnsi" w:hAnsiTheme="minorHAnsi" w:cstheme="minorHAnsi"/>
        </w:rPr>
        <w:t xml:space="preserve">agricultural abandonment </w:t>
      </w:r>
      <w:r w:rsidR="00E63C43">
        <w:rPr>
          <w:rFonts w:asciiTheme="minorHAnsi" w:hAnsiTheme="minorHAnsi" w:cstheme="minorHAnsi"/>
        </w:rPr>
        <w:t xml:space="preserve">and </w:t>
      </w:r>
      <w:r w:rsidR="00211261">
        <w:rPr>
          <w:rFonts w:asciiTheme="minorHAnsi" w:hAnsiTheme="minorHAnsi" w:cstheme="minorHAnsi"/>
        </w:rPr>
        <w:t>intensive</w:t>
      </w:r>
      <w:r w:rsidR="00211261" w:rsidRPr="00DB574D">
        <w:rPr>
          <w:rFonts w:asciiTheme="minorHAnsi" w:hAnsiTheme="minorHAnsi" w:cstheme="minorHAnsi"/>
        </w:rPr>
        <w:t xml:space="preserve"> </w:t>
      </w:r>
      <w:r w:rsidRPr="00DB574D">
        <w:rPr>
          <w:rFonts w:asciiTheme="minorHAnsi" w:hAnsiTheme="minorHAnsi" w:cstheme="minorHAnsi"/>
        </w:rPr>
        <w:t xml:space="preserve">logging </w:t>
      </w:r>
      <w:r w:rsidR="00E63C43">
        <w:rPr>
          <w:rFonts w:asciiTheme="minorHAnsi" w:hAnsiTheme="minorHAnsi" w:cstheme="minorHAnsi"/>
        </w:rPr>
        <w:t>creat</w:t>
      </w:r>
      <w:r w:rsidR="008A3010">
        <w:rPr>
          <w:rFonts w:asciiTheme="minorHAnsi" w:hAnsiTheme="minorHAnsi" w:cstheme="minorHAnsi"/>
        </w:rPr>
        <w:t>ing</w:t>
      </w:r>
      <w:r w:rsidR="00E63C43">
        <w:rPr>
          <w:rFonts w:asciiTheme="minorHAnsi" w:hAnsiTheme="minorHAnsi" w:cstheme="minorHAnsi"/>
        </w:rPr>
        <w:t xml:space="preserve"> </w:t>
      </w:r>
      <w:r w:rsidR="00F4717B" w:rsidRPr="00DB574D">
        <w:rPr>
          <w:rFonts w:asciiTheme="minorHAnsi" w:hAnsiTheme="minorHAnsi" w:cstheme="minorHAnsi"/>
        </w:rPr>
        <w:t xml:space="preserve">even-aged </w:t>
      </w:r>
      <w:r w:rsidR="00E63C43">
        <w:rPr>
          <w:rFonts w:asciiTheme="minorHAnsi" w:hAnsiTheme="minorHAnsi" w:cstheme="minorHAnsi"/>
        </w:rPr>
        <w:t xml:space="preserve">stands </w:t>
      </w:r>
      <w:r w:rsidRPr="00DB574D">
        <w:rPr>
          <w:rFonts w:asciiTheme="minorHAnsi" w:hAnsiTheme="minorHAnsi" w:cstheme="minorHAnsi"/>
        </w:rPr>
        <w:t>over large areas</w:t>
      </w:r>
      <w:r w:rsidR="004A5B5D">
        <w:rPr>
          <w:rFonts w:asciiTheme="minorHAnsi" w:hAnsiTheme="minorHAnsi" w:cstheme="minorHAnsi"/>
        </w:rPr>
        <w:t xml:space="preserve">. Over time, canopy gaps form due to weather events or outbreaks of the </w:t>
      </w:r>
      <w:r w:rsidR="004A5B5D" w:rsidRPr="004A5B5D">
        <w:rPr>
          <w:rFonts w:asciiTheme="minorHAnsi" w:hAnsiTheme="minorHAnsi" w:cstheme="minorHAnsi"/>
        </w:rPr>
        <w:t>native southern pine beetle (</w:t>
      </w:r>
      <w:proofErr w:type="spellStart"/>
      <w:r w:rsidR="004A5B5D" w:rsidRPr="004A5B5D">
        <w:rPr>
          <w:rFonts w:asciiTheme="minorHAnsi" w:hAnsiTheme="minorHAnsi" w:cstheme="minorHAnsi"/>
          <w:i/>
          <w:iCs/>
        </w:rPr>
        <w:t>Dendroctonus</w:t>
      </w:r>
      <w:proofErr w:type="spellEnd"/>
      <w:r w:rsidR="004A5B5D" w:rsidRPr="004A5B5D">
        <w:rPr>
          <w:rFonts w:asciiTheme="minorHAnsi" w:hAnsiTheme="minorHAnsi" w:cstheme="minorHAnsi"/>
          <w:i/>
          <w:iCs/>
        </w:rPr>
        <w:t xml:space="preserve"> frontalis</w:t>
      </w:r>
      <w:r w:rsidR="004A5B5D" w:rsidRPr="004A5B5D">
        <w:rPr>
          <w:rFonts w:asciiTheme="minorHAnsi" w:hAnsiTheme="minorHAnsi" w:cstheme="minorHAnsi"/>
        </w:rPr>
        <w:t xml:space="preserve">), </w:t>
      </w:r>
      <w:r w:rsidR="004A5B5D">
        <w:rPr>
          <w:rFonts w:asciiTheme="minorHAnsi" w:hAnsiTheme="minorHAnsi" w:cstheme="minorHAnsi"/>
        </w:rPr>
        <w:t xml:space="preserve">allowing the </w:t>
      </w:r>
      <w:r w:rsidR="008A3010">
        <w:rPr>
          <w:rFonts w:asciiTheme="minorHAnsi" w:hAnsiTheme="minorHAnsi" w:cstheme="minorHAnsi"/>
        </w:rPr>
        <w:t>suc</w:t>
      </w:r>
      <w:r w:rsidR="00380783">
        <w:rPr>
          <w:rFonts w:asciiTheme="minorHAnsi" w:hAnsiTheme="minorHAnsi" w:cstheme="minorHAnsi"/>
        </w:rPr>
        <w:t>c</w:t>
      </w:r>
      <w:r w:rsidR="008A3010">
        <w:rPr>
          <w:rFonts w:asciiTheme="minorHAnsi" w:hAnsiTheme="minorHAnsi" w:cstheme="minorHAnsi"/>
        </w:rPr>
        <w:t>es</w:t>
      </w:r>
      <w:r w:rsidR="00380783">
        <w:rPr>
          <w:rFonts w:asciiTheme="minorHAnsi" w:hAnsiTheme="minorHAnsi" w:cstheme="minorHAnsi"/>
        </w:rPr>
        <w:t>s</w:t>
      </w:r>
      <w:r w:rsidR="008A3010">
        <w:rPr>
          <w:rFonts w:asciiTheme="minorHAnsi" w:hAnsiTheme="minorHAnsi" w:cstheme="minorHAnsi"/>
        </w:rPr>
        <w:t xml:space="preserve">ional </w:t>
      </w:r>
      <w:r w:rsidR="004A5B5D">
        <w:rPr>
          <w:rFonts w:asciiTheme="minorHAnsi" w:hAnsiTheme="minorHAnsi" w:cstheme="minorHAnsi"/>
        </w:rPr>
        <w:t>forest</w:t>
      </w:r>
      <w:r w:rsidR="008A3010">
        <w:rPr>
          <w:rFonts w:asciiTheme="minorHAnsi" w:hAnsiTheme="minorHAnsi" w:cstheme="minorHAnsi"/>
        </w:rPr>
        <w:t>s</w:t>
      </w:r>
      <w:r w:rsidR="004A5B5D">
        <w:rPr>
          <w:rFonts w:asciiTheme="minorHAnsi" w:hAnsiTheme="minorHAnsi" w:cstheme="minorHAnsi"/>
        </w:rPr>
        <w:t xml:space="preserve"> to </w:t>
      </w:r>
      <w:r w:rsidR="00E63C43">
        <w:rPr>
          <w:rFonts w:asciiTheme="minorHAnsi" w:hAnsiTheme="minorHAnsi" w:cstheme="minorHAnsi"/>
        </w:rPr>
        <w:t xml:space="preserve">gradually regain the mosaic character of </w:t>
      </w:r>
      <w:r w:rsidR="008A3010">
        <w:rPr>
          <w:rFonts w:asciiTheme="minorHAnsi" w:hAnsiTheme="minorHAnsi" w:cstheme="minorHAnsi"/>
        </w:rPr>
        <w:t xml:space="preserve">mature </w:t>
      </w:r>
      <w:r w:rsidR="00E63C43">
        <w:rPr>
          <w:rFonts w:asciiTheme="minorHAnsi" w:hAnsiTheme="minorHAnsi" w:cstheme="minorHAnsi"/>
        </w:rPr>
        <w:t>natural forests</w:t>
      </w:r>
      <w:r w:rsidR="00C746C7">
        <w:rPr>
          <w:rFonts w:asciiTheme="minorHAnsi" w:hAnsiTheme="minorHAnsi" w:cstheme="minorHAnsi"/>
        </w:rPr>
        <w:t xml:space="preserve"> (</w:t>
      </w:r>
      <w:r w:rsidR="00232983" w:rsidRPr="009E281E">
        <w:rPr>
          <w:rFonts w:asciiTheme="minorHAnsi" w:hAnsiTheme="minorHAnsi" w:cstheme="minorHAnsi"/>
          <w:b/>
        </w:rPr>
        <w:t>Nowak et al. 2016</w:t>
      </w:r>
      <w:r w:rsidR="00C746C7">
        <w:rPr>
          <w:rFonts w:asciiTheme="minorHAnsi" w:hAnsiTheme="minorHAnsi" w:cstheme="minorHAnsi"/>
        </w:rPr>
        <w:t>)</w:t>
      </w:r>
      <w:r w:rsidRPr="00DB574D">
        <w:rPr>
          <w:rFonts w:asciiTheme="minorHAnsi" w:hAnsiTheme="minorHAnsi" w:cstheme="minorHAnsi"/>
        </w:rPr>
        <w:t>.</w:t>
      </w:r>
    </w:p>
    <w:bookmarkEnd w:id="1"/>
    <w:p w14:paraId="2B81DBD8" w14:textId="00A32A2D" w:rsidR="006447F0" w:rsidRPr="006447F0" w:rsidRDefault="00215BF6" w:rsidP="00DB574D">
      <w:pPr>
        <w:spacing w:after="160"/>
        <w:rPr>
          <w:rFonts w:asciiTheme="minorHAnsi" w:hAnsiTheme="minorHAnsi" w:cstheme="minorHAnsi"/>
          <w:b/>
          <w:bCs/>
        </w:rPr>
      </w:pPr>
      <w:r>
        <w:rPr>
          <w:rFonts w:asciiTheme="minorHAnsi" w:hAnsiTheme="minorHAnsi" w:cstheme="minorHAnsi"/>
          <w:b/>
          <w:bCs/>
        </w:rPr>
        <w:t>2.2</w:t>
      </w:r>
      <w:r w:rsidR="006447F0">
        <w:rPr>
          <w:rFonts w:asciiTheme="minorHAnsi" w:hAnsiTheme="minorHAnsi" w:cstheme="minorHAnsi"/>
          <w:b/>
          <w:bCs/>
        </w:rPr>
        <w:t>.</w:t>
      </w:r>
      <w:r w:rsidR="00A81F11">
        <w:rPr>
          <w:rFonts w:asciiTheme="minorHAnsi" w:hAnsiTheme="minorHAnsi" w:cstheme="minorHAnsi"/>
          <w:b/>
          <w:bCs/>
        </w:rPr>
        <w:t>3</w:t>
      </w:r>
      <w:r w:rsidR="006447F0" w:rsidRPr="006447F0">
        <w:rPr>
          <w:rFonts w:asciiTheme="minorHAnsi" w:hAnsiTheme="minorHAnsi" w:cstheme="minorHAnsi"/>
          <w:b/>
          <w:bCs/>
        </w:rPr>
        <w:t xml:space="preserve"> Human development in the 20th and 21st centuries</w:t>
      </w:r>
    </w:p>
    <w:p w14:paraId="6497131A" w14:textId="038B9C67" w:rsidR="00337A9F" w:rsidRPr="00DB574D" w:rsidRDefault="00337A9F" w:rsidP="00DB574D">
      <w:pPr>
        <w:spacing w:after="160"/>
        <w:rPr>
          <w:rFonts w:asciiTheme="minorHAnsi" w:hAnsiTheme="minorHAnsi" w:cstheme="minorHAnsi"/>
        </w:rPr>
      </w:pPr>
      <w:r w:rsidRPr="00DB574D">
        <w:rPr>
          <w:rFonts w:asciiTheme="minorHAnsi" w:hAnsiTheme="minorHAnsi" w:cstheme="minorHAnsi"/>
        </w:rPr>
        <w:tab/>
        <w:t>The modern Piedmont region has a rapidly growing human population</w:t>
      </w:r>
      <w:r w:rsidR="00741148">
        <w:rPr>
          <w:rFonts w:asciiTheme="minorHAnsi" w:hAnsiTheme="minorHAnsi" w:cstheme="minorHAnsi"/>
        </w:rPr>
        <w:t xml:space="preserve">. </w:t>
      </w:r>
      <w:r w:rsidR="00D50C2B">
        <w:rPr>
          <w:rFonts w:asciiTheme="minorHAnsi" w:hAnsiTheme="minorHAnsi" w:cstheme="minorHAnsi"/>
        </w:rPr>
        <w:t xml:space="preserve">Development </w:t>
      </w:r>
      <w:r w:rsidR="00832315">
        <w:rPr>
          <w:rFonts w:asciiTheme="minorHAnsi" w:hAnsiTheme="minorHAnsi" w:cstheme="minorHAnsi"/>
        </w:rPr>
        <w:t xml:space="preserve">of formerly </w:t>
      </w:r>
      <w:r w:rsidRPr="00DB574D">
        <w:rPr>
          <w:rFonts w:asciiTheme="minorHAnsi" w:hAnsiTheme="minorHAnsi" w:cstheme="minorHAnsi"/>
        </w:rPr>
        <w:t xml:space="preserve">rural </w:t>
      </w:r>
      <w:r w:rsidR="00832315">
        <w:rPr>
          <w:rFonts w:asciiTheme="minorHAnsi" w:hAnsiTheme="minorHAnsi" w:cstheme="minorHAnsi"/>
        </w:rPr>
        <w:t>areas</w:t>
      </w:r>
      <w:r w:rsidR="00832315" w:rsidRPr="00DB574D">
        <w:rPr>
          <w:rFonts w:asciiTheme="minorHAnsi" w:hAnsiTheme="minorHAnsi" w:cstheme="minorHAnsi"/>
        </w:rPr>
        <w:t xml:space="preserve"> </w:t>
      </w:r>
      <w:r w:rsidRPr="00DB574D">
        <w:rPr>
          <w:rFonts w:asciiTheme="minorHAnsi" w:hAnsiTheme="minorHAnsi" w:cstheme="minorHAnsi"/>
        </w:rPr>
        <w:t xml:space="preserve">has resulted in a mosaic of land uses that includes agricultural fields, successional forests, patches of more natural forest, and increasing </w:t>
      </w:r>
      <w:r w:rsidR="006447F0">
        <w:rPr>
          <w:rFonts w:asciiTheme="minorHAnsi" w:hAnsiTheme="minorHAnsi" w:cstheme="minorHAnsi"/>
        </w:rPr>
        <w:t xml:space="preserve">amounts </w:t>
      </w:r>
      <w:r w:rsidRPr="00DB574D">
        <w:rPr>
          <w:rFonts w:asciiTheme="minorHAnsi" w:hAnsiTheme="minorHAnsi" w:cstheme="minorHAnsi"/>
        </w:rPr>
        <w:t>of urban and suburban sprawl</w:t>
      </w:r>
      <w:r w:rsidR="00741148">
        <w:rPr>
          <w:rFonts w:asciiTheme="minorHAnsi" w:hAnsiTheme="minorHAnsi" w:cstheme="minorHAnsi"/>
        </w:rPr>
        <w:t xml:space="preserve">. </w:t>
      </w:r>
      <w:r w:rsidRPr="00DB574D">
        <w:rPr>
          <w:rFonts w:asciiTheme="minorHAnsi" w:hAnsiTheme="minorHAnsi" w:cstheme="minorHAnsi"/>
        </w:rPr>
        <w:t xml:space="preserve">While larger tracts of forested land do still exist in parts of the Piedmont, nearly all of such forest is less than 150 years </w:t>
      </w:r>
      <w:r w:rsidR="00D50C2B">
        <w:rPr>
          <w:rFonts w:asciiTheme="minorHAnsi" w:hAnsiTheme="minorHAnsi" w:cstheme="minorHAnsi"/>
        </w:rPr>
        <w:t>old,</w:t>
      </w:r>
      <w:r w:rsidR="00D50C2B" w:rsidRPr="00DB574D">
        <w:rPr>
          <w:rFonts w:asciiTheme="minorHAnsi" w:hAnsiTheme="minorHAnsi" w:cstheme="minorHAnsi"/>
        </w:rPr>
        <w:t xml:space="preserve"> </w:t>
      </w:r>
      <w:r w:rsidRPr="00DB574D">
        <w:rPr>
          <w:rFonts w:asciiTheme="minorHAnsi" w:hAnsiTheme="minorHAnsi" w:cstheme="minorHAnsi"/>
        </w:rPr>
        <w:t>and primary forest is effectively absent from the landscape</w:t>
      </w:r>
      <w:r w:rsidR="00741148">
        <w:rPr>
          <w:rFonts w:asciiTheme="minorHAnsi" w:hAnsiTheme="minorHAnsi" w:cstheme="minorHAnsi"/>
        </w:rPr>
        <w:t xml:space="preserve">. </w:t>
      </w:r>
    </w:p>
    <w:p w14:paraId="2A9C71AF" w14:textId="1DFBDAF6" w:rsidR="00337A9F" w:rsidRPr="00DB574D" w:rsidRDefault="00337A9F" w:rsidP="00DB574D">
      <w:pPr>
        <w:spacing w:after="160"/>
        <w:rPr>
          <w:rFonts w:asciiTheme="minorHAnsi" w:hAnsiTheme="minorHAnsi" w:cstheme="minorHAnsi"/>
        </w:rPr>
      </w:pPr>
      <w:r w:rsidRPr="00DB574D">
        <w:rPr>
          <w:rFonts w:asciiTheme="minorHAnsi" w:hAnsiTheme="minorHAnsi" w:cstheme="minorHAnsi"/>
        </w:rPr>
        <w:tab/>
        <w:t xml:space="preserve">Ultimately, the modern vegetation we see in the Piedmont is shaped by edaphic, </w:t>
      </w:r>
      <w:r w:rsidR="00961133" w:rsidRPr="00DB574D">
        <w:rPr>
          <w:rFonts w:asciiTheme="minorHAnsi" w:hAnsiTheme="minorHAnsi" w:cstheme="minorHAnsi"/>
        </w:rPr>
        <w:t>climat</w:t>
      </w:r>
      <w:r w:rsidR="00961133">
        <w:rPr>
          <w:rFonts w:asciiTheme="minorHAnsi" w:hAnsiTheme="minorHAnsi" w:cstheme="minorHAnsi"/>
        </w:rPr>
        <w:t>ic</w:t>
      </w:r>
      <w:r w:rsidRPr="00DB574D">
        <w:rPr>
          <w:rFonts w:asciiTheme="minorHAnsi" w:hAnsiTheme="minorHAnsi" w:cstheme="minorHAnsi"/>
        </w:rPr>
        <w:t>, and</w:t>
      </w:r>
      <w:r w:rsidR="00D50C2B">
        <w:rPr>
          <w:rFonts w:asciiTheme="minorHAnsi" w:hAnsiTheme="minorHAnsi" w:cstheme="minorHAnsi"/>
        </w:rPr>
        <w:t xml:space="preserve"> other</w:t>
      </w:r>
      <w:r w:rsidRPr="00DB574D">
        <w:rPr>
          <w:rFonts w:asciiTheme="minorHAnsi" w:hAnsiTheme="minorHAnsi" w:cstheme="minorHAnsi"/>
        </w:rPr>
        <w:t xml:space="preserve"> </w:t>
      </w:r>
      <w:r w:rsidR="00832315">
        <w:rPr>
          <w:rFonts w:asciiTheme="minorHAnsi" w:hAnsiTheme="minorHAnsi" w:cstheme="minorHAnsi"/>
        </w:rPr>
        <w:t>non-</w:t>
      </w:r>
      <w:r w:rsidR="0006005B">
        <w:rPr>
          <w:rFonts w:asciiTheme="minorHAnsi" w:hAnsiTheme="minorHAnsi" w:cstheme="minorHAnsi"/>
        </w:rPr>
        <w:t>anthropogenic</w:t>
      </w:r>
      <w:r w:rsidR="00832315">
        <w:rPr>
          <w:rFonts w:asciiTheme="minorHAnsi" w:hAnsiTheme="minorHAnsi" w:cstheme="minorHAnsi"/>
        </w:rPr>
        <w:t xml:space="preserve"> </w:t>
      </w:r>
      <w:r w:rsidRPr="00DB574D">
        <w:rPr>
          <w:rFonts w:asciiTheme="minorHAnsi" w:hAnsiTheme="minorHAnsi" w:cstheme="minorHAnsi"/>
        </w:rPr>
        <w:t xml:space="preserve">disturbance characteristics, but these factors act upon </w:t>
      </w:r>
      <w:r w:rsidR="00D50C2B">
        <w:rPr>
          <w:rFonts w:asciiTheme="minorHAnsi" w:hAnsiTheme="minorHAnsi" w:cstheme="minorHAnsi"/>
        </w:rPr>
        <w:t xml:space="preserve">the legacy of </w:t>
      </w:r>
      <w:r w:rsidRPr="00DB574D">
        <w:rPr>
          <w:rFonts w:asciiTheme="minorHAnsi" w:hAnsiTheme="minorHAnsi" w:cstheme="minorHAnsi"/>
        </w:rPr>
        <w:t>centuries of human land</w:t>
      </w:r>
      <w:r w:rsidR="004B62D8">
        <w:rPr>
          <w:rFonts w:asciiTheme="minorHAnsi" w:hAnsiTheme="minorHAnsi" w:cstheme="minorHAnsi"/>
        </w:rPr>
        <w:t>-</w:t>
      </w:r>
      <w:r w:rsidRPr="00DB574D">
        <w:rPr>
          <w:rFonts w:asciiTheme="minorHAnsi" w:hAnsiTheme="minorHAnsi" w:cstheme="minorHAnsi"/>
        </w:rPr>
        <w:t>use</w:t>
      </w:r>
      <w:r w:rsidR="00741148">
        <w:rPr>
          <w:rFonts w:asciiTheme="minorHAnsi" w:hAnsiTheme="minorHAnsi" w:cstheme="minorHAnsi"/>
        </w:rPr>
        <w:t xml:space="preserve">. </w:t>
      </w:r>
      <w:r w:rsidRPr="00DB574D">
        <w:rPr>
          <w:rFonts w:asciiTheme="minorHAnsi" w:hAnsiTheme="minorHAnsi" w:cstheme="minorHAnsi"/>
        </w:rPr>
        <w:t>To understand current Piedmont forest dynamics, the full scope of history must be taken into account</w:t>
      </w:r>
      <w:r w:rsidR="00741148">
        <w:rPr>
          <w:rFonts w:asciiTheme="minorHAnsi" w:hAnsiTheme="minorHAnsi" w:cstheme="minorHAnsi"/>
        </w:rPr>
        <w:t xml:space="preserve">. </w:t>
      </w:r>
      <w:r w:rsidR="004D6E6C">
        <w:rPr>
          <w:rFonts w:asciiTheme="minorHAnsi" w:hAnsiTheme="minorHAnsi" w:cstheme="minorHAnsi"/>
        </w:rPr>
        <w:t>H</w:t>
      </w:r>
      <w:r w:rsidR="004B62D8">
        <w:rPr>
          <w:rFonts w:asciiTheme="minorHAnsi" w:hAnsiTheme="minorHAnsi" w:cstheme="minorHAnsi"/>
        </w:rPr>
        <w:t xml:space="preserve">istoric </w:t>
      </w:r>
      <w:r w:rsidRPr="00DB574D">
        <w:rPr>
          <w:rFonts w:asciiTheme="minorHAnsi" w:hAnsiTheme="minorHAnsi" w:cstheme="minorHAnsi"/>
        </w:rPr>
        <w:t xml:space="preserve">fire regimes and vegetation are </w:t>
      </w:r>
      <w:r w:rsidR="004D6E6C">
        <w:rPr>
          <w:rFonts w:asciiTheme="minorHAnsi" w:hAnsiTheme="minorHAnsi" w:cstheme="minorHAnsi"/>
        </w:rPr>
        <w:t xml:space="preserve">both </w:t>
      </w:r>
      <w:r w:rsidRPr="00DB574D">
        <w:rPr>
          <w:rFonts w:asciiTheme="minorHAnsi" w:hAnsiTheme="minorHAnsi" w:cstheme="minorHAnsi"/>
        </w:rPr>
        <w:t xml:space="preserve">poorly understood for much of the region, but </w:t>
      </w:r>
      <w:r w:rsidR="00C436E4">
        <w:rPr>
          <w:rFonts w:asciiTheme="minorHAnsi" w:hAnsiTheme="minorHAnsi" w:cstheme="minorHAnsi"/>
        </w:rPr>
        <w:t>knowledge of these is becoming</w:t>
      </w:r>
      <w:r w:rsidRPr="00DB574D">
        <w:rPr>
          <w:rFonts w:asciiTheme="minorHAnsi" w:hAnsiTheme="minorHAnsi" w:cstheme="minorHAnsi"/>
        </w:rPr>
        <w:t xml:space="preserve"> increasingly important in making sound land</w:t>
      </w:r>
      <w:r w:rsidR="00B619CB">
        <w:rPr>
          <w:rFonts w:asciiTheme="minorHAnsi" w:hAnsiTheme="minorHAnsi" w:cstheme="minorHAnsi"/>
        </w:rPr>
        <w:t>-</w:t>
      </w:r>
      <w:r w:rsidRPr="00DB574D">
        <w:rPr>
          <w:rFonts w:asciiTheme="minorHAnsi" w:hAnsiTheme="minorHAnsi" w:cstheme="minorHAnsi"/>
        </w:rPr>
        <w:t>management</w:t>
      </w:r>
      <w:r w:rsidR="00B619CB">
        <w:rPr>
          <w:rFonts w:asciiTheme="minorHAnsi" w:hAnsiTheme="minorHAnsi" w:cstheme="minorHAnsi"/>
        </w:rPr>
        <w:t xml:space="preserve"> decisions.</w:t>
      </w:r>
    </w:p>
    <w:p w14:paraId="1D33688E" w14:textId="77777777" w:rsidR="00337A9F" w:rsidRPr="00DB574D" w:rsidRDefault="00337A9F" w:rsidP="00DB574D">
      <w:pPr>
        <w:spacing w:after="160"/>
        <w:rPr>
          <w:rFonts w:asciiTheme="minorHAnsi" w:hAnsiTheme="minorHAnsi" w:cstheme="minorHAnsi"/>
        </w:rPr>
      </w:pPr>
    </w:p>
    <w:p w14:paraId="567CCE30" w14:textId="176BF74A" w:rsidR="006E26BE" w:rsidRPr="0006005B" w:rsidRDefault="00337A9F" w:rsidP="00DB574D">
      <w:pPr>
        <w:spacing w:after="160"/>
        <w:rPr>
          <w:rFonts w:asciiTheme="minorHAnsi" w:hAnsiTheme="minorHAnsi" w:cstheme="minorHAnsi"/>
          <w:b/>
          <w:bCs/>
          <w:sz w:val="32"/>
          <w:szCs w:val="32"/>
        </w:rPr>
      </w:pPr>
      <w:r w:rsidRPr="00832315">
        <w:rPr>
          <w:rFonts w:asciiTheme="minorHAnsi" w:hAnsiTheme="minorHAnsi" w:cstheme="minorHAnsi"/>
          <w:b/>
          <w:bCs/>
          <w:sz w:val="32"/>
          <w:szCs w:val="32"/>
        </w:rPr>
        <w:t>2</w:t>
      </w:r>
      <w:r w:rsidR="00741148" w:rsidRPr="0006005B">
        <w:rPr>
          <w:rFonts w:asciiTheme="minorHAnsi" w:hAnsiTheme="minorHAnsi" w:cstheme="minorHAnsi"/>
          <w:b/>
          <w:bCs/>
          <w:sz w:val="32"/>
          <w:szCs w:val="32"/>
        </w:rPr>
        <w:t>.</w:t>
      </w:r>
      <w:r w:rsidR="00215BF6" w:rsidRPr="0006005B">
        <w:rPr>
          <w:rFonts w:asciiTheme="minorHAnsi" w:hAnsiTheme="minorHAnsi" w:cstheme="minorHAnsi"/>
          <w:b/>
          <w:bCs/>
          <w:sz w:val="32"/>
          <w:szCs w:val="32"/>
        </w:rPr>
        <w:t>3</w:t>
      </w:r>
      <w:r w:rsidR="00741148" w:rsidRPr="0006005B">
        <w:rPr>
          <w:rFonts w:asciiTheme="minorHAnsi" w:hAnsiTheme="minorHAnsi" w:cstheme="minorHAnsi"/>
          <w:b/>
          <w:bCs/>
          <w:sz w:val="32"/>
          <w:szCs w:val="32"/>
        </w:rPr>
        <w:t xml:space="preserve"> </w:t>
      </w:r>
      <w:r w:rsidR="006E26BE" w:rsidRPr="0006005B">
        <w:rPr>
          <w:rFonts w:asciiTheme="minorHAnsi" w:hAnsiTheme="minorHAnsi" w:cstheme="minorHAnsi"/>
          <w:b/>
          <w:bCs/>
          <w:sz w:val="32"/>
          <w:szCs w:val="32"/>
        </w:rPr>
        <w:t>Fire and the Pre-European Piedmont Landscape</w:t>
      </w:r>
    </w:p>
    <w:p w14:paraId="4C0350C7" w14:textId="0A1F040C" w:rsidR="00FE2509" w:rsidRPr="00DB574D" w:rsidRDefault="008726BE" w:rsidP="00DB574D">
      <w:pPr>
        <w:spacing w:after="160"/>
        <w:rPr>
          <w:rFonts w:asciiTheme="minorHAnsi" w:hAnsiTheme="minorHAnsi" w:cstheme="minorHAnsi"/>
          <w:b/>
          <w:bCs/>
        </w:rPr>
      </w:pPr>
      <w:r>
        <w:rPr>
          <w:rFonts w:asciiTheme="minorHAnsi" w:hAnsiTheme="minorHAnsi" w:cstheme="minorHAnsi"/>
          <w:b/>
          <w:bCs/>
        </w:rPr>
        <w:t>2.</w:t>
      </w:r>
      <w:r w:rsidR="00215BF6">
        <w:rPr>
          <w:rFonts w:asciiTheme="minorHAnsi" w:hAnsiTheme="minorHAnsi" w:cstheme="minorHAnsi"/>
          <w:b/>
          <w:bCs/>
        </w:rPr>
        <w:t>3.1</w:t>
      </w:r>
      <w:r>
        <w:rPr>
          <w:rFonts w:asciiTheme="minorHAnsi" w:hAnsiTheme="minorHAnsi" w:cstheme="minorHAnsi"/>
          <w:b/>
          <w:bCs/>
        </w:rPr>
        <w:t xml:space="preserve"> </w:t>
      </w:r>
      <w:r w:rsidR="009B3ACC">
        <w:rPr>
          <w:rFonts w:asciiTheme="minorHAnsi" w:hAnsiTheme="minorHAnsi" w:cstheme="minorHAnsi"/>
          <w:b/>
          <w:bCs/>
        </w:rPr>
        <w:t xml:space="preserve">The prehistoric Piedmont: vegetation and fire </w:t>
      </w:r>
    </w:p>
    <w:p w14:paraId="7C36E28E" w14:textId="786CA811" w:rsidR="004D6E6C" w:rsidRDefault="00C022B0" w:rsidP="00DB574D">
      <w:pPr>
        <w:spacing w:after="160"/>
        <w:rPr>
          <w:rFonts w:asciiTheme="minorHAnsi" w:hAnsiTheme="minorHAnsi" w:cstheme="minorHAnsi"/>
        </w:rPr>
      </w:pPr>
      <w:r w:rsidRPr="00DB574D">
        <w:rPr>
          <w:rFonts w:asciiTheme="minorHAnsi" w:hAnsiTheme="minorHAnsi" w:cstheme="minorHAnsi"/>
        </w:rPr>
        <w:tab/>
      </w:r>
      <w:r w:rsidR="00961133">
        <w:rPr>
          <w:rFonts w:asciiTheme="minorHAnsi" w:hAnsiTheme="minorHAnsi" w:cstheme="minorHAnsi"/>
        </w:rPr>
        <w:t xml:space="preserve">Vegetation change in the </w:t>
      </w:r>
      <w:r w:rsidR="004D6E6C">
        <w:rPr>
          <w:rFonts w:asciiTheme="minorHAnsi" w:hAnsiTheme="minorHAnsi" w:cstheme="minorHAnsi"/>
        </w:rPr>
        <w:t xml:space="preserve">Piedmont since the last full glacial </w:t>
      </w:r>
      <w:r w:rsidR="000B223B">
        <w:rPr>
          <w:rFonts w:asciiTheme="minorHAnsi" w:hAnsiTheme="minorHAnsi" w:cstheme="minorHAnsi"/>
        </w:rPr>
        <w:t xml:space="preserve">(approximately 22,000 </w:t>
      </w:r>
      <w:proofErr w:type="spellStart"/>
      <w:r w:rsidR="008A44C1">
        <w:rPr>
          <w:rFonts w:asciiTheme="minorHAnsi" w:hAnsiTheme="minorHAnsi" w:cstheme="minorHAnsi"/>
        </w:rPr>
        <w:t>y</w:t>
      </w:r>
      <w:r w:rsidR="000B223B">
        <w:rPr>
          <w:rFonts w:asciiTheme="minorHAnsi" w:hAnsiTheme="minorHAnsi" w:cstheme="minorHAnsi"/>
        </w:rPr>
        <w:t>bp</w:t>
      </w:r>
      <w:proofErr w:type="spellEnd"/>
      <w:r w:rsidR="000B223B">
        <w:rPr>
          <w:rFonts w:asciiTheme="minorHAnsi" w:hAnsiTheme="minorHAnsi" w:cstheme="minorHAnsi"/>
        </w:rPr>
        <w:t xml:space="preserve">) </w:t>
      </w:r>
      <w:r w:rsidR="004D6E6C">
        <w:rPr>
          <w:rFonts w:asciiTheme="minorHAnsi" w:hAnsiTheme="minorHAnsi" w:cstheme="minorHAnsi"/>
        </w:rPr>
        <w:t>remains</w:t>
      </w:r>
      <w:r w:rsidR="000B223B">
        <w:rPr>
          <w:rFonts w:asciiTheme="minorHAnsi" w:hAnsiTheme="minorHAnsi" w:cstheme="minorHAnsi"/>
        </w:rPr>
        <w:t xml:space="preserve"> </w:t>
      </w:r>
      <w:r w:rsidR="0091768E">
        <w:rPr>
          <w:rFonts w:asciiTheme="minorHAnsi" w:hAnsiTheme="minorHAnsi" w:cstheme="minorHAnsi"/>
        </w:rPr>
        <w:t xml:space="preserve">poorly </w:t>
      </w:r>
      <w:r w:rsidR="0006005B">
        <w:rPr>
          <w:rFonts w:asciiTheme="minorHAnsi" w:hAnsiTheme="minorHAnsi" w:cstheme="minorHAnsi"/>
        </w:rPr>
        <w:t>understood</w:t>
      </w:r>
      <w:r w:rsidR="0091768E">
        <w:rPr>
          <w:rFonts w:asciiTheme="minorHAnsi" w:hAnsiTheme="minorHAnsi" w:cstheme="minorHAnsi"/>
        </w:rPr>
        <w:t xml:space="preserve"> </w:t>
      </w:r>
      <w:r w:rsidR="00961133">
        <w:rPr>
          <w:rFonts w:asciiTheme="minorHAnsi" w:hAnsiTheme="minorHAnsi" w:cstheme="minorHAnsi"/>
        </w:rPr>
        <w:t xml:space="preserve">because </w:t>
      </w:r>
      <w:r w:rsidR="004D6E6C">
        <w:rPr>
          <w:rFonts w:asciiTheme="minorHAnsi" w:hAnsiTheme="minorHAnsi" w:cstheme="minorHAnsi"/>
        </w:rPr>
        <w:t xml:space="preserve">there are few lines of evidence. While pollen records can clarify the vegetation history of the glaciated northeastern US and to some extent the </w:t>
      </w:r>
      <w:r w:rsidR="00B517EC">
        <w:rPr>
          <w:rFonts w:asciiTheme="minorHAnsi" w:hAnsiTheme="minorHAnsi" w:cstheme="minorHAnsi"/>
        </w:rPr>
        <w:t xml:space="preserve">southeastern </w:t>
      </w:r>
      <w:r w:rsidR="004D6E6C">
        <w:rPr>
          <w:rFonts w:asciiTheme="minorHAnsi" w:hAnsiTheme="minorHAnsi" w:cstheme="minorHAnsi"/>
        </w:rPr>
        <w:t>Coastal Plain, the topographically mature landscape of the Piedmont</w:t>
      </w:r>
      <w:r w:rsidR="00D50C2B">
        <w:rPr>
          <w:rFonts w:asciiTheme="minorHAnsi" w:hAnsiTheme="minorHAnsi" w:cstheme="minorHAnsi"/>
        </w:rPr>
        <w:t>,</w:t>
      </w:r>
      <w:r w:rsidR="004D6E6C">
        <w:rPr>
          <w:rFonts w:asciiTheme="minorHAnsi" w:hAnsiTheme="minorHAnsi" w:cstheme="minorHAnsi"/>
        </w:rPr>
        <w:t xml:space="preserve"> with its </w:t>
      </w:r>
      <w:r w:rsidR="0006005B">
        <w:rPr>
          <w:rFonts w:asciiTheme="minorHAnsi" w:hAnsiTheme="minorHAnsi" w:cstheme="minorHAnsi"/>
        </w:rPr>
        <w:t xml:space="preserve">general </w:t>
      </w:r>
      <w:r w:rsidR="004D6E6C">
        <w:rPr>
          <w:rFonts w:asciiTheme="minorHAnsi" w:hAnsiTheme="minorHAnsi" w:cstheme="minorHAnsi"/>
        </w:rPr>
        <w:t>lack of natural lakes and depressions</w:t>
      </w:r>
      <w:r w:rsidR="00D50C2B">
        <w:rPr>
          <w:rFonts w:asciiTheme="minorHAnsi" w:hAnsiTheme="minorHAnsi" w:cstheme="minorHAnsi"/>
        </w:rPr>
        <w:t>,</w:t>
      </w:r>
      <w:r w:rsidR="004D6E6C">
        <w:rPr>
          <w:rFonts w:asciiTheme="minorHAnsi" w:hAnsiTheme="minorHAnsi" w:cstheme="minorHAnsi"/>
        </w:rPr>
        <w:t xml:space="preserve"> has virtually no pollen record</w:t>
      </w:r>
      <w:r w:rsidR="00741148">
        <w:rPr>
          <w:rFonts w:asciiTheme="minorHAnsi" w:hAnsiTheme="minorHAnsi" w:cstheme="minorHAnsi"/>
        </w:rPr>
        <w:t xml:space="preserve">. </w:t>
      </w:r>
      <w:r w:rsidR="004D6E6C">
        <w:rPr>
          <w:rFonts w:asciiTheme="minorHAnsi" w:hAnsiTheme="minorHAnsi" w:cstheme="minorHAnsi"/>
        </w:rPr>
        <w:t>The sandy soils of the Coastal Plain appear to have supported jack pine (</w:t>
      </w:r>
      <w:r w:rsidR="004D6E6C" w:rsidRPr="00672B6E">
        <w:rPr>
          <w:rFonts w:asciiTheme="minorHAnsi" w:hAnsiTheme="minorHAnsi" w:cstheme="minorHAnsi"/>
          <w:i/>
          <w:iCs/>
        </w:rPr>
        <w:t xml:space="preserve">Pinus </w:t>
      </w:r>
      <w:proofErr w:type="spellStart"/>
      <w:r w:rsidR="004D6E6C" w:rsidRPr="00672B6E">
        <w:rPr>
          <w:rFonts w:asciiTheme="minorHAnsi" w:hAnsiTheme="minorHAnsi" w:cstheme="minorHAnsi"/>
          <w:i/>
          <w:iCs/>
        </w:rPr>
        <w:t>banksiana</w:t>
      </w:r>
      <w:proofErr w:type="spellEnd"/>
      <w:r w:rsidR="004D6E6C">
        <w:rPr>
          <w:rFonts w:asciiTheme="minorHAnsi" w:hAnsiTheme="minorHAnsi" w:cstheme="minorHAnsi"/>
        </w:rPr>
        <w:t>) vegetation during the full glacial, but this reflects, in part, the nature of the soils</w:t>
      </w:r>
      <w:r w:rsidR="00741148">
        <w:rPr>
          <w:rFonts w:asciiTheme="minorHAnsi" w:hAnsiTheme="minorHAnsi" w:cstheme="minorHAnsi"/>
        </w:rPr>
        <w:t xml:space="preserve">. </w:t>
      </w:r>
      <w:r w:rsidR="004D6E6C">
        <w:rPr>
          <w:rFonts w:asciiTheme="minorHAnsi" w:hAnsiTheme="minorHAnsi" w:cstheme="minorHAnsi"/>
        </w:rPr>
        <w:t xml:space="preserve">More likely the Piedmont supported </w:t>
      </w:r>
      <w:r w:rsidR="004D6E6C">
        <w:rPr>
          <w:rFonts w:asciiTheme="minorHAnsi" w:hAnsiTheme="minorHAnsi" w:cstheme="minorHAnsi"/>
        </w:rPr>
        <w:lastRenderedPageBreak/>
        <w:t xml:space="preserve">a mix </w:t>
      </w:r>
      <w:r w:rsidR="00B517EC">
        <w:rPr>
          <w:rFonts w:asciiTheme="minorHAnsi" w:hAnsiTheme="minorHAnsi" w:cstheme="minorHAnsi"/>
        </w:rPr>
        <w:t xml:space="preserve">of </w:t>
      </w:r>
      <w:r w:rsidR="004D6E6C">
        <w:rPr>
          <w:rFonts w:asciiTheme="minorHAnsi" w:hAnsiTheme="minorHAnsi" w:cstheme="minorHAnsi"/>
        </w:rPr>
        <w:t>spruce</w:t>
      </w:r>
      <w:r w:rsidR="005437B8">
        <w:rPr>
          <w:rFonts w:asciiTheme="minorHAnsi" w:hAnsiTheme="minorHAnsi" w:cstheme="minorHAnsi"/>
        </w:rPr>
        <w:t xml:space="preserve"> (</w:t>
      </w:r>
      <w:proofErr w:type="spellStart"/>
      <w:r w:rsidR="005437B8" w:rsidRPr="005437B8">
        <w:rPr>
          <w:rFonts w:asciiTheme="minorHAnsi" w:hAnsiTheme="minorHAnsi" w:cstheme="minorHAnsi"/>
          <w:i/>
          <w:iCs/>
        </w:rPr>
        <w:t>Picea</w:t>
      </w:r>
      <w:proofErr w:type="spellEnd"/>
      <w:r w:rsidR="005437B8">
        <w:rPr>
          <w:rFonts w:asciiTheme="minorHAnsi" w:hAnsiTheme="minorHAnsi" w:cstheme="minorHAnsi"/>
        </w:rPr>
        <w:t>)</w:t>
      </w:r>
      <w:r w:rsidR="004D6E6C">
        <w:rPr>
          <w:rFonts w:asciiTheme="minorHAnsi" w:hAnsiTheme="minorHAnsi" w:cstheme="minorHAnsi"/>
        </w:rPr>
        <w:t xml:space="preserve"> and pine, with patches of deciduous forest on more nutrient-rich islands such as occurred on riparian bluffs or </w:t>
      </w:r>
      <w:r w:rsidR="0091768E">
        <w:rPr>
          <w:rFonts w:asciiTheme="minorHAnsi" w:hAnsiTheme="minorHAnsi" w:cstheme="minorHAnsi"/>
        </w:rPr>
        <w:t xml:space="preserve">on </w:t>
      </w:r>
      <w:r w:rsidR="004D6E6C">
        <w:rPr>
          <w:rFonts w:asciiTheme="minorHAnsi" w:hAnsiTheme="minorHAnsi" w:cstheme="minorHAnsi"/>
        </w:rPr>
        <w:t xml:space="preserve">soils derived from </w:t>
      </w:r>
      <w:r w:rsidR="00D50C2B">
        <w:rPr>
          <w:rFonts w:asciiTheme="minorHAnsi" w:hAnsiTheme="minorHAnsi" w:cstheme="minorHAnsi"/>
        </w:rPr>
        <w:t>intrusions of mafic rock</w:t>
      </w:r>
      <w:r w:rsidR="004D6E6C">
        <w:rPr>
          <w:rFonts w:asciiTheme="minorHAnsi" w:hAnsiTheme="minorHAnsi" w:cstheme="minorHAnsi"/>
        </w:rPr>
        <w:t>. It is widely accepted that the lower CO</w:t>
      </w:r>
      <w:r w:rsidR="004D6E6C" w:rsidRPr="00414C2E">
        <w:rPr>
          <w:rFonts w:asciiTheme="minorHAnsi" w:hAnsiTheme="minorHAnsi" w:cstheme="minorHAnsi"/>
          <w:vertAlign w:val="subscript"/>
        </w:rPr>
        <w:t>2</w:t>
      </w:r>
      <w:r w:rsidR="004D6E6C">
        <w:rPr>
          <w:rFonts w:asciiTheme="minorHAnsi" w:hAnsiTheme="minorHAnsi" w:cstheme="minorHAnsi"/>
        </w:rPr>
        <w:t xml:space="preserve"> content of the full-glacial atmosphere would have favored </w:t>
      </w:r>
      <w:r w:rsidR="000B223B">
        <w:rPr>
          <w:rFonts w:asciiTheme="minorHAnsi" w:hAnsiTheme="minorHAnsi" w:cstheme="minorHAnsi"/>
        </w:rPr>
        <w:t xml:space="preserve">pyrophytic </w:t>
      </w:r>
      <w:r w:rsidR="004D6E6C">
        <w:rPr>
          <w:rFonts w:asciiTheme="minorHAnsi" w:hAnsiTheme="minorHAnsi" w:cstheme="minorHAnsi"/>
        </w:rPr>
        <w:t>C</w:t>
      </w:r>
      <w:r w:rsidR="004D6E6C" w:rsidRPr="00672B6E">
        <w:rPr>
          <w:rFonts w:asciiTheme="minorHAnsi" w:hAnsiTheme="minorHAnsi" w:cstheme="minorHAnsi"/>
          <w:vertAlign w:val="subscript"/>
        </w:rPr>
        <w:t>4</w:t>
      </w:r>
      <w:r w:rsidR="004D6E6C">
        <w:rPr>
          <w:rFonts w:asciiTheme="minorHAnsi" w:hAnsiTheme="minorHAnsi" w:cstheme="minorHAnsi"/>
        </w:rPr>
        <w:t xml:space="preserve"> grasses</w:t>
      </w:r>
      <w:r w:rsidR="000B223B">
        <w:rPr>
          <w:rFonts w:asciiTheme="minorHAnsi" w:hAnsiTheme="minorHAnsi" w:cstheme="minorHAnsi"/>
        </w:rPr>
        <w:t>;</w:t>
      </w:r>
      <w:r w:rsidR="004D6E6C">
        <w:rPr>
          <w:rFonts w:asciiTheme="minorHAnsi" w:hAnsiTheme="minorHAnsi" w:cstheme="minorHAnsi"/>
        </w:rPr>
        <w:t xml:space="preserve"> </w:t>
      </w:r>
      <w:r w:rsidR="000B223B">
        <w:rPr>
          <w:rFonts w:asciiTheme="minorHAnsi" w:hAnsiTheme="minorHAnsi" w:cstheme="minorHAnsi"/>
        </w:rPr>
        <w:t>consequently,</w:t>
      </w:r>
      <w:r w:rsidR="004D6E6C">
        <w:rPr>
          <w:rFonts w:asciiTheme="minorHAnsi" w:hAnsiTheme="minorHAnsi" w:cstheme="minorHAnsi"/>
        </w:rPr>
        <w:t xml:space="preserve"> fire frequency was relatively high in many portions of the world, particularly the subtropics. However, efforts to model the full-glacial abundance of C</w:t>
      </w:r>
      <w:r w:rsidR="004D6E6C" w:rsidRPr="00672B6E">
        <w:rPr>
          <w:rFonts w:asciiTheme="minorHAnsi" w:hAnsiTheme="minorHAnsi" w:cstheme="minorHAnsi"/>
          <w:vertAlign w:val="subscript"/>
        </w:rPr>
        <w:t>4</w:t>
      </w:r>
      <w:r w:rsidR="004D6E6C">
        <w:rPr>
          <w:rFonts w:asciiTheme="minorHAnsi" w:hAnsiTheme="minorHAnsi" w:cstheme="minorHAnsi"/>
        </w:rPr>
        <w:t xml:space="preserve"> grasses across North America during the full glacial have led to ambiguous results</w:t>
      </w:r>
      <w:r w:rsidR="003B6C85">
        <w:rPr>
          <w:rFonts w:asciiTheme="minorHAnsi" w:hAnsiTheme="minorHAnsi" w:cstheme="minorHAnsi"/>
        </w:rPr>
        <w:t>,</w:t>
      </w:r>
      <w:r w:rsidR="004D6E6C">
        <w:rPr>
          <w:rFonts w:asciiTheme="minorHAnsi" w:hAnsiTheme="minorHAnsi" w:cstheme="minorHAnsi"/>
        </w:rPr>
        <w:t xml:space="preserve"> </w:t>
      </w:r>
      <w:r w:rsidR="00B517EC">
        <w:rPr>
          <w:rFonts w:asciiTheme="minorHAnsi" w:hAnsiTheme="minorHAnsi" w:cstheme="minorHAnsi"/>
        </w:rPr>
        <w:t xml:space="preserve">so </w:t>
      </w:r>
      <w:r w:rsidR="004D6E6C">
        <w:rPr>
          <w:rFonts w:asciiTheme="minorHAnsi" w:hAnsiTheme="minorHAnsi" w:cstheme="minorHAnsi"/>
        </w:rPr>
        <w:t xml:space="preserve">the contribution </w:t>
      </w:r>
      <w:r w:rsidR="006934A8">
        <w:rPr>
          <w:rFonts w:asciiTheme="minorHAnsi" w:hAnsiTheme="minorHAnsi" w:cstheme="minorHAnsi"/>
        </w:rPr>
        <w:t xml:space="preserve">of </w:t>
      </w:r>
      <w:r w:rsidR="004D6E6C">
        <w:rPr>
          <w:rFonts w:asciiTheme="minorHAnsi" w:hAnsiTheme="minorHAnsi" w:cstheme="minorHAnsi"/>
        </w:rPr>
        <w:t xml:space="preserve">increased grass cover to fire in Piedmont vegetation </w:t>
      </w:r>
      <w:r w:rsidR="008A44C1">
        <w:rPr>
          <w:rFonts w:asciiTheme="minorHAnsi" w:hAnsiTheme="minorHAnsi" w:cstheme="minorHAnsi"/>
        </w:rPr>
        <w:t xml:space="preserve">through the end of the Pleistocene (11,700 </w:t>
      </w:r>
      <w:proofErr w:type="spellStart"/>
      <w:r w:rsidR="008A44C1">
        <w:rPr>
          <w:rFonts w:asciiTheme="minorHAnsi" w:hAnsiTheme="minorHAnsi" w:cstheme="minorHAnsi"/>
        </w:rPr>
        <w:t>ybp</w:t>
      </w:r>
      <w:proofErr w:type="spellEnd"/>
      <w:r w:rsidR="008A44C1">
        <w:rPr>
          <w:rFonts w:asciiTheme="minorHAnsi" w:hAnsiTheme="minorHAnsi" w:cstheme="minorHAnsi"/>
        </w:rPr>
        <w:t>)</w:t>
      </w:r>
      <w:r w:rsidR="004D6E6C">
        <w:rPr>
          <w:rFonts w:asciiTheme="minorHAnsi" w:hAnsiTheme="minorHAnsi" w:cstheme="minorHAnsi"/>
        </w:rPr>
        <w:t xml:space="preserve"> remains unknown (</w:t>
      </w:r>
      <w:r w:rsidR="004D6E6C" w:rsidRPr="005437B8">
        <w:rPr>
          <w:rFonts w:asciiTheme="minorHAnsi" w:hAnsiTheme="minorHAnsi" w:cstheme="minorHAnsi"/>
          <w:b/>
          <w:bCs/>
        </w:rPr>
        <w:t>Still et al. 2019</w:t>
      </w:r>
      <w:r w:rsidR="004D6E6C">
        <w:rPr>
          <w:rFonts w:asciiTheme="minorHAnsi" w:hAnsiTheme="minorHAnsi" w:cstheme="minorHAnsi"/>
        </w:rPr>
        <w:t xml:space="preserve">). </w:t>
      </w:r>
    </w:p>
    <w:p w14:paraId="75BFE5CE" w14:textId="5BF73116" w:rsidR="009B3ACC" w:rsidRDefault="00EA5D95" w:rsidP="009B3ACC">
      <w:pPr>
        <w:spacing w:after="160"/>
        <w:rPr>
          <w:rFonts w:asciiTheme="minorHAnsi" w:hAnsiTheme="minorHAnsi" w:cstheme="minorHAnsi"/>
        </w:rPr>
      </w:pPr>
      <w:r>
        <w:rPr>
          <w:rFonts w:asciiTheme="minorHAnsi" w:hAnsiTheme="minorHAnsi" w:cstheme="minorHAnsi"/>
        </w:rPr>
        <w:tab/>
      </w:r>
      <w:r w:rsidR="008A44C1">
        <w:rPr>
          <w:rFonts w:asciiTheme="minorHAnsi" w:hAnsiTheme="minorHAnsi" w:cstheme="minorHAnsi"/>
        </w:rPr>
        <w:t>Fossil pollen datasets poorly represent the Southeast; however</w:t>
      </w:r>
      <w:r w:rsidR="0095727E">
        <w:rPr>
          <w:rFonts w:asciiTheme="minorHAnsi" w:hAnsiTheme="minorHAnsi" w:cstheme="minorHAnsi"/>
        </w:rPr>
        <w:t>,</w:t>
      </w:r>
      <w:r w:rsidR="008A44C1">
        <w:rPr>
          <w:rFonts w:asciiTheme="minorHAnsi" w:hAnsiTheme="minorHAnsi" w:cstheme="minorHAnsi"/>
        </w:rPr>
        <w:t xml:space="preserve"> they do suggest that t</w:t>
      </w:r>
      <w:r>
        <w:rPr>
          <w:rFonts w:asciiTheme="minorHAnsi" w:hAnsiTheme="minorHAnsi" w:cstheme="minorHAnsi"/>
        </w:rPr>
        <w:t>he warming, post-glacial climate allowed oaks</w:t>
      </w:r>
      <w:r w:rsidR="00863A59">
        <w:rPr>
          <w:rFonts w:asciiTheme="minorHAnsi" w:hAnsiTheme="minorHAnsi" w:cstheme="minorHAnsi"/>
        </w:rPr>
        <w:t xml:space="preserve">, pines, </w:t>
      </w:r>
      <w:r>
        <w:rPr>
          <w:rFonts w:asciiTheme="minorHAnsi" w:hAnsiTheme="minorHAnsi" w:cstheme="minorHAnsi"/>
        </w:rPr>
        <w:t>hickories</w:t>
      </w:r>
      <w:r w:rsidR="00863A59">
        <w:rPr>
          <w:rFonts w:asciiTheme="minorHAnsi" w:hAnsiTheme="minorHAnsi" w:cstheme="minorHAnsi"/>
        </w:rPr>
        <w:t>, and other hardwoods</w:t>
      </w:r>
      <w:r>
        <w:rPr>
          <w:rFonts w:asciiTheme="minorHAnsi" w:hAnsiTheme="minorHAnsi" w:cstheme="minorHAnsi"/>
        </w:rPr>
        <w:t xml:space="preserve"> to migrate northward as Piedmont forests began to more closely resemble </w:t>
      </w:r>
      <w:r w:rsidR="00863A59">
        <w:rPr>
          <w:rFonts w:asciiTheme="minorHAnsi" w:hAnsiTheme="minorHAnsi" w:cstheme="minorHAnsi"/>
        </w:rPr>
        <w:t>the familiar oak-hickory forests of recent history</w:t>
      </w:r>
      <w:r w:rsidR="009B3ACC">
        <w:rPr>
          <w:rFonts w:asciiTheme="minorHAnsi" w:hAnsiTheme="minorHAnsi" w:cstheme="minorHAnsi"/>
        </w:rPr>
        <w:t xml:space="preserve"> (</w:t>
      </w:r>
      <w:r w:rsidR="009B3ACC" w:rsidRPr="00F95A05">
        <w:rPr>
          <w:rFonts w:asciiTheme="minorHAnsi" w:hAnsiTheme="minorHAnsi" w:cstheme="minorHAnsi"/>
          <w:b/>
        </w:rPr>
        <w:t>Williams et al. 2004</w:t>
      </w:r>
      <w:r w:rsidR="009B3ACC">
        <w:rPr>
          <w:rFonts w:asciiTheme="minorHAnsi" w:hAnsiTheme="minorHAnsi" w:cstheme="minorHAnsi"/>
        </w:rPr>
        <w:t>)</w:t>
      </w:r>
      <w:r w:rsidR="00741148">
        <w:rPr>
          <w:rFonts w:asciiTheme="minorHAnsi" w:hAnsiTheme="minorHAnsi" w:cstheme="minorHAnsi"/>
        </w:rPr>
        <w:t xml:space="preserve">. </w:t>
      </w:r>
      <w:r w:rsidR="00863A59">
        <w:rPr>
          <w:rFonts w:asciiTheme="minorHAnsi" w:hAnsiTheme="minorHAnsi" w:cstheme="minorHAnsi"/>
        </w:rPr>
        <w:t>The climate remained dry</w:t>
      </w:r>
      <w:r w:rsidR="00A7163E">
        <w:rPr>
          <w:rFonts w:asciiTheme="minorHAnsi" w:hAnsiTheme="minorHAnsi" w:cstheme="minorHAnsi"/>
        </w:rPr>
        <w:t>,</w:t>
      </w:r>
      <w:r>
        <w:rPr>
          <w:rFonts w:asciiTheme="minorHAnsi" w:hAnsiTheme="minorHAnsi" w:cstheme="minorHAnsi"/>
        </w:rPr>
        <w:t xml:space="preserve"> </w:t>
      </w:r>
      <w:r w:rsidR="00857BE3">
        <w:rPr>
          <w:rFonts w:asciiTheme="minorHAnsi" w:hAnsiTheme="minorHAnsi" w:cstheme="minorHAnsi"/>
        </w:rPr>
        <w:t>and lightning-ignited fire was likely a significant source of disturbance in upland areas</w:t>
      </w:r>
      <w:r w:rsidR="00741148">
        <w:rPr>
          <w:rFonts w:asciiTheme="minorHAnsi" w:hAnsiTheme="minorHAnsi" w:cstheme="minorHAnsi"/>
        </w:rPr>
        <w:t xml:space="preserve">. </w:t>
      </w:r>
      <w:r w:rsidR="009B3ACC">
        <w:rPr>
          <w:rFonts w:asciiTheme="minorHAnsi" w:hAnsiTheme="minorHAnsi" w:cstheme="minorHAnsi"/>
        </w:rPr>
        <w:t>T</w:t>
      </w:r>
      <w:r w:rsidR="009B3ACC" w:rsidRPr="00DB574D">
        <w:rPr>
          <w:rFonts w:asciiTheme="minorHAnsi" w:hAnsiTheme="minorHAnsi" w:cstheme="minorHAnsi"/>
        </w:rPr>
        <w:t xml:space="preserve">he </w:t>
      </w:r>
      <w:r w:rsidR="005704B9">
        <w:rPr>
          <w:rFonts w:asciiTheme="minorHAnsi" w:hAnsiTheme="minorHAnsi" w:cstheme="minorHAnsi"/>
        </w:rPr>
        <w:t xml:space="preserve">early Holocene </w:t>
      </w:r>
      <w:r w:rsidR="009B3ACC" w:rsidRPr="00DB574D">
        <w:rPr>
          <w:rFonts w:asciiTheme="minorHAnsi" w:hAnsiTheme="minorHAnsi" w:cstheme="minorHAnsi"/>
        </w:rPr>
        <w:t xml:space="preserve">Piedmont landscape was naturally less prone to fire than the </w:t>
      </w:r>
      <w:r w:rsidR="00961133">
        <w:rPr>
          <w:rFonts w:asciiTheme="minorHAnsi" w:hAnsiTheme="minorHAnsi" w:cstheme="minorHAnsi"/>
        </w:rPr>
        <w:t xml:space="preserve">adjacent </w:t>
      </w:r>
      <w:r w:rsidR="009B3ACC" w:rsidRPr="00DB574D">
        <w:rPr>
          <w:rFonts w:asciiTheme="minorHAnsi" w:hAnsiTheme="minorHAnsi" w:cstheme="minorHAnsi"/>
        </w:rPr>
        <w:t xml:space="preserve">Coastal Plain, which had </w:t>
      </w:r>
      <w:r w:rsidR="009B3ACC">
        <w:rPr>
          <w:rFonts w:asciiTheme="minorHAnsi" w:hAnsiTheme="minorHAnsi" w:cstheme="minorHAnsi"/>
        </w:rPr>
        <w:t xml:space="preserve">both higher </w:t>
      </w:r>
      <w:r w:rsidR="009B3ACC" w:rsidRPr="00DB574D">
        <w:rPr>
          <w:rFonts w:asciiTheme="minorHAnsi" w:hAnsiTheme="minorHAnsi" w:cstheme="minorHAnsi"/>
        </w:rPr>
        <w:t xml:space="preserve">lightning </w:t>
      </w:r>
      <w:r w:rsidR="009B3ACC">
        <w:rPr>
          <w:rFonts w:asciiTheme="minorHAnsi" w:hAnsiTheme="minorHAnsi" w:cstheme="minorHAnsi"/>
        </w:rPr>
        <w:t>frequencies</w:t>
      </w:r>
      <w:r w:rsidR="009B3ACC" w:rsidRPr="00DB574D">
        <w:rPr>
          <w:rFonts w:asciiTheme="minorHAnsi" w:hAnsiTheme="minorHAnsi" w:cstheme="minorHAnsi"/>
        </w:rPr>
        <w:t xml:space="preserve"> </w:t>
      </w:r>
      <w:r w:rsidR="00071EDB">
        <w:rPr>
          <w:rFonts w:asciiTheme="minorHAnsi" w:hAnsiTheme="minorHAnsi" w:cstheme="minorHAnsi"/>
        </w:rPr>
        <w:t xml:space="preserve">(Figure 1.1), more extensive pyrophytic vegetation (Table 1.1), </w:t>
      </w:r>
      <w:r w:rsidR="009B3ACC">
        <w:rPr>
          <w:rFonts w:asciiTheme="minorHAnsi" w:hAnsiTheme="minorHAnsi" w:cstheme="minorHAnsi"/>
        </w:rPr>
        <w:t>and a flatter, less dissected terrain that more easily carried fire over significant distances (</w:t>
      </w:r>
      <w:r w:rsidR="009B3ACC" w:rsidRPr="00623B88">
        <w:rPr>
          <w:rFonts w:asciiTheme="minorHAnsi" w:hAnsiTheme="minorHAnsi" w:cstheme="minorHAnsi"/>
          <w:b/>
          <w:bCs/>
        </w:rPr>
        <w:t xml:space="preserve">Frost </w:t>
      </w:r>
      <w:r w:rsidR="009B3ACC">
        <w:rPr>
          <w:rFonts w:asciiTheme="minorHAnsi" w:hAnsiTheme="minorHAnsi" w:cstheme="minorHAnsi"/>
          <w:b/>
          <w:bCs/>
        </w:rPr>
        <w:t>1998</w:t>
      </w:r>
      <w:r w:rsidR="00561E61">
        <w:rPr>
          <w:rFonts w:asciiTheme="minorHAnsi" w:hAnsiTheme="minorHAnsi" w:cstheme="minorHAnsi"/>
          <w:b/>
          <w:bCs/>
        </w:rPr>
        <w:t xml:space="preserve">; </w:t>
      </w:r>
      <w:r w:rsidR="00561E61" w:rsidRPr="005704B9">
        <w:rPr>
          <w:rFonts w:asciiTheme="minorHAnsi" w:hAnsiTheme="minorHAnsi" w:cstheme="minorHAnsi"/>
          <w:bCs/>
        </w:rPr>
        <w:t>see Chap. 3</w:t>
      </w:r>
      <w:r w:rsidR="009B3ACC">
        <w:rPr>
          <w:rFonts w:asciiTheme="minorHAnsi" w:hAnsiTheme="minorHAnsi" w:cstheme="minorHAnsi"/>
        </w:rPr>
        <w:t xml:space="preserve">). In contrast, </w:t>
      </w:r>
      <w:r w:rsidR="00561E61">
        <w:rPr>
          <w:rFonts w:asciiTheme="minorHAnsi" w:hAnsiTheme="minorHAnsi" w:cstheme="minorHAnsi"/>
        </w:rPr>
        <w:t xml:space="preserve">while fire was frequent on dry ridges in the Appalachians, </w:t>
      </w:r>
      <w:r w:rsidR="009B3ACC">
        <w:rPr>
          <w:rFonts w:asciiTheme="minorHAnsi" w:hAnsiTheme="minorHAnsi" w:cstheme="minorHAnsi"/>
        </w:rPr>
        <w:t xml:space="preserve">Piedmont vegetation likely experienced more frequent fire </w:t>
      </w:r>
      <w:r w:rsidR="009B3ACC" w:rsidRPr="00DB574D">
        <w:rPr>
          <w:rFonts w:asciiTheme="minorHAnsi" w:hAnsiTheme="minorHAnsi" w:cstheme="minorHAnsi"/>
        </w:rPr>
        <w:t xml:space="preserve">than </w:t>
      </w:r>
      <w:r w:rsidR="00561E61">
        <w:rPr>
          <w:rFonts w:asciiTheme="minorHAnsi" w:hAnsiTheme="minorHAnsi" w:cstheme="minorHAnsi"/>
        </w:rPr>
        <w:t xml:space="preserve">most of </w:t>
      </w:r>
      <w:r w:rsidR="009B3ACC" w:rsidRPr="00DB574D">
        <w:rPr>
          <w:rFonts w:asciiTheme="minorHAnsi" w:hAnsiTheme="minorHAnsi" w:cstheme="minorHAnsi"/>
        </w:rPr>
        <w:t>the Appalachian Mountains, where rugged terrain and finer</w:t>
      </w:r>
      <w:r w:rsidR="009B3ACC">
        <w:rPr>
          <w:rFonts w:asciiTheme="minorHAnsi" w:hAnsiTheme="minorHAnsi" w:cstheme="minorHAnsi"/>
        </w:rPr>
        <w:t>-</w:t>
      </w:r>
      <w:r w:rsidR="009B3ACC" w:rsidRPr="00DB574D">
        <w:rPr>
          <w:rFonts w:asciiTheme="minorHAnsi" w:hAnsiTheme="minorHAnsi" w:cstheme="minorHAnsi"/>
        </w:rPr>
        <w:t>scale vegetation mosaics restrict</w:t>
      </w:r>
      <w:r w:rsidR="009B3ACC">
        <w:rPr>
          <w:rFonts w:asciiTheme="minorHAnsi" w:hAnsiTheme="minorHAnsi" w:cstheme="minorHAnsi"/>
        </w:rPr>
        <w:t>ed</w:t>
      </w:r>
      <w:r w:rsidR="009B3ACC" w:rsidRPr="00DB574D">
        <w:rPr>
          <w:rFonts w:asciiTheme="minorHAnsi" w:hAnsiTheme="minorHAnsi" w:cstheme="minorHAnsi"/>
        </w:rPr>
        <w:t xml:space="preserve"> fire spread</w:t>
      </w:r>
      <w:r w:rsidR="00561E61">
        <w:rPr>
          <w:rFonts w:asciiTheme="minorHAnsi" w:hAnsiTheme="minorHAnsi" w:cstheme="minorHAnsi"/>
        </w:rPr>
        <w:t xml:space="preserve"> (see Chap. 4)</w:t>
      </w:r>
      <w:r w:rsidR="00741148">
        <w:rPr>
          <w:rFonts w:asciiTheme="minorHAnsi" w:hAnsiTheme="minorHAnsi" w:cstheme="minorHAnsi"/>
        </w:rPr>
        <w:t xml:space="preserve">. </w:t>
      </w:r>
    </w:p>
    <w:p w14:paraId="04922AB3" w14:textId="771883E0" w:rsidR="00C20DEA" w:rsidRPr="00DB574D" w:rsidRDefault="005704B9" w:rsidP="00672B6E">
      <w:pPr>
        <w:spacing w:after="160"/>
        <w:ind w:firstLine="720"/>
        <w:rPr>
          <w:rFonts w:asciiTheme="minorHAnsi" w:hAnsiTheme="minorHAnsi" w:cstheme="minorHAnsi"/>
        </w:rPr>
      </w:pPr>
      <w:r>
        <w:rPr>
          <w:rFonts w:asciiTheme="minorHAnsi" w:hAnsiTheme="minorHAnsi" w:cstheme="minorHAnsi"/>
        </w:rPr>
        <w:t xml:space="preserve">Prior to </w:t>
      </w:r>
      <w:r w:rsidR="00C022B0" w:rsidRPr="00DB574D">
        <w:rPr>
          <w:rFonts w:asciiTheme="minorHAnsi" w:hAnsiTheme="minorHAnsi" w:cstheme="minorHAnsi"/>
        </w:rPr>
        <w:t xml:space="preserve">human intervention, </w:t>
      </w:r>
      <w:r w:rsidR="00C20DEA">
        <w:rPr>
          <w:rFonts w:asciiTheme="minorHAnsi" w:hAnsiTheme="minorHAnsi" w:cstheme="minorHAnsi"/>
        </w:rPr>
        <w:t xml:space="preserve">most </w:t>
      </w:r>
      <w:r w:rsidR="00C022B0" w:rsidRPr="00DB574D">
        <w:rPr>
          <w:rFonts w:asciiTheme="minorHAnsi" w:hAnsiTheme="minorHAnsi" w:cstheme="minorHAnsi"/>
        </w:rPr>
        <w:t xml:space="preserve">riparian forests, wetlands, and mesic, sheltered forests likely burned only rarely </w:t>
      </w:r>
      <w:r w:rsidR="000D7A7E">
        <w:rPr>
          <w:rFonts w:asciiTheme="minorHAnsi" w:hAnsiTheme="minorHAnsi" w:cstheme="minorHAnsi"/>
        </w:rPr>
        <w:t>and</w:t>
      </w:r>
      <w:r w:rsidR="00C022B0" w:rsidRPr="00DB574D">
        <w:rPr>
          <w:rFonts w:asciiTheme="minorHAnsi" w:hAnsiTheme="minorHAnsi" w:cstheme="minorHAnsi"/>
        </w:rPr>
        <w:t xml:space="preserve"> at low intensity</w:t>
      </w:r>
      <w:r w:rsidR="00741148">
        <w:rPr>
          <w:rFonts w:asciiTheme="minorHAnsi" w:hAnsiTheme="minorHAnsi" w:cstheme="minorHAnsi"/>
        </w:rPr>
        <w:t xml:space="preserve">. </w:t>
      </w:r>
      <w:r w:rsidR="00C022B0" w:rsidRPr="00DB574D">
        <w:rPr>
          <w:rFonts w:asciiTheme="minorHAnsi" w:hAnsiTheme="minorHAnsi" w:cstheme="minorHAnsi"/>
        </w:rPr>
        <w:t>Soil moisture and high humidity allow</w:t>
      </w:r>
      <w:r w:rsidR="009F5ADC">
        <w:rPr>
          <w:rFonts w:asciiTheme="minorHAnsi" w:hAnsiTheme="minorHAnsi" w:cstheme="minorHAnsi"/>
        </w:rPr>
        <w:t>ed</w:t>
      </w:r>
      <w:r w:rsidR="00C022B0" w:rsidRPr="00DB574D">
        <w:rPr>
          <w:rFonts w:asciiTheme="minorHAnsi" w:hAnsiTheme="minorHAnsi" w:cstheme="minorHAnsi"/>
        </w:rPr>
        <w:t xml:space="preserve"> the litter and duff layers to remain moist, reducing the chance of </w:t>
      </w:r>
      <w:r w:rsidR="000D7A7E">
        <w:rPr>
          <w:rFonts w:asciiTheme="minorHAnsi" w:hAnsiTheme="minorHAnsi" w:cstheme="minorHAnsi"/>
        </w:rPr>
        <w:t xml:space="preserve">fire </w:t>
      </w:r>
      <w:r w:rsidR="00C022B0" w:rsidRPr="00DB574D">
        <w:rPr>
          <w:rFonts w:asciiTheme="minorHAnsi" w:hAnsiTheme="minorHAnsi" w:cstheme="minorHAnsi"/>
        </w:rPr>
        <w:t xml:space="preserve">ignition </w:t>
      </w:r>
      <w:r w:rsidR="000D7A7E">
        <w:rPr>
          <w:rFonts w:asciiTheme="minorHAnsi" w:hAnsiTheme="minorHAnsi" w:cstheme="minorHAnsi"/>
        </w:rPr>
        <w:t xml:space="preserve">and spread </w:t>
      </w:r>
      <w:r w:rsidR="00C022B0" w:rsidRPr="00DB574D">
        <w:rPr>
          <w:rFonts w:asciiTheme="minorHAnsi" w:hAnsiTheme="minorHAnsi" w:cstheme="minorHAnsi"/>
        </w:rPr>
        <w:t>in all but the most severe drought conditions</w:t>
      </w:r>
      <w:r w:rsidR="00741148">
        <w:rPr>
          <w:rFonts w:asciiTheme="minorHAnsi" w:hAnsiTheme="minorHAnsi" w:cstheme="minorHAnsi"/>
        </w:rPr>
        <w:t xml:space="preserve">. </w:t>
      </w:r>
      <w:r w:rsidR="00C022B0" w:rsidRPr="00DB574D">
        <w:rPr>
          <w:rFonts w:asciiTheme="minorHAnsi" w:hAnsiTheme="minorHAnsi" w:cstheme="minorHAnsi"/>
        </w:rPr>
        <w:t xml:space="preserve">The occurrence of mesic forests on slopes, </w:t>
      </w:r>
      <w:r w:rsidR="00B517EC">
        <w:rPr>
          <w:rFonts w:asciiTheme="minorHAnsi" w:hAnsiTheme="minorHAnsi" w:cstheme="minorHAnsi"/>
        </w:rPr>
        <w:t>forcing</w:t>
      </w:r>
      <w:r w:rsidR="00B517EC" w:rsidRPr="00DB574D">
        <w:rPr>
          <w:rFonts w:asciiTheme="minorHAnsi" w:hAnsiTheme="minorHAnsi" w:cstheme="minorHAnsi"/>
        </w:rPr>
        <w:t xml:space="preserve"> </w:t>
      </w:r>
      <w:r w:rsidR="00C022B0" w:rsidRPr="00DB574D">
        <w:rPr>
          <w:rFonts w:asciiTheme="minorHAnsi" w:hAnsiTheme="minorHAnsi" w:cstheme="minorHAnsi"/>
        </w:rPr>
        <w:t xml:space="preserve">fires to spread downhill, </w:t>
      </w:r>
      <w:r w:rsidR="009F5ADC">
        <w:rPr>
          <w:rFonts w:asciiTheme="minorHAnsi" w:hAnsiTheme="minorHAnsi" w:cstheme="minorHAnsi"/>
        </w:rPr>
        <w:t>wa</w:t>
      </w:r>
      <w:r w:rsidR="00C022B0" w:rsidRPr="00DB574D">
        <w:rPr>
          <w:rFonts w:asciiTheme="minorHAnsi" w:hAnsiTheme="minorHAnsi" w:cstheme="minorHAnsi"/>
        </w:rPr>
        <w:t xml:space="preserve">s </w:t>
      </w:r>
      <w:r w:rsidR="000D7A7E">
        <w:rPr>
          <w:rFonts w:asciiTheme="minorHAnsi" w:hAnsiTheme="minorHAnsi" w:cstheme="minorHAnsi"/>
        </w:rPr>
        <w:t xml:space="preserve">also </w:t>
      </w:r>
      <w:r w:rsidR="00C022B0" w:rsidRPr="00DB574D">
        <w:rPr>
          <w:rFonts w:asciiTheme="minorHAnsi" w:hAnsiTheme="minorHAnsi" w:cstheme="minorHAnsi"/>
        </w:rPr>
        <w:t xml:space="preserve">an impediment to fire spread, while the removal of litter by floods and the interspersion of wet sloughs </w:t>
      </w:r>
      <w:r w:rsidR="005714C2">
        <w:rPr>
          <w:rFonts w:asciiTheme="minorHAnsi" w:hAnsiTheme="minorHAnsi" w:cstheme="minorHAnsi"/>
        </w:rPr>
        <w:t xml:space="preserve">would have had a similar role </w:t>
      </w:r>
      <w:r w:rsidR="00C022B0" w:rsidRPr="00DB574D">
        <w:rPr>
          <w:rFonts w:asciiTheme="minorHAnsi" w:hAnsiTheme="minorHAnsi" w:cstheme="minorHAnsi"/>
        </w:rPr>
        <w:t>in floodplains</w:t>
      </w:r>
      <w:r w:rsidR="00741148">
        <w:rPr>
          <w:rFonts w:asciiTheme="minorHAnsi" w:hAnsiTheme="minorHAnsi" w:cstheme="minorHAnsi"/>
        </w:rPr>
        <w:t xml:space="preserve">. </w:t>
      </w:r>
      <w:r w:rsidR="00C022B0" w:rsidRPr="00DB574D">
        <w:rPr>
          <w:rFonts w:asciiTheme="minorHAnsi" w:hAnsiTheme="minorHAnsi" w:cstheme="minorHAnsi"/>
        </w:rPr>
        <w:t xml:space="preserve">The dominant trees of </w:t>
      </w:r>
      <w:r w:rsidR="00B517EC">
        <w:rPr>
          <w:rFonts w:asciiTheme="minorHAnsi" w:hAnsiTheme="minorHAnsi" w:cstheme="minorHAnsi"/>
        </w:rPr>
        <w:t>mesic</w:t>
      </w:r>
      <w:r w:rsidR="00B517EC" w:rsidRPr="00DB574D">
        <w:rPr>
          <w:rFonts w:asciiTheme="minorHAnsi" w:hAnsiTheme="minorHAnsi" w:cstheme="minorHAnsi"/>
        </w:rPr>
        <w:t xml:space="preserve"> </w:t>
      </w:r>
      <w:r w:rsidR="00C022B0" w:rsidRPr="00DB574D">
        <w:rPr>
          <w:rFonts w:asciiTheme="minorHAnsi" w:hAnsiTheme="minorHAnsi" w:cstheme="minorHAnsi"/>
        </w:rPr>
        <w:t>forests, such as beech, southern sugar maple (</w:t>
      </w:r>
      <w:r w:rsidR="00C022B0" w:rsidRPr="00DB574D">
        <w:rPr>
          <w:rFonts w:asciiTheme="minorHAnsi" w:hAnsiTheme="minorHAnsi" w:cstheme="minorHAnsi"/>
          <w:i/>
          <w:iCs/>
        </w:rPr>
        <w:t xml:space="preserve">A. </w:t>
      </w:r>
      <w:proofErr w:type="spellStart"/>
      <w:r w:rsidR="00C022B0" w:rsidRPr="00DB574D">
        <w:rPr>
          <w:rFonts w:asciiTheme="minorHAnsi" w:hAnsiTheme="minorHAnsi" w:cstheme="minorHAnsi"/>
          <w:i/>
          <w:iCs/>
        </w:rPr>
        <w:t>floridanum</w:t>
      </w:r>
      <w:proofErr w:type="spellEnd"/>
      <w:r w:rsidR="00C022B0" w:rsidRPr="00DB574D">
        <w:rPr>
          <w:rFonts w:asciiTheme="minorHAnsi" w:hAnsiTheme="minorHAnsi" w:cstheme="minorHAnsi"/>
        </w:rPr>
        <w:t xml:space="preserve">), and bottomland </w:t>
      </w:r>
      <w:r w:rsidR="005714C2">
        <w:rPr>
          <w:rFonts w:asciiTheme="minorHAnsi" w:hAnsiTheme="minorHAnsi" w:cstheme="minorHAnsi"/>
        </w:rPr>
        <w:t>hardwoods</w:t>
      </w:r>
      <w:r w:rsidR="00C022B0" w:rsidRPr="00DB574D">
        <w:rPr>
          <w:rFonts w:asciiTheme="minorHAnsi" w:hAnsiTheme="minorHAnsi" w:cstheme="minorHAnsi"/>
        </w:rPr>
        <w:t xml:space="preserve"> were</w:t>
      </w:r>
      <w:r w:rsidR="000D7A7E">
        <w:rPr>
          <w:rFonts w:asciiTheme="minorHAnsi" w:hAnsiTheme="minorHAnsi" w:cstheme="minorHAnsi"/>
        </w:rPr>
        <w:t>,</w:t>
      </w:r>
      <w:r w:rsidR="00C022B0" w:rsidRPr="00DB574D">
        <w:rPr>
          <w:rFonts w:asciiTheme="minorHAnsi" w:hAnsiTheme="minorHAnsi" w:cstheme="minorHAnsi"/>
        </w:rPr>
        <w:t xml:space="preserve"> therefore</w:t>
      </w:r>
      <w:r w:rsidR="000D7A7E">
        <w:rPr>
          <w:rFonts w:asciiTheme="minorHAnsi" w:hAnsiTheme="minorHAnsi" w:cstheme="minorHAnsi"/>
        </w:rPr>
        <w:t>,</w:t>
      </w:r>
      <w:r w:rsidR="00C022B0" w:rsidRPr="00DB574D">
        <w:rPr>
          <w:rFonts w:asciiTheme="minorHAnsi" w:hAnsiTheme="minorHAnsi" w:cstheme="minorHAnsi"/>
        </w:rPr>
        <w:t xml:space="preserve"> able to persist despite their </w:t>
      </w:r>
      <w:r w:rsidR="005714C2">
        <w:rPr>
          <w:rFonts w:asciiTheme="minorHAnsi" w:hAnsiTheme="minorHAnsi" w:cstheme="minorHAnsi"/>
        </w:rPr>
        <w:t xml:space="preserve">relative </w:t>
      </w:r>
      <w:r w:rsidR="00C022B0" w:rsidRPr="00DB574D">
        <w:rPr>
          <w:rFonts w:asciiTheme="minorHAnsi" w:hAnsiTheme="minorHAnsi" w:cstheme="minorHAnsi"/>
        </w:rPr>
        <w:t>fire intolerance</w:t>
      </w:r>
      <w:r w:rsidR="00741148">
        <w:rPr>
          <w:rFonts w:asciiTheme="minorHAnsi" w:hAnsiTheme="minorHAnsi" w:cstheme="minorHAnsi"/>
        </w:rPr>
        <w:t xml:space="preserve">. </w:t>
      </w:r>
      <w:r w:rsidR="009A403E">
        <w:rPr>
          <w:rFonts w:asciiTheme="minorHAnsi" w:hAnsiTheme="minorHAnsi" w:cstheme="minorHAnsi"/>
        </w:rPr>
        <w:t xml:space="preserve">It is clear that bottomlands did occasionally burn, however, </w:t>
      </w:r>
      <w:r w:rsidR="00D50C2B">
        <w:rPr>
          <w:rFonts w:asciiTheme="minorHAnsi" w:hAnsiTheme="minorHAnsi" w:cstheme="minorHAnsi"/>
        </w:rPr>
        <w:t xml:space="preserve">because </w:t>
      </w:r>
      <w:r w:rsidR="009A403E">
        <w:rPr>
          <w:rFonts w:asciiTheme="minorHAnsi" w:hAnsiTheme="minorHAnsi" w:cstheme="minorHAnsi"/>
        </w:rPr>
        <w:t>canebrake</w:t>
      </w:r>
      <w:r w:rsidR="00B414C6">
        <w:rPr>
          <w:rFonts w:asciiTheme="minorHAnsi" w:hAnsiTheme="minorHAnsi" w:cstheme="minorHAnsi"/>
        </w:rPr>
        <w:t xml:space="preserve"> communities</w:t>
      </w:r>
      <w:r w:rsidR="00B414C6" w:rsidRPr="00B414C6">
        <w:rPr>
          <w:rFonts w:asciiTheme="minorHAnsi" w:hAnsiTheme="minorHAnsi" w:cstheme="minorHAnsi"/>
        </w:rPr>
        <w:t xml:space="preserve"> </w:t>
      </w:r>
      <w:r w:rsidR="00B414C6">
        <w:rPr>
          <w:rFonts w:asciiTheme="minorHAnsi" w:hAnsiTheme="minorHAnsi" w:cstheme="minorHAnsi"/>
        </w:rPr>
        <w:t xml:space="preserve">were once </w:t>
      </w:r>
      <w:r w:rsidR="006C10A6">
        <w:rPr>
          <w:rFonts w:asciiTheme="minorHAnsi" w:hAnsiTheme="minorHAnsi" w:cstheme="minorHAnsi"/>
        </w:rPr>
        <w:t xml:space="preserve">present </w:t>
      </w:r>
      <w:r w:rsidR="00B414C6">
        <w:rPr>
          <w:rFonts w:asciiTheme="minorHAnsi" w:hAnsiTheme="minorHAnsi" w:cstheme="minorHAnsi"/>
        </w:rPr>
        <w:t xml:space="preserve">on </w:t>
      </w:r>
      <w:r w:rsidR="006C10A6">
        <w:rPr>
          <w:rFonts w:asciiTheme="minorHAnsi" w:hAnsiTheme="minorHAnsi" w:cstheme="minorHAnsi"/>
        </w:rPr>
        <w:t xml:space="preserve">some of </w:t>
      </w:r>
      <w:r w:rsidR="00B414C6">
        <w:rPr>
          <w:rFonts w:asciiTheme="minorHAnsi" w:hAnsiTheme="minorHAnsi" w:cstheme="minorHAnsi"/>
        </w:rPr>
        <w:t>the higher portions of alluvial floodplains</w:t>
      </w:r>
      <w:r w:rsidR="00D50FC1">
        <w:rPr>
          <w:rFonts w:asciiTheme="minorHAnsi" w:hAnsiTheme="minorHAnsi" w:cstheme="minorHAnsi"/>
        </w:rPr>
        <w:t xml:space="preserve"> (</w:t>
      </w:r>
      <w:r w:rsidR="00D50FC1" w:rsidRPr="009E281E">
        <w:rPr>
          <w:rFonts w:asciiTheme="minorHAnsi" w:hAnsiTheme="minorHAnsi" w:cstheme="minorHAnsi"/>
          <w:b/>
        </w:rPr>
        <w:t>Foote 1846</w:t>
      </w:r>
      <w:r w:rsidR="00D50FC1">
        <w:rPr>
          <w:rFonts w:asciiTheme="minorHAnsi" w:hAnsiTheme="minorHAnsi" w:cstheme="minorHAnsi"/>
        </w:rPr>
        <w:t>)</w:t>
      </w:r>
      <w:r w:rsidR="00B414C6">
        <w:rPr>
          <w:rFonts w:asciiTheme="minorHAnsi" w:hAnsiTheme="minorHAnsi" w:cstheme="minorHAnsi"/>
        </w:rPr>
        <w:t>. Canebrakes are</w:t>
      </w:r>
      <w:r w:rsidR="009A403E">
        <w:rPr>
          <w:rFonts w:asciiTheme="minorHAnsi" w:hAnsiTheme="minorHAnsi" w:cstheme="minorHAnsi"/>
        </w:rPr>
        <w:t xml:space="preserve"> </w:t>
      </w:r>
      <w:r w:rsidR="00B414C6">
        <w:rPr>
          <w:rFonts w:asciiTheme="minorHAnsi" w:hAnsiTheme="minorHAnsi" w:cstheme="minorHAnsi"/>
        </w:rPr>
        <w:t>disturbance</w:t>
      </w:r>
      <w:r w:rsidR="00031B5D">
        <w:rPr>
          <w:rFonts w:asciiTheme="minorHAnsi" w:hAnsiTheme="minorHAnsi" w:cstheme="minorHAnsi"/>
        </w:rPr>
        <w:t>-</w:t>
      </w:r>
      <w:r w:rsidR="009779DE">
        <w:rPr>
          <w:rFonts w:asciiTheme="minorHAnsi" w:hAnsiTheme="minorHAnsi" w:cstheme="minorHAnsi"/>
        </w:rPr>
        <w:t>dependent</w:t>
      </w:r>
      <w:r w:rsidR="00031B5D">
        <w:rPr>
          <w:rFonts w:asciiTheme="minorHAnsi" w:hAnsiTheme="minorHAnsi" w:cstheme="minorHAnsi"/>
        </w:rPr>
        <w:t xml:space="preserve">, </w:t>
      </w:r>
      <w:r w:rsidR="009A403E">
        <w:rPr>
          <w:rFonts w:asciiTheme="minorHAnsi" w:hAnsiTheme="minorHAnsi" w:cstheme="minorHAnsi"/>
        </w:rPr>
        <w:t>monodominant communities of cane (</w:t>
      </w:r>
      <w:r w:rsidR="009A403E" w:rsidRPr="009A0819">
        <w:rPr>
          <w:rFonts w:asciiTheme="minorHAnsi" w:hAnsiTheme="minorHAnsi" w:cstheme="minorHAnsi"/>
          <w:i/>
        </w:rPr>
        <w:t xml:space="preserve">Arundinaria </w:t>
      </w:r>
      <w:r w:rsidR="009779DE">
        <w:rPr>
          <w:rFonts w:asciiTheme="minorHAnsi" w:hAnsiTheme="minorHAnsi" w:cstheme="minorHAnsi"/>
        </w:rPr>
        <w:t>spp.</w:t>
      </w:r>
      <w:r w:rsidR="009A403E">
        <w:rPr>
          <w:rFonts w:asciiTheme="minorHAnsi" w:hAnsiTheme="minorHAnsi" w:cstheme="minorHAnsi"/>
        </w:rPr>
        <w:t>),</w:t>
      </w:r>
      <w:r w:rsidR="005711D6">
        <w:rPr>
          <w:rFonts w:asciiTheme="minorHAnsi" w:hAnsiTheme="minorHAnsi" w:cstheme="minorHAnsi"/>
        </w:rPr>
        <w:t xml:space="preserve"> historically maintained by fire</w:t>
      </w:r>
      <w:r w:rsidR="00031B5D">
        <w:rPr>
          <w:rFonts w:asciiTheme="minorHAnsi" w:hAnsiTheme="minorHAnsi" w:cstheme="minorHAnsi"/>
        </w:rPr>
        <w:t xml:space="preserve"> (</w:t>
      </w:r>
      <w:r w:rsidR="00031B5D" w:rsidRPr="009A0819">
        <w:rPr>
          <w:rFonts w:asciiTheme="minorHAnsi" w:hAnsiTheme="minorHAnsi" w:cstheme="minorHAnsi"/>
          <w:b/>
        </w:rPr>
        <w:t>Gagnon 2009</w:t>
      </w:r>
      <w:r w:rsidR="005711D6">
        <w:rPr>
          <w:rFonts w:asciiTheme="minorHAnsi" w:hAnsiTheme="minorHAnsi" w:cstheme="minorHAnsi"/>
          <w:b/>
        </w:rPr>
        <w:t>; see Chap. 6</w:t>
      </w:r>
      <w:r w:rsidR="00031B5D">
        <w:rPr>
          <w:rFonts w:asciiTheme="minorHAnsi" w:hAnsiTheme="minorHAnsi" w:cstheme="minorHAnsi"/>
        </w:rPr>
        <w:t>)</w:t>
      </w:r>
      <w:r w:rsidR="00741148">
        <w:rPr>
          <w:rFonts w:asciiTheme="minorHAnsi" w:hAnsiTheme="minorHAnsi" w:cstheme="minorHAnsi"/>
        </w:rPr>
        <w:t xml:space="preserve">. </w:t>
      </w:r>
      <w:r w:rsidR="00031B5D">
        <w:rPr>
          <w:rFonts w:asciiTheme="minorHAnsi" w:hAnsiTheme="minorHAnsi" w:cstheme="minorHAnsi"/>
        </w:rPr>
        <w:t>Fires in bottomland forests were likely the result of a confluence of weather events: a storm would create a canopy gap, allowing dense understory vegetation to develop, then</w:t>
      </w:r>
      <w:r w:rsidR="006E4E2C">
        <w:rPr>
          <w:rFonts w:asciiTheme="minorHAnsi" w:hAnsiTheme="minorHAnsi" w:cstheme="minorHAnsi"/>
        </w:rPr>
        <w:t xml:space="preserve"> a period of drought would dry out this additional fuel and allow for fire spread after a lightning ignition (</w:t>
      </w:r>
      <w:r w:rsidR="006E4E2C" w:rsidRPr="00F95A05">
        <w:rPr>
          <w:rFonts w:asciiTheme="minorHAnsi" w:hAnsiTheme="minorHAnsi" w:cstheme="minorHAnsi"/>
          <w:b/>
        </w:rPr>
        <w:t>Gagnon 2009</w:t>
      </w:r>
      <w:r w:rsidR="006E4E2C">
        <w:rPr>
          <w:rFonts w:asciiTheme="minorHAnsi" w:hAnsiTheme="minorHAnsi" w:cstheme="minorHAnsi"/>
        </w:rPr>
        <w:t>)</w:t>
      </w:r>
      <w:r w:rsidR="00741148">
        <w:rPr>
          <w:rFonts w:asciiTheme="minorHAnsi" w:hAnsiTheme="minorHAnsi" w:cstheme="minorHAnsi"/>
        </w:rPr>
        <w:t xml:space="preserve">. </w:t>
      </w:r>
      <w:r w:rsidR="005714C2">
        <w:rPr>
          <w:rFonts w:asciiTheme="minorHAnsi" w:hAnsiTheme="minorHAnsi" w:cstheme="minorHAnsi"/>
        </w:rPr>
        <w:t xml:space="preserve">In </w:t>
      </w:r>
      <w:r w:rsidR="006E4E2C">
        <w:rPr>
          <w:rFonts w:asciiTheme="minorHAnsi" w:hAnsiTheme="minorHAnsi" w:cstheme="minorHAnsi"/>
        </w:rPr>
        <w:t>general</w:t>
      </w:r>
      <w:r w:rsidR="005714C2">
        <w:rPr>
          <w:rFonts w:asciiTheme="minorHAnsi" w:hAnsiTheme="minorHAnsi" w:cstheme="minorHAnsi"/>
        </w:rPr>
        <w:t>,</w:t>
      </w:r>
      <w:r w:rsidR="006E4E2C">
        <w:rPr>
          <w:rFonts w:asciiTheme="minorHAnsi" w:hAnsiTheme="minorHAnsi" w:cstheme="minorHAnsi"/>
        </w:rPr>
        <w:t xml:space="preserve"> h</w:t>
      </w:r>
      <w:r w:rsidR="009A0819">
        <w:rPr>
          <w:rFonts w:asciiTheme="minorHAnsi" w:hAnsiTheme="minorHAnsi" w:cstheme="minorHAnsi"/>
        </w:rPr>
        <w:t>o</w:t>
      </w:r>
      <w:r w:rsidR="006E4E2C">
        <w:rPr>
          <w:rFonts w:asciiTheme="minorHAnsi" w:hAnsiTheme="minorHAnsi" w:cstheme="minorHAnsi"/>
        </w:rPr>
        <w:t>wever,</w:t>
      </w:r>
      <w:r w:rsidR="005714C2">
        <w:rPr>
          <w:rFonts w:asciiTheme="minorHAnsi" w:hAnsiTheme="minorHAnsi" w:cstheme="minorHAnsi"/>
        </w:rPr>
        <w:t xml:space="preserve"> m</w:t>
      </w:r>
      <w:r w:rsidR="00C022B0" w:rsidRPr="00DB574D">
        <w:rPr>
          <w:rFonts w:asciiTheme="minorHAnsi" w:hAnsiTheme="minorHAnsi" w:cstheme="minorHAnsi"/>
        </w:rPr>
        <w:t>esic and bottomland vegetation</w:t>
      </w:r>
      <w:r w:rsidR="005437B8">
        <w:rPr>
          <w:rFonts w:asciiTheme="minorHAnsi" w:hAnsiTheme="minorHAnsi" w:cstheme="minorHAnsi"/>
        </w:rPr>
        <w:t xml:space="preserve"> </w:t>
      </w:r>
      <w:r w:rsidR="006E4E2C">
        <w:rPr>
          <w:rFonts w:asciiTheme="minorHAnsi" w:hAnsiTheme="minorHAnsi" w:cstheme="minorHAnsi"/>
        </w:rPr>
        <w:t>likely</w:t>
      </w:r>
      <w:r w:rsidR="006E4E2C" w:rsidRPr="00DB574D">
        <w:rPr>
          <w:rFonts w:asciiTheme="minorHAnsi" w:hAnsiTheme="minorHAnsi" w:cstheme="minorHAnsi"/>
        </w:rPr>
        <w:t xml:space="preserve"> </w:t>
      </w:r>
      <w:r w:rsidR="00C022B0" w:rsidRPr="00DB574D">
        <w:rPr>
          <w:rFonts w:asciiTheme="minorHAnsi" w:hAnsiTheme="minorHAnsi" w:cstheme="minorHAnsi"/>
        </w:rPr>
        <w:t>act</w:t>
      </w:r>
      <w:r w:rsidR="006E4E2C">
        <w:rPr>
          <w:rFonts w:asciiTheme="minorHAnsi" w:hAnsiTheme="minorHAnsi" w:cstheme="minorHAnsi"/>
        </w:rPr>
        <w:t>ed</w:t>
      </w:r>
      <w:r w:rsidR="00C022B0" w:rsidRPr="00DB574D">
        <w:rPr>
          <w:rFonts w:asciiTheme="minorHAnsi" w:hAnsiTheme="minorHAnsi" w:cstheme="minorHAnsi"/>
        </w:rPr>
        <w:t xml:space="preserve"> as a natural fire</w:t>
      </w:r>
      <w:r w:rsidR="00B517EC">
        <w:rPr>
          <w:rFonts w:asciiTheme="minorHAnsi" w:hAnsiTheme="minorHAnsi" w:cstheme="minorHAnsi"/>
        </w:rPr>
        <w:t xml:space="preserve"> </w:t>
      </w:r>
      <w:r w:rsidR="00C022B0" w:rsidRPr="00DB574D">
        <w:rPr>
          <w:rFonts w:asciiTheme="minorHAnsi" w:hAnsiTheme="minorHAnsi" w:cstheme="minorHAnsi"/>
        </w:rPr>
        <w:t>break, limiting fire compartment size in the Piedmont</w:t>
      </w:r>
      <w:r w:rsidR="00741148">
        <w:rPr>
          <w:rFonts w:asciiTheme="minorHAnsi" w:hAnsiTheme="minorHAnsi" w:cstheme="minorHAnsi"/>
        </w:rPr>
        <w:t xml:space="preserve">. </w:t>
      </w:r>
      <w:r w:rsidR="00C022B0" w:rsidRPr="00DB574D">
        <w:rPr>
          <w:rFonts w:asciiTheme="minorHAnsi" w:hAnsiTheme="minorHAnsi" w:cstheme="minorHAnsi"/>
        </w:rPr>
        <w:t>Nevertheless, the apparent</w:t>
      </w:r>
      <w:r w:rsidR="009F5ADC">
        <w:rPr>
          <w:rFonts w:asciiTheme="minorHAnsi" w:hAnsiTheme="minorHAnsi" w:cstheme="minorHAnsi"/>
        </w:rPr>
        <w:t xml:space="preserve"> </w:t>
      </w:r>
      <w:r w:rsidR="00C35374">
        <w:rPr>
          <w:rFonts w:asciiTheme="minorHAnsi" w:hAnsiTheme="minorHAnsi" w:cstheme="minorHAnsi"/>
        </w:rPr>
        <w:t xml:space="preserve">occurrence of </w:t>
      </w:r>
      <w:r w:rsidR="009F5ADC">
        <w:rPr>
          <w:rFonts w:asciiTheme="minorHAnsi" w:hAnsiTheme="minorHAnsi" w:cstheme="minorHAnsi"/>
        </w:rPr>
        <w:t>frequent</w:t>
      </w:r>
      <w:r w:rsidR="00C022B0" w:rsidRPr="00DB574D">
        <w:rPr>
          <w:rFonts w:asciiTheme="minorHAnsi" w:hAnsiTheme="minorHAnsi" w:cstheme="minorHAnsi"/>
        </w:rPr>
        <w:t xml:space="preserve"> past fire</w:t>
      </w:r>
      <w:r w:rsidR="009F5ADC">
        <w:rPr>
          <w:rFonts w:asciiTheme="minorHAnsi" w:hAnsiTheme="minorHAnsi" w:cstheme="minorHAnsi"/>
        </w:rPr>
        <w:t>s</w:t>
      </w:r>
      <w:r w:rsidR="00C022B0" w:rsidRPr="00DB574D">
        <w:rPr>
          <w:rFonts w:asciiTheme="minorHAnsi" w:hAnsiTheme="minorHAnsi" w:cstheme="minorHAnsi"/>
        </w:rPr>
        <w:t xml:space="preserve"> in the Piedmont </w:t>
      </w:r>
      <w:r w:rsidR="005714C2">
        <w:rPr>
          <w:rFonts w:asciiTheme="minorHAnsi" w:hAnsiTheme="minorHAnsi" w:cstheme="minorHAnsi"/>
        </w:rPr>
        <w:t xml:space="preserve">uplands </w:t>
      </w:r>
      <w:r w:rsidR="00C35374">
        <w:rPr>
          <w:rFonts w:asciiTheme="minorHAnsi" w:hAnsiTheme="minorHAnsi" w:cstheme="minorHAnsi"/>
        </w:rPr>
        <w:t>suggests</w:t>
      </w:r>
      <w:r w:rsidR="00C35374" w:rsidRPr="00DB574D">
        <w:rPr>
          <w:rFonts w:asciiTheme="minorHAnsi" w:hAnsiTheme="minorHAnsi" w:cstheme="minorHAnsi"/>
        </w:rPr>
        <w:t xml:space="preserve"> </w:t>
      </w:r>
      <w:r w:rsidR="00C022B0" w:rsidRPr="00DB574D">
        <w:rPr>
          <w:rFonts w:asciiTheme="minorHAnsi" w:hAnsiTheme="minorHAnsi" w:cstheme="minorHAnsi"/>
        </w:rPr>
        <w:t>that fires m</w:t>
      </w:r>
      <w:r w:rsidR="005714C2">
        <w:rPr>
          <w:rFonts w:asciiTheme="minorHAnsi" w:hAnsiTheme="minorHAnsi" w:cstheme="minorHAnsi"/>
        </w:rPr>
        <w:t>ust</w:t>
      </w:r>
      <w:r w:rsidR="00C022B0" w:rsidRPr="00DB574D">
        <w:rPr>
          <w:rFonts w:asciiTheme="minorHAnsi" w:hAnsiTheme="minorHAnsi" w:cstheme="minorHAnsi"/>
        </w:rPr>
        <w:t xml:space="preserve"> have been able to </w:t>
      </w:r>
      <w:r w:rsidR="00C35374">
        <w:rPr>
          <w:rFonts w:asciiTheme="minorHAnsi" w:hAnsiTheme="minorHAnsi" w:cstheme="minorHAnsi"/>
        </w:rPr>
        <w:t>occasionally</w:t>
      </w:r>
      <w:r w:rsidR="00C35374" w:rsidRPr="00DB574D">
        <w:rPr>
          <w:rFonts w:asciiTheme="minorHAnsi" w:hAnsiTheme="minorHAnsi" w:cstheme="minorHAnsi"/>
        </w:rPr>
        <w:t xml:space="preserve"> </w:t>
      </w:r>
      <w:r w:rsidR="00C022B0" w:rsidRPr="00DB574D">
        <w:rPr>
          <w:rFonts w:asciiTheme="minorHAnsi" w:hAnsiTheme="minorHAnsi" w:cstheme="minorHAnsi"/>
        </w:rPr>
        <w:t xml:space="preserve">cross such areas to continue spreading </w:t>
      </w:r>
      <w:r w:rsidR="000D7A7E">
        <w:rPr>
          <w:rFonts w:asciiTheme="minorHAnsi" w:hAnsiTheme="minorHAnsi" w:cstheme="minorHAnsi"/>
        </w:rPr>
        <w:t xml:space="preserve">widely </w:t>
      </w:r>
      <w:r w:rsidR="00C022B0" w:rsidRPr="00DB574D">
        <w:rPr>
          <w:rFonts w:asciiTheme="minorHAnsi" w:hAnsiTheme="minorHAnsi" w:cstheme="minorHAnsi"/>
        </w:rPr>
        <w:t>across the landscape.</w:t>
      </w:r>
    </w:p>
    <w:p w14:paraId="6ACAA4CF" w14:textId="31E75CBD" w:rsidR="0023321C" w:rsidRDefault="00F435D8" w:rsidP="0023321C">
      <w:pPr>
        <w:rPr>
          <w:rFonts w:asciiTheme="minorHAnsi" w:hAnsiTheme="minorHAnsi" w:cstheme="minorHAnsi"/>
        </w:rPr>
      </w:pPr>
      <w:r>
        <w:rPr>
          <w:rFonts w:asciiTheme="minorHAnsi" w:hAnsiTheme="minorHAnsi" w:cstheme="minorHAnsi"/>
        </w:rPr>
        <w:lastRenderedPageBreak/>
        <w:t xml:space="preserve">a. </w:t>
      </w:r>
      <w:r w:rsidR="0023321C">
        <w:rPr>
          <w:noProof/>
        </w:rPr>
        <w:drawing>
          <wp:inline distT="0" distB="0" distL="0" distR="0" wp14:anchorId="196602DD" wp14:editId="7988A2B0">
            <wp:extent cx="5695950" cy="379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9799" cy="3799866"/>
                    </a:xfrm>
                    <a:prstGeom prst="rect">
                      <a:avLst/>
                    </a:prstGeom>
                    <a:noFill/>
                    <a:ln>
                      <a:noFill/>
                    </a:ln>
                  </pic:spPr>
                </pic:pic>
              </a:graphicData>
            </a:graphic>
          </wp:inline>
        </w:drawing>
      </w:r>
    </w:p>
    <w:p w14:paraId="7B219BCC" w14:textId="77777777" w:rsidR="0023321C" w:rsidRDefault="0023321C" w:rsidP="0023321C">
      <w:pPr>
        <w:rPr>
          <w:rFonts w:asciiTheme="minorHAnsi" w:hAnsiTheme="minorHAnsi" w:cstheme="minorHAnsi"/>
        </w:rPr>
      </w:pPr>
    </w:p>
    <w:p w14:paraId="5362D207" w14:textId="13DD96EE" w:rsidR="0023321C" w:rsidRDefault="00F435D8" w:rsidP="0023321C">
      <w:pPr>
        <w:rPr>
          <w:rFonts w:asciiTheme="minorHAnsi" w:hAnsiTheme="minorHAnsi" w:cstheme="minorHAnsi"/>
        </w:rPr>
      </w:pPr>
      <w:r>
        <w:rPr>
          <w:rFonts w:asciiTheme="minorHAnsi" w:hAnsiTheme="minorHAnsi" w:cstheme="minorHAnsi"/>
        </w:rPr>
        <w:t xml:space="preserve">b. </w:t>
      </w:r>
      <w:r w:rsidR="0023321C">
        <w:rPr>
          <w:noProof/>
        </w:rPr>
        <w:drawing>
          <wp:inline distT="0" distB="0" distL="0" distR="0" wp14:anchorId="09D621F1" wp14:editId="76E0D285">
            <wp:extent cx="5695950" cy="376626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4356" cy="3771822"/>
                    </a:xfrm>
                    <a:prstGeom prst="rect">
                      <a:avLst/>
                    </a:prstGeom>
                    <a:noFill/>
                    <a:ln>
                      <a:noFill/>
                    </a:ln>
                  </pic:spPr>
                </pic:pic>
              </a:graphicData>
            </a:graphic>
          </wp:inline>
        </w:drawing>
      </w:r>
    </w:p>
    <w:p w14:paraId="42EE40CD" w14:textId="02881B65" w:rsidR="006C354F" w:rsidRPr="00071EDB" w:rsidRDefault="0023321C" w:rsidP="0023321C">
      <w:pPr>
        <w:spacing w:after="160"/>
        <w:rPr>
          <w:rFonts w:asciiTheme="minorHAnsi" w:hAnsiTheme="minorHAnsi" w:cstheme="minorHAnsi"/>
          <w:b/>
          <w:bCs/>
        </w:rPr>
      </w:pPr>
      <w:r w:rsidRPr="002B2481">
        <w:rPr>
          <w:rFonts w:asciiTheme="minorHAnsi" w:hAnsiTheme="minorHAnsi" w:cstheme="minorHAnsi"/>
          <w:b/>
          <w:bCs/>
        </w:rPr>
        <w:t xml:space="preserve">Figure </w:t>
      </w:r>
      <w:r w:rsidR="002A48D3">
        <w:rPr>
          <w:rFonts w:asciiTheme="minorHAnsi" w:hAnsiTheme="minorHAnsi" w:cstheme="minorHAnsi"/>
          <w:b/>
          <w:bCs/>
        </w:rPr>
        <w:t>2.</w:t>
      </w:r>
      <w:r w:rsidRPr="002B2481">
        <w:rPr>
          <w:rFonts w:asciiTheme="minorHAnsi" w:hAnsiTheme="minorHAnsi" w:cstheme="minorHAnsi"/>
          <w:b/>
          <w:bCs/>
        </w:rPr>
        <w:t xml:space="preserve">1. Two examples of open-canopy oak woodland from the Piedmont, both from Army National Guard Maneuver Training Center-Fort Pickett, Virginia. This vegetation has been </w:t>
      </w:r>
      <w:r w:rsidRPr="002B2481">
        <w:rPr>
          <w:rFonts w:asciiTheme="minorHAnsi" w:hAnsiTheme="minorHAnsi" w:cstheme="minorHAnsi"/>
          <w:b/>
          <w:bCs/>
        </w:rPr>
        <w:lastRenderedPageBreak/>
        <w:t xml:space="preserve">maintained by frequent, low-intensity surface fires every 1-3 years since 1942, ignited by live-ammunition training exercises (Emrick &amp; Jones 2008). </w:t>
      </w:r>
      <w:r w:rsidR="00E04B1A">
        <w:rPr>
          <w:rFonts w:asciiTheme="minorHAnsi" w:hAnsiTheme="minorHAnsi" w:cstheme="minorHAnsi"/>
          <w:b/>
          <w:bCs/>
        </w:rPr>
        <w:t xml:space="preserve">Though this frequency of fire is likely more extreme than in most parts of the </w:t>
      </w:r>
      <w:r w:rsidR="002130F6">
        <w:rPr>
          <w:rFonts w:asciiTheme="minorHAnsi" w:hAnsiTheme="minorHAnsi" w:cstheme="minorHAnsi"/>
          <w:b/>
          <w:bCs/>
        </w:rPr>
        <w:t xml:space="preserve">presettlement </w:t>
      </w:r>
      <w:r w:rsidR="00E04B1A">
        <w:rPr>
          <w:rFonts w:asciiTheme="minorHAnsi" w:hAnsiTheme="minorHAnsi" w:cstheme="minorHAnsi"/>
          <w:b/>
          <w:bCs/>
        </w:rPr>
        <w:t xml:space="preserve">Piedmont, this </w:t>
      </w:r>
      <w:r w:rsidRPr="002130F6">
        <w:rPr>
          <w:rFonts w:asciiTheme="minorHAnsi" w:hAnsiTheme="minorHAnsi" w:cstheme="minorHAnsi"/>
          <w:b/>
          <w:bCs/>
        </w:rPr>
        <w:t>type of vegetation is presumed to have been more common in the landscape when fire was a</w:t>
      </w:r>
      <w:r w:rsidR="002130F6">
        <w:rPr>
          <w:rFonts w:asciiTheme="minorHAnsi" w:hAnsiTheme="minorHAnsi" w:cstheme="minorHAnsi"/>
          <w:b/>
          <w:bCs/>
        </w:rPr>
        <w:t xml:space="preserve"> </w:t>
      </w:r>
      <w:r w:rsidRPr="002130F6">
        <w:rPr>
          <w:rFonts w:asciiTheme="minorHAnsi" w:hAnsiTheme="minorHAnsi" w:cstheme="minorHAnsi"/>
          <w:b/>
          <w:bCs/>
        </w:rPr>
        <w:t xml:space="preserve">common disturbance. </w:t>
      </w:r>
      <w:r w:rsidR="0067341C">
        <w:rPr>
          <w:rFonts w:asciiTheme="minorHAnsi" w:hAnsiTheme="minorHAnsi" w:cstheme="minorHAnsi"/>
          <w:b/>
          <w:bCs/>
        </w:rPr>
        <w:t>The w</w:t>
      </w:r>
      <w:r w:rsidRPr="002B2481">
        <w:rPr>
          <w:rFonts w:asciiTheme="minorHAnsi" w:hAnsiTheme="minorHAnsi" w:cstheme="minorHAnsi"/>
          <w:b/>
          <w:bCs/>
        </w:rPr>
        <w:t xml:space="preserve">idely spaced, uneven-aged, canopy trees </w:t>
      </w:r>
      <w:r w:rsidR="0067341C">
        <w:rPr>
          <w:rFonts w:asciiTheme="minorHAnsi" w:hAnsiTheme="minorHAnsi" w:cstheme="minorHAnsi"/>
          <w:b/>
          <w:bCs/>
        </w:rPr>
        <w:t xml:space="preserve">in (a) </w:t>
      </w:r>
      <w:r w:rsidRPr="002B2481">
        <w:rPr>
          <w:rFonts w:asciiTheme="minorHAnsi" w:hAnsiTheme="minorHAnsi" w:cstheme="minorHAnsi"/>
          <w:b/>
          <w:bCs/>
        </w:rPr>
        <w:t>allow for a diverse herbaceous layer of grasses and forbs</w:t>
      </w:r>
      <w:r w:rsidR="00D91957">
        <w:rPr>
          <w:rFonts w:asciiTheme="minorHAnsi" w:hAnsiTheme="minorHAnsi" w:cstheme="minorHAnsi"/>
          <w:b/>
          <w:bCs/>
        </w:rPr>
        <w:t xml:space="preserve"> (photo </w:t>
      </w:r>
      <w:r w:rsidR="00F328A2">
        <w:rPr>
          <w:rFonts w:asciiTheme="minorHAnsi" w:hAnsiTheme="minorHAnsi" w:cstheme="minorHAnsi"/>
          <w:b/>
          <w:bCs/>
        </w:rPr>
        <w:t xml:space="preserve">copyright </w:t>
      </w:r>
      <w:r w:rsidR="00D91957">
        <w:rPr>
          <w:rFonts w:asciiTheme="minorHAnsi" w:hAnsiTheme="minorHAnsi" w:cstheme="minorHAnsi"/>
          <w:b/>
          <w:bCs/>
        </w:rPr>
        <w:t>Robert Peet)</w:t>
      </w:r>
      <w:r w:rsidRPr="002B2481">
        <w:rPr>
          <w:rFonts w:asciiTheme="minorHAnsi" w:hAnsiTheme="minorHAnsi" w:cstheme="minorHAnsi"/>
          <w:b/>
          <w:bCs/>
        </w:rPr>
        <w:t>. Additional canopy cover</w:t>
      </w:r>
      <w:r w:rsidR="0067341C">
        <w:rPr>
          <w:rFonts w:asciiTheme="minorHAnsi" w:hAnsiTheme="minorHAnsi" w:cstheme="minorHAnsi"/>
          <w:b/>
          <w:bCs/>
        </w:rPr>
        <w:t xml:space="preserve"> is present in (b)</w:t>
      </w:r>
      <w:r w:rsidRPr="002B2481">
        <w:rPr>
          <w:rFonts w:asciiTheme="minorHAnsi" w:hAnsiTheme="minorHAnsi" w:cstheme="minorHAnsi"/>
          <w:b/>
          <w:bCs/>
        </w:rPr>
        <w:t xml:space="preserve">, but </w:t>
      </w:r>
      <w:r w:rsidR="00833BDA">
        <w:rPr>
          <w:rFonts w:asciiTheme="minorHAnsi" w:hAnsiTheme="minorHAnsi" w:cstheme="minorHAnsi"/>
          <w:b/>
          <w:bCs/>
        </w:rPr>
        <w:t xml:space="preserve">with </w:t>
      </w:r>
      <w:r w:rsidRPr="002B2481">
        <w:rPr>
          <w:rFonts w:asciiTheme="minorHAnsi" w:hAnsiTheme="minorHAnsi" w:cstheme="minorHAnsi"/>
          <w:b/>
          <w:bCs/>
        </w:rPr>
        <w:t>less understory tree regeneration. The mixed grass-forb understory has been replaced by one dominated by a variety of legumes (F</w:t>
      </w:r>
      <w:r w:rsidR="00D91957">
        <w:rPr>
          <w:rFonts w:asciiTheme="minorHAnsi" w:hAnsiTheme="minorHAnsi" w:cstheme="minorHAnsi"/>
          <w:b/>
          <w:bCs/>
        </w:rPr>
        <w:t xml:space="preserve">abaceae) and hardwood seedlings </w:t>
      </w:r>
      <w:r w:rsidR="00076AC8">
        <w:rPr>
          <w:rFonts w:asciiTheme="minorHAnsi" w:hAnsiTheme="minorHAnsi" w:cstheme="minorHAnsi"/>
          <w:b/>
          <w:bCs/>
        </w:rPr>
        <w:t>(</w:t>
      </w:r>
      <w:r w:rsidR="00D91957">
        <w:rPr>
          <w:rFonts w:asciiTheme="minorHAnsi" w:hAnsiTheme="minorHAnsi" w:cstheme="minorHAnsi"/>
          <w:b/>
          <w:bCs/>
        </w:rPr>
        <w:t>p</w:t>
      </w:r>
      <w:r w:rsidR="00076AC8">
        <w:rPr>
          <w:rFonts w:asciiTheme="minorHAnsi" w:hAnsiTheme="minorHAnsi" w:cstheme="minorHAnsi"/>
          <w:b/>
          <w:bCs/>
        </w:rPr>
        <w:t xml:space="preserve">hoto </w:t>
      </w:r>
      <w:r w:rsidR="00F328A2">
        <w:rPr>
          <w:rFonts w:asciiTheme="minorHAnsi" w:hAnsiTheme="minorHAnsi" w:cstheme="minorHAnsi"/>
          <w:b/>
          <w:bCs/>
        </w:rPr>
        <w:t xml:space="preserve">copyright </w:t>
      </w:r>
      <w:r w:rsidR="00D91957">
        <w:rPr>
          <w:rFonts w:asciiTheme="minorHAnsi" w:hAnsiTheme="minorHAnsi" w:cstheme="minorHAnsi"/>
          <w:b/>
          <w:bCs/>
        </w:rPr>
        <w:t xml:space="preserve">Gary </w:t>
      </w:r>
      <w:r w:rsidR="00BF5B98">
        <w:rPr>
          <w:rFonts w:asciiTheme="minorHAnsi" w:hAnsiTheme="minorHAnsi" w:cstheme="minorHAnsi"/>
          <w:b/>
          <w:bCs/>
        </w:rPr>
        <w:t>Fleming</w:t>
      </w:r>
      <w:r w:rsidR="00076AC8">
        <w:rPr>
          <w:rFonts w:asciiTheme="minorHAnsi" w:hAnsiTheme="minorHAnsi" w:cstheme="minorHAnsi"/>
          <w:b/>
          <w:bCs/>
        </w:rPr>
        <w:t>)</w:t>
      </w:r>
      <w:r w:rsidR="00160550">
        <w:rPr>
          <w:rFonts w:asciiTheme="minorHAnsi" w:hAnsiTheme="minorHAnsi" w:cstheme="minorHAnsi"/>
          <w:b/>
          <w:bCs/>
        </w:rPr>
        <w:t>.</w:t>
      </w:r>
    </w:p>
    <w:p w14:paraId="36BFC128" w14:textId="5A920A4A" w:rsidR="00C022B0" w:rsidRPr="00DB574D" w:rsidRDefault="00C022B0" w:rsidP="00DB574D">
      <w:pPr>
        <w:spacing w:after="160"/>
        <w:rPr>
          <w:rFonts w:asciiTheme="minorHAnsi" w:hAnsiTheme="minorHAnsi" w:cstheme="minorHAnsi"/>
        </w:rPr>
      </w:pPr>
      <w:r w:rsidRPr="00DB574D">
        <w:rPr>
          <w:rFonts w:asciiTheme="minorHAnsi" w:hAnsiTheme="minorHAnsi" w:cstheme="minorHAnsi"/>
        </w:rPr>
        <w:tab/>
        <w:t>Upland areas were affected more substantially by fires</w:t>
      </w:r>
      <w:r w:rsidR="00741148">
        <w:rPr>
          <w:rFonts w:asciiTheme="minorHAnsi" w:hAnsiTheme="minorHAnsi" w:cstheme="minorHAnsi"/>
        </w:rPr>
        <w:t xml:space="preserve">. </w:t>
      </w:r>
      <w:r w:rsidRPr="00DB574D">
        <w:rPr>
          <w:rFonts w:asciiTheme="minorHAnsi" w:hAnsiTheme="minorHAnsi" w:cstheme="minorHAnsi"/>
        </w:rPr>
        <w:t>Due to the high humidity of the region</w:t>
      </w:r>
      <w:r w:rsidR="00672B6E">
        <w:rPr>
          <w:rFonts w:asciiTheme="minorHAnsi" w:hAnsiTheme="minorHAnsi" w:cstheme="minorHAnsi"/>
        </w:rPr>
        <w:t xml:space="preserve"> and</w:t>
      </w:r>
      <w:r w:rsidRPr="00DB574D">
        <w:rPr>
          <w:rFonts w:asciiTheme="minorHAnsi" w:hAnsiTheme="minorHAnsi" w:cstheme="minorHAnsi"/>
        </w:rPr>
        <w:t xml:space="preserve"> moderate flammability of </w:t>
      </w:r>
      <w:r w:rsidR="00D1670D" w:rsidRPr="00DB574D">
        <w:rPr>
          <w:rFonts w:asciiTheme="minorHAnsi" w:hAnsiTheme="minorHAnsi" w:cstheme="minorHAnsi"/>
        </w:rPr>
        <w:t>oak litter</w:t>
      </w:r>
      <w:r w:rsidRPr="00DB574D">
        <w:rPr>
          <w:rFonts w:asciiTheme="minorHAnsi" w:hAnsiTheme="minorHAnsi" w:cstheme="minorHAnsi"/>
        </w:rPr>
        <w:t>, the fires in upland Piedmont oak forests were generally low-intensity surface fires</w:t>
      </w:r>
      <w:r w:rsidR="00741148">
        <w:rPr>
          <w:rFonts w:asciiTheme="minorHAnsi" w:hAnsiTheme="minorHAnsi" w:cstheme="minorHAnsi"/>
        </w:rPr>
        <w:t xml:space="preserve">. </w:t>
      </w:r>
      <w:r w:rsidR="003F43E4">
        <w:rPr>
          <w:rFonts w:asciiTheme="minorHAnsi" w:hAnsiTheme="minorHAnsi" w:cstheme="minorHAnsi"/>
        </w:rPr>
        <w:t xml:space="preserve">Presettlement oak forests are believed to have had a more open canopy than those found in the modern Piedmont, allowing more sunlight to penetrate and resulting in a denser, more species-rich herb layer. The </w:t>
      </w:r>
      <w:r w:rsidR="00D1670D" w:rsidRPr="00DB574D">
        <w:rPr>
          <w:rFonts w:asciiTheme="minorHAnsi" w:hAnsiTheme="minorHAnsi" w:cstheme="minorHAnsi"/>
        </w:rPr>
        <w:t>greater abundance of grass</w:t>
      </w:r>
      <w:r w:rsidR="00B517EC">
        <w:rPr>
          <w:rFonts w:asciiTheme="minorHAnsi" w:hAnsiTheme="minorHAnsi" w:cstheme="minorHAnsi"/>
        </w:rPr>
        <w:t>es</w:t>
      </w:r>
      <w:r w:rsidR="00D1670D" w:rsidRPr="00DB574D">
        <w:rPr>
          <w:rFonts w:asciiTheme="minorHAnsi" w:hAnsiTheme="minorHAnsi" w:cstheme="minorHAnsi"/>
        </w:rPr>
        <w:t xml:space="preserve"> in the herb layer</w:t>
      </w:r>
      <w:r w:rsidR="005714C2">
        <w:rPr>
          <w:rFonts w:asciiTheme="minorHAnsi" w:hAnsiTheme="minorHAnsi" w:cstheme="minorHAnsi"/>
        </w:rPr>
        <w:t xml:space="preserve"> of these more open communities</w:t>
      </w:r>
      <w:r w:rsidR="003F43E4">
        <w:rPr>
          <w:rFonts w:asciiTheme="minorHAnsi" w:hAnsiTheme="minorHAnsi" w:cstheme="minorHAnsi"/>
        </w:rPr>
        <w:t xml:space="preserve"> likely allowed</w:t>
      </w:r>
      <w:r w:rsidR="00D1670D" w:rsidRPr="00DB574D">
        <w:rPr>
          <w:rFonts w:asciiTheme="minorHAnsi" w:hAnsiTheme="minorHAnsi" w:cstheme="minorHAnsi"/>
        </w:rPr>
        <w:t xml:space="preserve"> </w:t>
      </w:r>
      <w:r w:rsidR="00652749">
        <w:rPr>
          <w:rFonts w:asciiTheme="minorHAnsi" w:hAnsiTheme="minorHAnsi" w:cstheme="minorHAnsi"/>
        </w:rPr>
        <w:t>fires</w:t>
      </w:r>
      <w:r w:rsidR="00D1670D" w:rsidRPr="00DB574D">
        <w:rPr>
          <w:rFonts w:asciiTheme="minorHAnsi" w:hAnsiTheme="minorHAnsi" w:cstheme="minorHAnsi"/>
        </w:rPr>
        <w:t xml:space="preserve"> </w:t>
      </w:r>
      <w:r w:rsidR="003F43E4">
        <w:rPr>
          <w:rFonts w:asciiTheme="minorHAnsi" w:hAnsiTheme="minorHAnsi" w:cstheme="minorHAnsi"/>
        </w:rPr>
        <w:t xml:space="preserve">to burn </w:t>
      </w:r>
      <w:r w:rsidR="00D1670D" w:rsidRPr="00DB574D">
        <w:rPr>
          <w:rFonts w:asciiTheme="minorHAnsi" w:hAnsiTheme="minorHAnsi" w:cstheme="minorHAnsi"/>
        </w:rPr>
        <w:t>more intense</w:t>
      </w:r>
      <w:r w:rsidR="003F43E4">
        <w:rPr>
          <w:rFonts w:asciiTheme="minorHAnsi" w:hAnsiTheme="minorHAnsi" w:cstheme="minorHAnsi"/>
        </w:rPr>
        <w:t>ly</w:t>
      </w:r>
      <w:r w:rsidR="00D1670D" w:rsidRPr="00DB574D">
        <w:rPr>
          <w:rFonts w:asciiTheme="minorHAnsi" w:hAnsiTheme="minorHAnsi" w:cstheme="minorHAnsi"/>
        </w:rPr>
        <w:t xml:space="preserve"> than </w:t>
      </w:r>
      <w:r w:rsidR="00652749">
        <w:rPr>
          <w:rFonts w:asciiTheme="minorHAnsi" w:hAnsiTheme="minorHAnsi" w:cstheme="minorHAnsi"/>
        </w:rPr>
        <w:t xml:space="preserve">those </w:t>
      </w:r>
      <w:r w:rsidR="00D1670D" w:rsidRPr="00DB574D">
        <w:rPr>
          <w:rFonts w:asciiTheme="minorHAnsi" w:hAnsiTheme="minorHAnsi" w:cstheme="minorHAnsi"/>
        </w:rPr>
        <w:t xml:space="preserve">observed at present. </w:t>
      </w:r>
      <w:r w:rsidR="00BF5B98">
        <w:rPr>
          <w:rFonts w:asciiTheme="minorHAnsi" w:hAnsiTheme="minorHAnsi" w:cstheme="minorHAnsi"/>
        </w:rPr>
        <w:t>Sites with the most fire generally developed a woodland structure with a discontinuous canopy, open understory, and diverse herb layer (</w:t>
      </w:r>
      <w:r w:rsidR="00BF5B98" w:rsidRPr="00951C6B">
        <w:rPr>
          <w:rFonts w:asciiTheme="minorHAnsi" w:hAnsiTheme="minorHAnsi" w:cstheme="minorHAnsi"/>
          <w:b/>
        </w:rPr>
        <w:t xml:space="preserve">Figure </w:t>
      </w:r>
      <w:r w:rsidR="00BF5B98">
        <w:rPr>
          <w:rFonts w:asciiTheme="minorHAnsi" w:hAnsiTheme="minorHAnsi" w:cstheme="minorHAnsi"/>
          <w:b/>
        </w:rPr>
        <w:t>2.</w:t>
      </w:r>
      <w:r w:rsidR="00BF5B98" w:rsidRPr="00951C6B">
        <w:rPr>
          <w:rFonts w:asciiTheme="minorHAnsi" w:hAnsiTheme="minorHAnsi" w:cstheme="minorHAnsi"/>
          <w:b/>
        </w:rPr>
        <w:t>1</w:t>
      </w:r>
      <w:r w:rsidR="00BF5B98">
        <w:rPr>
          <w:rFonts w:asciiTheme="minorHAnsi" w:hAnsiTheme="minorHAnsi" w:cstheme="minorHAnsi"/>
        </w:rPr>
        <w:t xml:space="preserve">). </w:t>
      </w:r>
      <w:r w:rsidR="009F7D12" w:rsidRPr="00DB574D">
        <w:rPr>
          <w:rFonts w:asciiTheme="minorHAnsi" w:hAnsiTheme="minorHAnsi" w:cstheme="minorHAnsi"/>
        </w:rPr>
        <w:t>Based on landscape and environmental evidence, historical records, and direct vegetation records (such as fire scar analysis),</w:t>
      </w:r>
      <w:r w:rsidR="009F7D12">
        <w:rPr>
          <w:rFonts w:asciiTheme="minorHAnsi" w:hAnsiTheme="minorHAnsi" w:cstheme="minorHAnsi"/>
        </w:rPr>
        <w:t xml:space="preserve"> Frost’s analysis (</w:t>
      </w:r>
      <w:r w:rsidR="009F7D12" w:rsidRPr="009F5ADC">
        <w:rPr>
          <w:rFonts w:asciiTheme="minorHAnsi" w:hAnsiTheme="minorHAnsi" w:cstheme="minorHAnsi"/>
          <w:b/>
        </w:rPr>
        <w:t>1998</w:t>
      </w:r>
      <w:r w:rsidR="009F7D12">
        <w:rPr>
          <w:rFonts w:asciiTheme="minorHAnsi" w:hAnsiTheme="minorHAnsi" w:cstheme="minorHAnsi"/>
        </w:rPr>
        <w:t>) suggests that t</w:t>
      </w:r>
      <w:r w:rsidR="009F7D12" w:rsidRPr="00DB574D">
        <w:rPr>
          <w:rFonts w:asciiTheme="minorHAnsi" w:hAnsiTheme="minorHAnsi" w:cstheme="minorHAnsi"/>
        </w:rPr>
        <w:t xml:space="preserve">he most fire-exposed portions of the majority of the </w:t>
      </w:r>
      <w:r w:rsidR="009F7D12">
        <w:rPr>
          <w:rFonts w:asciiTheme="minorHAnsi" w:hAnsiTheme="minorHAnsi" w:cstheme="minorHAnsi"/>
        </w:rPr>
        <w:t>s</w:t>
      </w:r>
      <w:r w:rsidR="009F7D12" w:rsidRPr="00DB574D">
        <w:rPr>
          <w:rFonts w:asciiTheme="minorHAnsi" w:hAnsiTheme="minorHAnsi" w:cstheme="minorHAnsi"/>
        </w:rPr>
        <w:t>outhern Piedmont generally burned every 4-6 years, while the Northern Piedmont saw fewer fires</w:t>
      </w:r>
      <w:r w:rsidR="009F7D12">
        <w:rPr>
          <w:rFonts w:asciiTheme="minorHAnsi" w:hAnsiTheme="minorHAnsi" w:cstheme="minorHAnsi"/>
        </w:rPr>
        <w:t xml:space="preserve">. </w:t>
      </w:r>
      <w:r w:rsidR="009F7D12" w:rsidRPr="00DB574D">
        <w:rPr>
          <w:rFonts w:asciiTheme="minorHAnsi" w:hAnsiTheme="minorHAnsi" w:cstheme="minorHAnsi"/>
        </w:rPr>
        <w:t>This discontinuity of the fire regime suggests that</w:t>
      </w:r>
      <w:r w:rsidR="009F7D12">
        <w:rPr>
          <w:rFonts w:asciiTheme="minorHAnsi" w:hAnsiTheme="minorHAnsi" w:cstheme="minorHAnsi"/>
        </w:rPr>
        <w:t>,</w:t>
      </w:r>
      <w:r w:rsidR="009F7D12" w:rsidRPr="00DB574D">
        <w:rPr>
          <w:rFonts w:asciiTheme="minorHAnsi" w:hAnsiTheme="minorHAnsi" w:cstheme="minorHAnsi"/>
        </w:rPr>
        <w:t xml:space="preserve"> like the vegetation, the fire regime </w:t>
      </w:r>
      <w:r w:rsidR="009F7D12">
        <w:rPr>
          <w:rFonts w:asciiTheme="minorHAnsi" w:hAnsiTheme="minorHAnsi" w:cstheme="minorHAnsi"/>
        </w:rPr>
        <w:t xml:space="preserve">of the </w:t>
      </w:r>
      <w:r w:rsidR="009F7D12" w:rsidRPr="00DB574D">
        <w:rPr>
          <w:rFonts w:asciiTheme="minorHAnsi" w:hAnsiTheme="minorHAnsi" w:cstheme="minorHAnsi"/>
        </w:rPr>
        <w:t>Northern Piedmont more closely resemble</w:t>
      </w:r>
      <w:r w:rsidR="009F7D12">
        <w:rPr>
          <w:rFonts w:asciiTheme="minorHAnsi" w:hAnsiTheme="minorHAnsi" w:cstheme="minorHAnsi"/>
        </w:rPr>
        <w:t>d</w:t>
      </w:r>
      <w:r w:rsidR="009F7D12" w:rsidRPr="00DB574D">
        <w:rPr>
          <w:rFonts w:asciiTheme="minorHAnsi" w:hAnsiTheme="minorHAnsi" w:cstheme="minorHAnsi"/>
        </w:rPr>
        <w:t xml:space="preserve"> that found in the </w:t>
      </w:r>
      <w:r w:rsidR="009F7D12">
        <w:rPr>
          <w:rFonts w:asciiTheme="minorHAnsi" w:hAnsiTheme="minorHAnsi" w:cstheme="minorHAnsi"/>
        </w:rPr>
        <w:t>s</w:t>
      </w:r>
      <w:r w:rsidR="009F7D12" w:rsidRPr="00DB574D">
        <w:rPr>
          <w:rFonts w:asciiTheme="minorHAnsi" w:hAnsiTheme="minorHAnsi" w:cstheme="minorHAnsi"/>
        </w:rPr>
        <w:t>outhern Appalachians</w:t>
      </w:r>
      <w:r w:rsidR="009F7D12">
        <w:rPr>
          <w:rFonts w:asciiTheme="minorHAnsi" w:hAnsiTheme="minorHAnsi" w:cstheme="minorHAnsi"/>
        </w:rPr>
        <w:t xml:space="preserve">. </w:t>
      </w:r>
      <w:r w:rsidRPr="00DB574D">
        <w:rPr>
          <w:rFonts w:asciiTheme="minorHAnsi" w:hAnsiTheme="minorHAnsi" w:cstheme="minorHAnsi"/>
        </w:rPr>
        <w:t xml:space="preserve">While relatively frequent, </w:t>
      </w:r>
      <w:r w:rsidR="009F7D12">
        <w:rPr>
          <w:rFonts w:asciiTheme="minorHAnsi" w:hAnsiTheme="minorHAnsi" w:cstheme="minorHAnsi"/>
        </w:rPr>
        <w:t>Piedmont</w:t>
      </w:r>
      <w:r w:rsidR="009F7D12" w:rsidRPr="00DB574D">
        <w:rPr>
          <w:rFonts w:asciiTheme="minorHAnsi" w:hAnsiTheme="minorHAnsi" w:cstheme="minorHAnsi"/>
        </w:rPr>
        <w:t xml:space="preserve"> </w:t>
      </w:r>
      <w:r w:rsidRPr="00DB574D">
        <w:rPr>
          <w:rFonts w:asciiTheme="minorHAnsi" w:hAnsiTheme="minorHAnsi" w:cstheme="minorHAnsi"/>
        </w:rPr>
        <w:t>fires were usually only severe enough to kill fire-sensitive seedlings and consume dry litter, often leaving adult trees completely unscarred</w:t>
      </w:r>
      <w:r w:rsidR="00741148">
        <w:rPr>
          <w:rFonts w:asciiTheme="minorHAnsi" w:hAnsiTheme="minorHAnsi" w:cstheme="minorHAnsi"/>
        </w:rPr>
        <w:t xml:space="preserve">. </w:t>
      </w:r>
    </w:p>
    <w:p w14:paraId="7561EEB3" w14:textId="01551A5D" w:rsidR="00C022B0" w:rsidRPr="00DB574D" w:rsidRDefault="00C022B0" w:rsidP="00DB574D">
      <w:pPr>
        <w:spacing w:after="160"/>
        <w:rPr>
          <w:rFonts w:asciiTheme="minorHAnsi" w:hAnsiTheme="minorHAnsi" w:cstheme="minorHAnsi"/>
        </w:rPr>
      </w:pPr>
      <w:r w:rsidRPr="00DB574D">
        <w:rPr>
          <w:rFonts w:asciiTheme="minorHAnsi" w:hAnsiTheme="minorHAnsi" w:cstheme="minorHAnsi"/>
        </w:rPr>
        <w:tab/>
        <w:t xml:space="preserve">Trees of </w:t>
      </w:r>
      <w:r w:rsidR="00597446">
        <w:rPr>
          <w:rFonts w:asciiTheme="minorHAnsi" w:hAnsiTheme="minorHAnsi" w:cstheme="minorHAnsi"/>
        </w:rPr>
        <w:t xml:space="preserve">upland </w:t>
      </w:r>
      <w:r w:rsidRPr="00DB574D">
        <w:rPr>
          <w:rFonts w:asciiTheme="minorHAnsi" w:hAnsiTheme="minorHAnsi" w:cstheme="minorHAnsi"/>
        </w:rPr>
        <w:t xml:space="preserve">habitats </w:t>
      </w:r>
      <w:r w:rsidR="00280545">
        <w:rPr>
          <w:rFonts w:asciiTheme="minorHAnsi" w:hAnsiTheme="minorHAnsi" w:cstheme="minorHAnsi"/>
        </w:rPr>
        <w:t xml:space="preserve">in the Piedmont </w:t>
      </w:r>
      <w:r w:rsidRPr="00DB574D">
        <w:rPr>
          <w:rFonts w:asciiTheme="minorHAnsi" w:hAnsiTheme="minorHAnsi" w:cstheme="minorHAnsi"/>
        </w:rPr>
        <w:t>have significant adaptations that allow</w:t>
      </w:r>
      <w:r w:rsidR="004E384C">
        <w:rPr>
          <w:rFonts w:asciiTheme="minorHAnsi" w:hAnsiTheme="minorHAnsi" w:cstheme="minorHAnsi"/>
        </w:rPr>
        <w:t>ed</w:t>
      </w:r>
      <w:r w:rsidRPr="00DB574D">
        <w:rPr>
          <w:rFonts w:asciiTheme="minorHAnsi" w:hAnsiTheme="minorHAnsi" w:cstheme="minorHAnsi"/>
        </w:rPr>
        <w:t xml:space="preserve"> them to withstand the frequent </w:t>
      </w:r>
      <w:r w:rsidR="00CA6D8A">
        <w:rPr>
          <w:rFonts w:asciiTheme="minorHAnsi" w:hAnsiTheme="minorHAnsi" w:cstheme="minorHAnsi"/>
        </w:rPr>
        <w:t>surface</w:t>
      </w:r>
      <w:r w:rsidR="00597446">
        <w:rPr>
          <w:rFonts w:asciiTheme="minorHAnsi" w:hAnsiTheme="minorHAnsi" w:cstheme="minorHAnsi"/>
        </w:rPr>
        <w:t xml:space="preserve"> </w:t>
      </w:r>
      <w:r w:rsidRPr="00DB574D">
        <w:rPr>
          <w:rFonts w:asciiTheme="minorHAnsi" w:hAnsiTheme="minorHAnsi" w:cstheme="minorHAnsi"/>
        </w:rPr>
        <w:t>fires that occurred</w:t>
      </w:r>
      <w:r w:rsidR="00F11D1E">
        <w:rPr>
          <w:rFonts w:asciiTheme="minorHAnsi" w:hAnsiTheme="minorHAnsi" w:cstheme="minorHAnsi"/>
        </w:rPr>
        <w:t>,</w:t>
      </w:r>
      <w:r w:rsidRPr="00DB574D">
        <w:rPr>
          <w:rFonts w:asciiTheme="minorHAnsi" w:hAnsiTheme="minorHAnsi" w:cstheme="minorHAnsi"/>
        </w:rPr>
        <w:t xml:space="preserve"> </w:t>
      </w:r>
      <w:r w:rsidR="00672B6E">
        <w:rPr>
          <w:rFonts w:asciiTheme="minorHAnsi" w:hAnsiTheme="minorHAnsi" w:cstheme="minorHAnsi"/>
        </w:rPr>
        <w:t>and to regenerate</w:t>
      </w:r>
      <w:r w:rsidR="004D062F">
        <w:rPr>
          <w:rFonts w:asciiTheme="minorHAnsi" w:hAnsiTheme="minorHAnsi" w:cstheme="minorHAnsi"/>
        </w:rPr>
        <w:t xml:space="preserve"> after fire damage</w:t>
      </w:r>
      <w:r w:rsidR="00741148">
        <w:rPr>
          <w:rFonts w:asciiTheme="minorHAnsi" w:hAnsiTheme="minorHAnsi" w:cstheme="minorHAnsi"/>
        </w:rPr>
        <w:t xml:space="preserve">. </w:t>
      </w:r>
      <w:r w:rsidRPr="00DB574D">
        <w:rPr>
          <w:rFonts w:asciiTheme="minorHAnsi" w:hAnsiTheme="minorHAnsi" w:cstheme="minorHAnsi"/>
        </w:rPr>
        <w:t xml:space="preserve">Acorns and hickory nuts are frequently cached in the soil by wildlife, </w:t>
      </w:r>
      <w:r w:rsidR="00B517EC">
        <w:rPr>
          <w:rFonts w:asciiTheme="minorHAnsi" w:hAnsiTheme="minorHAnsi" w:cstheme="minorHAnsi"/>
        </w:rPr>
        <w:t xml:space="preserve">protecting </w:t>
      </w:r>
      <w:r w:rsidRPr="00DB574D">
        <w:rPr>
          <w:rFonts w:asciiTheme="minorHAnsi" w:hAnsiTheme="minorHAnsi" w:cstheme="minorHAnsi"/>
        </w:rPr>
        <w:t xml:space="preserve">them from </w:t>
      </w:r>
      <w:r w:rsidR="00B517EC">
        <w:rPr>
          <w:rFonts w:asciiTheme="minorHAnsi" w:hAnsiTheme="minorHAnsi" w:cstheme="minorHAnsi"/>
        </w:rPr>
        <w:t xml:space="preserve">damage by </w:t>
      </w:r>
      <w:r w:rsidRPr="00DB574D">
        <w:rPr>
          <w:rFonts w:asciiTheme="minorHAnsi" w:hAnsiTheme="minorHAnsi" w:cstheme="minorHAnsi"/>
        </w:rPr>
        <w:t>fires</w:t>
      </w:r>
      <w:r w:rsidR="008207AC" w:rsidRPr="00DB574D">
        <w:rPr>
          <w:rFonts w:asciiTheme="minorHAnsi" w:hAnsiTheme="minorHAnsi" w:cstheme="minorHAnsi"/>
        </w:rPr>
        <w:t>.</w:t>
      </w:r>
      <w:r w:rsidRPr="00DB574D">
        <w:rPr>
          <w:rFonts w:asciiTheme="minorHAnsi" w:hAnsiTheme="minorHAnsi" w:cstheme="minorHAnsi"/>
        </w:rPr>
        <w:t xml:space="preserve"> Oak and hickory seedlings invest more energy in root development than shoot development in their early years</w:t>
      </w:r>
      <w:r w:rsidR="00D1670D" w:rsidRPr="00DB574D">
        <w:rPr>
          <w:rFonts w:asciiTheme="minorHAnsi" w:hAnsiTheme="minorHAnsi" w:cstheme="minorHAnsi"/>
        </w:rPr>
        <w:t xml:space="preserve">, in contrast to </w:t>
      </w:r>
      <w:r w:rsidRPr="00DB574D">
        <w:rPr>
          <w:rFonts w:asciiTheme="minorHAnsi" w:hAnsiTheme="minorHAnsi" w:cstheme="minorHAnsi"/>
        </w:rPr>
        <w:t>maples and other more mesophytic species (</w:t>
      </w:r>
      <w:r w:rsidRPr="00DB574D">
        <w:rPr>
          <w:rFonts w:asciiTheme="minorHAnsi" w:hAnsiTheme="minorHAnsi" w:cstheme="minorHAnsi"/>
          <w:b/>
          <w:bCs/>
        </w:rPr>
        <w:t>Brose &amp; Van Lear 1998</w:t>
      </w:r>
      <w:r w:rsidRPr="00DB574D">
        <w:rPr>
          <w:rFonts w:asciiTheme="minorHAnsi" w:hAnsiTheme="minorHAnsi" w:cstheme="minorHAnsi"/>
        </w:rPr>
        <w:t>)</w:t>
      </w:r>
      <w:r w:rsidR="00741148">
        <w:rPr>
          <w:rFonts w:asciiTheme="minorHAnsi" w:hAnsiTheme="minorHAnsi" w:cstheme="minorHAnsi"/>
        </w:rPr>
        <w:t xml:space="preserve">. </w:t>
      </w:r>
      <w:r w:rsidR="008207AC" w:rsidRPr="00DB574D">
        <w:rPr>
          <w:rFonts w:asciiTheme="minorHAnsi" w:hAnsiTheme="minorHAnsi" w:cstheme="minorHAnsi"/>
        </w:rPr>
        <w:t xml:space="preserve">While almost all Piedmont tree species readily resprout after being top-killed by fire, the </w:t>
      </w:r>
      <w:r w:rsidR="00280545">
        <w:rPr>
          <w:rFonts w:asciiTheme="minorHAnsi" w:hAnsiTheme="minorHAnsi" w:cstheme="minorHAnsi"/>
        </w:rPr>
        <w:t xml:space="preserve">particularly </w:t>
      </w:r>
      <w:r w:rsidR="008207AC" w:rsidRPr="00DB574D">
        <w:rPr>
          <w:rFonts w:asciiTheme="minorHAnsi" w:hAnsiTheme="minorHAnsi" w:cstheme="minorHAnsi"/>
        </w:rPr>
        <w:t xml:space="preserve">robust root systems of oak </w:t>
      </w:r>
      <w:r w:rsidR="008B06BA">
        <w:rPr>
          <w:rFonts w:asciiTheme="minorHAnsi" w:hAnsiTheme="minorHAnsi" w:cstheme="minorHAnsi"/>
        </w:rPr>
        <w:t xml:space="preserve">and hickory </w:t>
      </w:r>
      <w:r w:rsidR="008207AC" w:rsidRPr="00DB574D">
        <w:rPr>
          <w:rFonts w:asciiTheme="minorHAnsi" w:hAnsiTheme="minorHAnsi" w:cstheme="minorHAnsi"/>
        </w:rPr>
        <w:t xml:space="preserve">seedlings give them </w:t>
      </w:r>
      <w:r w:rsidR="00280545" w:rsidRPr="00DB574D">
        <w:rPr>
          <w:rFonts w:asciiTheme="minorHAnsi" w:hAnsiTheme="minorHAnsi" w:cstheme="minorHAnsi"/>
        </w:rPr>
        <w:t>a</w:t>
      </w:r>
      <w:r w:rsidR="00280545">
        <w:rPr>
          <w:rFonts w:asciiTheme="minorHAnsi" w:hAnsiTheme="minorHAnsi" w:cstheme="minorHAnsi"/>
        </w:rPr>
        <w:t xml:space="preserve"> competitive</w:t>
      </w:r>
      <w:r w:rsidR="00280545" w:rsidRPr="00DB574D">
        <w:rPr>
          <w:rFonts w:asciiTheme="minorHAnsi" w:hAnsiTheme="minorHAnsi" w:cstheme="minorHAnsi"/>
        </w:rPr>
        <w:t xml:space="preserve"> </w:t>
      </w:r>
      <w:r w:rsidR="008207AC" w:rsidRPr="00DB574D">
        <w:rPr>
          <w:rFonts w:asciiTheme="minorHAnsi" w:hAnsiTheme="minorHAnsi" w:cstheme="minorHAnsi"/>
        </w:rPr>
        <w:t xml:space="preserve">advantage </w:t>
      </w:r>
      <w:r w:rsidR="00280545">
        <w:rPr>
          <w:rFonts w:asciiTheme="minorHAnsi" w:hAnsiTheme="minorHAnsi" w:cstheme="minorHAnsi"/>
        </w:rPr>
        <w:t xml:space="preserve">under conditions of </w:t>
      </w:r>
      <w:r w:rsidR="00CE1FDE">
        <w:rPr>
          <w:rFonts w:asciiTheme="minorHAnsi" w:hAnsiTheme="minorHAnsi" w:cstheme="minorHAnsi"/>
        </w:rPr>
        <w:t xml:space="preserve">repeated </w:t>
      </w:r>
      <w:r w:rsidR="00280545">
        <w:rPr>
          <w:rFonts w:asciiTheme="minorHAnsi" w:hAnsiTheme="minorHAnsi" w:cstheme="minorHAnsi"/>
        </w:rPr>
        <w:t>removal of above-ground parts by</w:t>
      </w:r>
      <w:r w:rsidR="00280545" w:rsidRPr="00DB574D" w:rsidDel="00280545">
        <w:rPr>
          <w:rFonts w:asciiTheme="minorHAnsi" w:hAnsiTheme="minorHAnsi" w:cstheme="minorHAnsi"/>
        </w:rPr>
        <w:t xml:space="preserve"> </w:t>
      </w:r>
      <w:r w:rsidR="00280545">
        <w:rPr>
          <w:rFonts w:asciiTheme="minorHAnsi" w:hAnsiTheme="minorHAnsi" w:cstheme="minorHAnsi"/>
        </w:rPr>
        <w:t>fires</w:t>
      </w:r>
      <w:r w:rsidR="00741148">
        <w:rPr>
          <w:rFonts w:asciiTheme="minorHAnsi" w:hAnsiTheme="minorHAnsi" w:cstheme="minorHAnsi"/>
        </w:rPr>
        <w:t xml:space="preserve">. </w:t>
      </w:r>
      <w:r w:rsidRPr="00DB574D">
        <w:rPr>
          <w:rFonts w:asciiTheme="minorHAnsi" w:hAnsiTheme="minorHAnsi" w:cstheme="minorHAnsi"/>
        </w:rPr>
        <w:t xml:space="preserve">The </w:t>
      </w:r>
      <w:r w:rsidR="00280545">
        <w:rPr>
          <w:rFonts w:asciiTheme="minorHAnsi" w:hAnsiTheme="minorHAnsi" w:cstheme="minorHAnsi"/>
        </w:rPr>
        <w:t xml:space="preserve">abundant </w:t>
      </w:r>
      <w:r w:rsidRPr="00DB574D">
        <w:rPr>
          <w:rFonts w:asciiTheme="minorHAnsi" w:hAnsiTheme="minorHAnsi" w:cstheme="minorHAnsi"/>
        </w:rPr>
        <w:t xml:space="preserve">shortleaf pine of historical Piedmont forests is more </w:t>
      </w:r>
      <w:r w:rsidR="00280545">
        <w:rPr>
          <w:rFonts w:asciiTheme="minorHAnsi" w:hAnsiTheme="minorHAnsi" w:cstheme="minorHAnsi"/>
        </w:rPr>
        <w:t>fire-</w:t>
      </w:r>
      <w:r w:rsidRPr="00DB574D">
        <w:rPr>
          <w:rFonts w:asciiTheme="minorHAnsi" w:hAnsiTheme="minorHAnsi" w:cstheme="minorHAnsi"/>
        </w:rPr>
        <w:t>tolerant than loblolly</w:t>
      </w:r>
      <w:r w:rsidR="003F690C" w:rsidRPr="00DB574D">
        <w:rPr>
          <w:rFonts w:asciiTheme="minorHAnsi" w:hAnsiTheme="minorHAnsi" w:cstheme="minorHAnsi"/>
        </w:rPr>
        <w:t xml:space="preserve"> or Virginia pine</w:t>
      </w:r>
      <w:r w:rsidR="00741148">
        <w:rPr>
          <w:rFonts w:asciiTheme="minorHAnsi" w:hAnsiTheme="minorHAnsi" w:cstheme="minorHAnsi"/>
        </w:rPr>
        <w:t xml:space="preserve">. </w:t>
      </w:r>
      <w:r w:rsidR="003B6C85" w:rsidRPr="003B6C85">
        <w:rPr>
          <w:rFonts w:asciiTheme="minorHAnsi" w:hAnsiTheme="minorHAnsi" w:cstheme="minorHAnsi"/>
        </w:rPr>
        <w:t xml:space="preserve">A basal “crook” in </w:t>
      </w:r>
      <w:r w:rsidR="00F11D1E">
        <w:rPr>
          <w:rFonts w:asciiTheme="minorHAnsi" w:hAnsiTheme="minorHAnsi" w:cstheme="minorHAnsi"/>
        </w:rPr>
        <w:t xml:space="preserve">stems of </w:t>
      </w:r>
      <w:r w:rsidR="003B6C85">
        <w:rPr>
          <w:rFonts w:asciiTheme="minorHAnsi" w:hAnsiTheme="minorHAnsi" w:cstheme="minorHAnsi"/>
        </w:rPr>
        <w:t>shortleaf</w:t>
      </w:r>
      <w:r w:rsidR="003B6C85" w:rsidRPr="003B6C85">
        <w:rPr>
          <w:rFonts w:asciiTheme="minorHAnsi" w:hAnsiTheme="minorHAnsi" w:cstheme="minorHAnsi"/>
        </w:rPr>
        <w:t xml:space="preserve"> seedlings keeps some </w:t>
      </w:r>
      <w:r w:rsidR="003B6C85">
        <w:rPr>
          <w:rFonts w:asciiTheme="minorHAnsi" w:hAnsiTheme="minorHAnsi" w:cstheme="minorHAnsi"/>
        </w:rPr>
        <w:t xml:space="preserve">dormant </w:t>
      </w:r>
      <w:r w:rsidR="003B6C85" w:rsidRPr="003B6C85">
        <w:rPr>
          <w:rFonts w:asciiTheme="minorHAnsi" w:hAnsiTheme="minorHAnsi" w:cstheme="minorHAnsi"/>
        </w:rPr>
        <w:t>buds at ground level, where they are somewhat protected from fire, giv</w:t>
      </w:r>
      <w:r w:rsidR="003B6C85">
        <w:rPr>
          <w:rFonts w:asciiTheme="minorHAnsi" w:hAnsiTheme="minorHAnsi" w:cstheme="minorHAnsi"/>
        </w:rPr>
        <w:t>ing</w:t>
      </w:r>
      <w:r w:rsidR="003B6C85" w:rsidRPr="003B6C85">
        <w:rPr>
          <w:rFonts w:asciiTheme="minorHAnsi" w:hAnsiTheme="minorHAnsi" w:cstheme="minorHAnsi"/>
        </w:rPr>
        <w:t xml:space="preserve"> the seedling some ability to resprout if </w:t>
      </w:r>
      <w:r w:rsidR="003B6C85">
        <w:rPr>
          <w:rFonts w:asciiTheme="minorHAnsi" w:hAnsiTheme="minorHAnsi" w:cstheme="minorHAnsi"/>
        </w:rPr>
        <w:t>top-killed</w:t>
      </w:r>
      <w:r w:rsidR="00741148">
        <w:rPr>
          <w:rFonts w:asciiTheme="minorHAnsi" w:hAnsiTheme="minorHAnsi" w:cstheme="minorHAnsi"/>
        </w:rPr>
        <w:t xml:space="preserve">. </w:t>
      </w:r>
      <w:r w:rsidR="00280545">
        <w:rPr>
          <w:rFonts w:asciiTheme="minorHAnsi" w:hAnsiTheme="minorHAnsi" w:cstheme="minorHAnsi"/>
        </w:rPr>
        <w:t>Most o</w:t>
      </w:r>
      <w:r w:rsidR="00280545" w:rsidRPr="00DB574D">
        <w:rPr>
          <w:rFonts w:asciiTheme="minorHAnsi" w:hAnsiTheme="minorHAnsi" w:cstheme="minorHAnsi"/>
        </w:rPr>
        <w:t xml:space="preserve">aks </w:t>
      </w:r>
      <w:r w:rsidRPr="00DB574D">
        <w:rPr>
          <w:rFonts w:asciiTheme="minorHAnsi" w:hAnsiTheme="minorHAnsi" w:cstheme="minorHAnsi"/>
        </w:rPr>
        <w:t xml:space="preserve">and </w:t>
      </w:r>
      <w:r w:rsidR="00280545">
        <w:rPr>
          <w:rFonts w:asciiTheme="minorHAnsi" w:hAnsiTheme="minorHAnsi" w:cstheme="minorHAnsi"/>
        </w:rPr>
        <w:t xml:space="preserve">many </w:t>
      </w:r>
      <w:r w:rsidRPr="00DB574D">
        <w:rPr>
          <w:rFonts w:asciiTheme="minorHAnsi" w:hAnsiTheme="minorHAnsi" w:cstheme="minorHAnsi"/>
        </w:rPr>
        <w:t xml:space="preserve">other trees </w:t>
      </w:r>
      <w:r w:rsidR="00597446">
        <w:rPr>
          <w:rFonts w:asciiTheme="minorHAnsi" w:hAnsiTheme="minorHAnsi" w:cstheme="minorHAnsi"/>
        </w:rPr>
        <w:t>of dry upland</w:t>
      </w:r>
      <w:r w:rsidRPr="00DB574D">
        <w:rPr>
          <w:rFonts w:asciiTheme="minorHAnsi" w:hAnsiTheme="minorHAnsi" w:cstheme="minorHAnsi"/>
        </w:rPr>
        <w:t xml:space="preserve"> habitats also have thick bark </w:t>
      </w:r>
      <w:r w:rsidR="00B517EC">
        <w:rPr>
          <w:rFonts w:asciiTheme="minorHAnsi" w:hAnsiTheme="minorHAnsi" w:cstheme="minorHAnsi"/>
        </w:rPr>
        <w:t>that</w:t>
      </w:r>
      <w:r w:rsidR="00B517EC" w:rsidRPr="00DB574D">
        <w:rPr>
          <w:rFonts w:asciiTheme="minorHAnsi" w:hAnsiTheme="minorHAnsi" w:cstheme="minorHAnsi"/>
        </w:rPr>
        <w:t xml:space="preserve"> </w:t>
      </w:r>
      <w:r w:rsidRPr="00DB574D">
        <w:rPr>
          <w:rFonts w:asciiTheme="minorHAnsi" w:hAnsiTheme="minorHAnsi" w:cstheme="minorHAnsi"/>
        </w:rPr>
        <w:t>protect</w:t>
      </w:r>
      <w:r w:rsidR="00B517EC">
        <w:rPr>
          <w:rFonts w:asciiTheme="minorHAnsi" w:hAnsiTheme="minorHAnsi" w:cstheme="minorHAnsi"/>
        </w:rPr>
        <w:t>s</w:t>
      </w:r>
      <w:r w:rsidRPr="00DB574D">
        <w:rPr>
          <w:rFonts w:asciiTheme="minorHAnsi" w:hAnsiTheme="minorHAnsi" w:cstheme="minorHAnsi"/>
        </w:rPr>
        <w:t xml:space="preserve"> the cambium from fire damage</w:t>
      </w:r>
      <w:r w:rsidR="00741148">
        <w:rPr>
          <w:rFonts w:asciiTheme="minorHAnsi" w:hAnsiTheme="minorHAnsi" w:cstheme="minorHAnsi"/>
        </w:rPr>
        <w:t xml:space="preserve">. </w:t>
      </w:r>
      <w:r w:rsidR="00160550">
        <w:rPr>
          <w:rFonts w:asciiTheme="minorHAnsi" w:hAnsiTheme="minorHAnsi" w:cstheme="minorHAnsi"/>
        </w:rPr>
        <w:t xml:space="preserve">While even mesophytic trees develop thicker mature bark and become relatively fire-tolerant once they reach a larger size class, this happens much earlier in oaks. </w:t>
      </w:r>
      <w:r w:rsidRPr="00DB574D">
        <w:rPr>
          <w:rFonts w:asciiTheme="minorHAnsi" w:hAnsiTheme="minorHAnsi" w:cstheme="minorHAnsi"/>
        </w:rPr>
        <w:t>Finally, oak wood is particularly resistant to rot after fire scarring, allowing tree</w:t>
      </w:r>
      <w:r w:rsidR="00597446">
        <w:rPr>
          <w:rFonts w:asciiTheme="minorHAnsi" w:hAnsiTheme="minorHAnsi" w:cstheme="minorHAnsi"/>
        </w:rPr>
        <w:t>s</w:t>
      </w:r>
      <w:r w:rsidRPr="00DB574D">
        <w:rPr>
          <w:rFonts w:asciiTheme="minorHAnsi" w:hAnsiTheme="minorHAnsi" w:cstheme="minorHAnsi"/>
        </w:rPr>
        <w:t xml:space="preserve"> to </w:t>
      </w:r>
      <w:r w:rsidR="00280545">
        <w:rPr>
          <w:rFonts w:asciiTheme="minorHAnsi" w:hAnsiTheme="minorHAnsi" w:cstheme="minorHAnsi"/>
        </w:rPr>
        <w:t>survive and heal</w:t>
      </w:r>
      <w:r w:rsidR="00280545" w:rsidRPr="00DB574D">
        <w:rPr>
          <w:rFonts w:asciiTheme="minorHAnsi" w:hAnsiTheme="minorHAnsi" w:cstheme="minorHAnsi"/>
        </w:rPr>
        <w:t xml:space="preserve"> </w:t>
      </w:r>
      <w:r w:rsidRPr="00DB574D">
        <w:rPr>
          <w:rFonts w:asciiTheme="minorHAnsi" w:hAnsiTheme="minorHAnsi" w:cstheme="minorHAnsi"/>
        </w:rPr>
        <w:t>even after significant fire damage (</w:t>
      </w:r>
      <w:r w:rsidRPr="00DB574D">
        <w:rPr>
          <w:rFonts w:asciiTheme="minorHAnsi" w:hAnsiTheme="minorHAnsi" w:cstheme="minorHAnsi"/>
          <w:b/>
          <w:bCs/>
        </w:rPr>
        <w:t>Abrams 1996</w:t>
      </w:r>
      <w:r w:rsidRPr="00DB574D">
        <w:rPr>
          <w:rFonts w:asciiTheme="minorHAnsi" w:hAnsiTheme="minorHAnsi" w:cstheme="minorHAnsi"/>
        </w:rPr>
        <w:t>).</w:t>
      </w:r>
    </w:p>
    <w:p w14:paraId="5A81243A" w14:textId="64D15184" w:rsidR="00E9577C" w:rsidRPr="00DB574D" w:rsidRDefault="00E9577C" w:rsidP="00E9577C">
      <w:pPr>
        <w:spacing w:after="160"/>
        <w:rPr>
          <w:rFonts w:asciiTheme="minorHAnsi" w:hAnsiTheme="minorHAnsi" w:cstheme="minorHAnsi"/>
        </w:rPr>
      </w:pPr>
      <w:r w:rsidRPr="00DB574D">
        <w:rPr>
          <w:rFonts w:asciiTheme="minorHAnsi" w:hAnsiTheme="minorHAnsi" w:cstheme="minorHAnsi"/>
        </w:rPr>
        <w:lastRenderedPageBreak/>
        <w:tab/>
      </w:r>
      <w:r w:rsidR="00B517EC">
        <w:rPr>
          <w:rFonts w:asciiTheme="minorHAnsi" w:hAnsiTheme="minorHAnsi" w:cstheme="minorHAnsi"/>
        </w:rPr>
        <w:t>L</w:t>
      </w:r>
      <w:r w:rsidR="00B517EC" w:rsidRPr="00DB574D">
        <w:rPr>
          <w:rFonts w:asciiTheme="minorHAnsi" w:hAnsiTheme="minorHAnsi" w:cstheme="minorHAnsi"/>
        </w:rPr>
        <w:t xml:space="preserve">ow-intensity surface fires in upland </w:t>
      </w:r>
      <w:r w:rsidR="009F5ADC">
        <w:rPr>
          <w:rFonts w:asciiTheme="minorHAnsi" w:hAnsiTheme="minorHAnsi" w:cstheme="minorHAnsi"/>
        </w:rPr>
        <w:t xml:space="preserve">prehistoric </w:t>
      </w:r>
      <w:r w:rsidR="00B517EC" w:rsidRPr="00DB574D">
        <w:rPr>
          <w:rFonts w:asciiTheme="minorHAnsi" w:hAnsiTheme="minorHAnsi" w:cstheme="minorHAnsi"/>
        </w:rPr>
        <w:t xml:space="preserve">forests </w:t>
      </w:r>
      <w:r w:rsidR="00B517EC">
        <w:rPr>
          <w:rFonts w:asciiTheme="minorHAnsi" w:hAnsiTheme="minorHAnsi" w:cstheme="minorHAnsi"/>
        </w:rPr>
        <w:t>generally d</w:t>
      </w:r>
      <w:r w:rsidR="009F5ADC">
        <w:rPr>
          <w:rFonts w:asciiTheme="minorHAnsi" w:hAnsiTheme="minorHAnsi" w:cstheme="minorHAnsi"/>
        </w:rPr>
        <w:t>id</w:t>
      </w:r>
      <w:r w:rsidR="00B517EC">
        <w:rPr>
          <w:rFonts w:asciiTheme="minorHAnsi" w:hAnsiTheme="minorHAnsi" w:cstheme="minorHAnsi"/>
        </w:rPr>
        <w:t xml:space="preserve"> not </w:t>
      </w:r>
      <w:r w:rsidR="00B517EC" w:rsidRPr="00DB574D">
        <w:rPr>
          <w:rFonts w:asciiTheme="minorHAnsi" w:hAnsiTheme="minorHAnsi" w:cstheme="minorHAnsi"/>
        </w:rPr>
        <w:t xml:space="preserve">cause mortality among mature trees and instead </w:t>
      </w:r>
      <w:r w:rsidR="00B517EC">
        <w:rPr>
          <w:rFonts w:asciiTheme="minorHAnsi" w:hAnsiTheme="minorHAnsi" w:cstheme="minorHAnsi"/>
        </w:rPr>
        <w:t>ha</w:t>
      </w:r>
      <w:r w:rsidR="009F5ADC">
        <w:rPr>
          <w:rFonts w:asciiTheme="minorHAnsi" w:hAnsiTheme="minorHAnsi" w:cstheme="minorHAnsi"/>
        </w:rPr>
        <w:t>d</w:t>
      </w:r>
      <w:r w:rsidR="00B517EC">
        <w:rPr>
          <w:rFonts w:asciiTheme="minorHAnsi" w:hAnsiTheme="minorHAnsi" w:cstheme="minorHAnsi"/>
        </w:rPr>
        <w:t xml:space="preserve"> a primary ecological role </w:t>
      </w:r>
      <w:r w:rsidR="000839DC">
        <w:rPr>
          <w:rFonts w:asciiTheme="minorHAnsi" w:hAnsiTheme="minorHAnsi" w:cstheme="minorHAnsi"/>
        </w:rPr>
        <w:t>in</w:t>
      </w:r>
      <w:r w:rsidR="00B517EC" w:rsidRPr="00DB574D">
        <w:rPr>
          <w:rFonts w:asciiTheme="minorHAnsi" w:hAnsiTheme="minorHAnsi" w:cstheme="minorHAnsi"/>
        </w:rPr>
        <w:t xml:space="preserve"> recruitment</w:t>
      </w:r>
      <w:r w:rsidR="00B517EC">
        <w:rPr>
          <w:rFonts w:asciiTheme="minorHAnsi" w:hAnsiTheme="minorHAnsi" w:cstheme="minorHAnsi"/>
        </w:rPr>
        <w:t>.</w:t>
      </w:r>
      <w:r w:rsidR="00B517EC" w:rsidRPr="00DB574D">
        <w:rPr>
          <w:rFonts w:asciiTheme="minorHAnsi" w:hAnsiTheme="minorHAnsi" w:cstheme="minorHAnsi"/>
        </w:rPr>
        <w:t xml:space="preserve"> </w:t>
      </w:r>
      <w:r w:rsidR="00280545" w:rsidRPr="009A0819">
        <w:rPr>
          <w:rFonts w:asciiTheme="minorHAnsi" w:hAnsiTheme="minorHAnsi" w:cstheme="minorHAnsi"/>
          <w:i/>
        </w:rPr>
        <w:t>R</w:t>
      </w:r>
      <w:r w:rsidRPr="00DB574D">
        <w:rPr>
          <w:rFonts w:asciiTheme="minorHAnsi" w:hAnsiTheme="minorHAnsi" w:cstheme="minorHAnsi"/>
          <w:i/>
          <w:iCs/>
        </w:rPr>
        <w:t>epeated</w:t>
      </w:r>
      <w:r w:rsidRPr="00DB574D">
        <w:rPr>
          <w:rFonts w:asciiTheme="minorHAnsi" w:hAnsiTheme="minorHAnsi" w:cstheme="minorHAnsi"/>
        </w:rPr>
        <w:t xml:space="preserve"> fire</w:t>
      </w:r>
      <w:r w:rsidR="000839DC">
        <w:rPr>
          <w:rFonts w:asciiTheme="minorHAnsi" w:hAnsiTheme="minorHAnsi" w:cstheme="minorHAnsi"/>
        </w:rPr>
        <w:t>,</w:t>
      </w:r>
      <w:r w:rsidRPr="00DB574D">
        <w:rPr>
          <w:rFonts w:asciiTheme="minorHAnsi" w:hAnsiTheme="minorHAnsi" w:cstheme="minorHAnsi"/>
        </w:rPr>
        <w:t xml:space="preserve"> </w:t>
      </w:r>
      <w:r w:rsidR="00280545">
        <w:rPr>
          <w:rFonts w:asciiTheme="minorHAnsi" w:hAnsiTheme="minorHAnsi" w:cstheme="minorHAnsi"/>
        </w:rPr>
        <w:t>especially</w:t>
      </w:r>
      <w:r w:rsidR="000839DC">
        <w:rPr>
          <w:rFonts w:asciiTheme="minorHAnsi" w:hAnsiTheme="minorHAnsi" w:cstheme="minorHAnsi"/>
        </w:rPr>
        <w:t>,</w:t>
      </w:r>
      <w:r w:rsidR="00280545">
        <w:rPr>
          <w:rFonts w:asciiTheme="minorHAnsi" w:hAnsiTheme="minorHAnsi" w:cstheme="minorHAnsi"/>
        </w:rPr>
        <w:t xml:space="preserve"> </w:t>
      </w:r>
      <w:r w:rsidRPr="00DB574D">
        <w:rPr>
          <w:rFonts w:asciiTheme="minorHAnsi" w:hAnsiTheme="minorHAnsi" w:cstheme="minorHAnsi"/>
        </w:rPr>
        <w:t>can play a crucial role as a filter</w:t>
      </w:r>
      <w:r w:rsidR="00160550">
        <w:rPr>
          <w:rFonts w:asciiTheme="minorHAnsi" w:hAnsiTheme="minorHAnsi" w:cstheme="minorHAnsi"/>
        </w:rPr>
        <w:t>,</w:t>
      </w:r>
      <w:r w:rsidRPr="00DB574D">
        <w:rPr>
          <w:rFonts w:asciiTheme="minorHAnsi" w:hAnsiTheme="minorHAnsi" w:cstheme="minorHAnsi"/>
        </w:rPr>
        <w:t xml:space="preserve"> </w:t>
      </w:r>
      <w:r w:rsidR="009D3620">
        <w:rPr>
          <w:rFonts w:asciiTheme="minorHAnsi" w:hAnsiTheme="minorHAnsi" w:cstheme="minorHAnsi"/>
        </w:rPr>
        <w:t xml:space="preserve">influencing </w:t>
      </w:r>
      <w:r w:rsidRPr="00DB574D">
        <w:rPr>
          <w:rFonts w:asciiTheme="minorHAnsi" w:hAnsiTheme="minorHAnsi" w:cstheme="minorHAnsi"/>
        </w:rPr>
        <w:t xml:space="preserve">which species </w:t>
      </w:r>
      <w:r w:rsidR="000338B8">
        <w:rPr>
          <w:rFonts w:asciiTheme="minorHAnsi" w:hAnsiTheme="minorHAnsi" w:cstheme="minorHAnsi"/>
        </w:rPr>
        <w:t>experience greater</w:t>
      </w:r>
      <w:r w:rsidR="000338B8" w:rsidRPr="00DB574D">
        <w:rPr>
          <w:rFonts w:asciiTheme="minorHAnsi" w:hAnsiTheme="minorHAnsi" w:cstheme="minorHAnsi"/>
        </w:rPr>
        <w:t xml:space="preserve"> </w:t>
      </w:r>
      <w:r w:rsidRPr="00DB574D">
        <w:rPr>
          <w:rFonts w:asciiTheme="minorHAnsi" w:hAnsiTheme="minorHAnsi" w:cstheme="minorHAnsi"/>
        </w:rPr>
        <w:t>seedling establishment</w:t>
      </w:r>
      <w:r w:rsidR="007D1288">
        <w:rPr>
          <w:rFonts w:asciiTheme="minorHAnsi" w:hAnsiTheme="minorHAnsi" w:cstheme="minorHAnsi"/>
        </w:rPr>
        <w:t>,</w:t>
      </w:r>
      <w:r w:rsidRPr="00DB574D">
        <w:rPr>
          <w:rFonts w:asciiTheme="minorHAnsi" w:hAnsiTheme="minorHAnsi" w:cstheme="minorHAnsi"/>
        </w:rPr>
        <w:t xml:space="preserve"> </w:t>
      </w:r>
      <w:r w:rsidR="00280545">
        <w:rPr>
          <w:rFonts w:asciiTheme="minorHAnsi" w:hAnsiTheme="minorHAnsi" w:cstheme="minorHAnsi"/>
        </w:rPr>
        <w:t xml:space="preserve">sapling survival, and ultimate recruitment, </w:t>
      </w:r>
      <w:r w:rsidR="009D3620">
        <w:rPr>
          <w:rFonts w:asciiTheme="minorHAnsi" w:hAnsiTheme="minorHAnsi" w:cstheme="minorHAnsi"/>
        </w:rPr>
        <w:t xml:space="preserve">causing </w:t>
      </w:r>
      <w:r w:rsidRPr="00DB574D">
        <w:rPr>
          <w:rFonts w:asciiTheme="minorHAnsi" w:hAnsiTheme="minorHAnsi" w:cstheme="minorHAnsi"/>
        </w:rPr>
        <w:t>differential survival of larger individuals</w:t>
      </w:r>
      <w:r w:rsidR="00741148">
        <w:rPr>
          <w:rFonts w:asciiTheme="minorHAnsi" w:hAnsiTheme="minorHAnsi" w:cstheme="minorHAnsi"/>
        </w:rPr>
        <w:t xml:space="preserve">. </w:t>
      </w:r>
      <w:r w:rsidRPr="00DB574D">
        <w:rPr>
          <w:rFonts w:asciiTheme="minorHAnsi" w:hAnsiTheme="minorHAnsi" w:cstheme="minorHAnsi"/>
        </w:rPr>
        <w:t xml:space="preserve">Red maple, for example, while more tolerant of fire at larger sizes, is still more susceptible </w:t>
      </w:r>
      <w:r w:rsidR="00B517EC">
        <w:rPr>
          <w:rFonts w:asciiTheme="minorHAnsi" w:hAnsiTheme="minorHAnsi" w:cstheme="minorHAnsi"/>
        </w:rPr>
        <w:t xml:space="preserve">to being killed by fire </w:t>
      </w:r>
      <w:r w:rsidRPr="00DB574D">
        <w:rPr>
          <w:rFonts w:asciiTheme="minorHAnsi" w:hAnsiTheme="minorHAnsi" w:cstheme="minorHAnsi"/>
        </w:rPr>
        <w:t>than most oaks at all sizes</w:t>
      </w:r>
      <w:r w:rsidR="00741148">
        <w:rPr>
          <w:rFonts w:asciiTheme="minorHAnsi" w:hAnsiTheme="minorHAnsi" w:cstheme="minorHAnsi"/>
        </w:rPr>
        <w:t xml:space="preserve">. </w:t>
      </w:r>
      <w:r w:rsidRPr="00DB574D">
        <w:rPr>
          <w:rFonts w:asciiTheme="minorHAnsi" w:hAnsiTheme="minorHAnsi" w:cstheme="minorHAnsi"/>
        </w:rPr>
        <w:t xml:space="preserve">In </w:t>
      </w:r>
      <w:r w:rsidR="00B517EC">
        <w:rPr>
          <w:rFonts w:asciiTheme="minorHAnsi" w:hAnsiTheme="minorHAnsi" w:cstheme="minorHAnsi"/>
        </w:rPr>
        <w:t xml:space="preserve">Piedmont </w:t>
      </w:r>
      <w:r w:rsidRPr="00DB574D">
        <w:rPr>
          <w:rFonts w:asciiTheme="minorHAnsi" w:hAnsiTheme="minorHAnsi" w:cstheme="minorHAnsi"/>
        </w:rPr>
        <w:t xml:space="preserve">forests, consistent seed rain results in a pool of seedlings in the herb layer </w:t>
      </w:r>
      <w:r w:rsidR="00B517EC">
        <w:rPr>
          <w:rFonts w:asciiTheme="minorHAnsi" w:hAnsiTheme="minorHAnsi" w:cstheme="minorHAnsi"/>
        </w:rPr>
        <w:t>“</w:t>
      </w:r>
      <w:r w:rsidRPr="00DB574D">
        <w:rPr>
          <w:rFonts w:asciiTheme="minorHAnsi" w:hAnsiTheme="minorHAnsi" w:cstheme="minorHAnsi"/>
        </w:rPr>
        <w:t>waiting</w:t>
      </w:r>
      <w:r w:rsidR="00B517EC">
        <w:rPr>
          <w:rFonts w:asciiTheme="minorHAnsi" w:hAnsiTheme="minorHAnsi" w:cstheme="minorHAnsi"/>
        </w:rPr>
        <w:t>”</w:t>
      </w:r>
      <w:r w:rsidRPr="00DB574D">
        <w:rPr>
          <w:rFonts w:asciiTheme="minorHAnsi" w:hAnsiTheme="minorHAnsi" w:cstheme="minorHAnsi"/>
        </w:rPr>
        <w:t xml:space="preserve"> for </w:t>
      </w:r>
      <w:r w:rsidR="00CA6D8A">
        <w:rPr>
          <w:rFonts w:asciiTheme="minorHAnsi" w:hAnsiTheme="minorHAnsi" w:cstheme="minorHAnsi"/>
        </w:rPr>
        <w:t>a canopy gap to form</w:t>
      </w:r>
      <w:r w:rsidR="00741148">
        <w:rPr>
          <w:rFonts w:asciiTheme="minorHAnsi" w:hAnsiTheme="minorHAnsi" w:cstheme="minorHAnsi"/>
        </w:rPr>
        <w:t xml:space="preserve">. </w:t>
      </w:r>
      <w:r w:rsidRPr="00DB574D">
        <w:rPr>
          <w:rFonts w:asciiTheme="minorHAnsi" w:hAnsiTheme="minorHAnsi" w:cstheme="minorHAnsi"/>
        </w:rPr>
        <w:t xml:space="preserve">Oak and hickory seedlings, with their large nutrient reserves, can persist </w:t>
      </w:r>
      <w:r w:rsidR="000864B7">
        <w:rPr>
          <w:rFonts w:asciiTheme="minorHAnsi" w:hAnsiTheme="minorHAnsi" w:cstheme="minorHAnsi"/>
        </w:rPr>
        <w:t xml:space="preserve">for several years </w:t>
      </w:r>
      <w:r w:rsidRPr="00DB574D">
        <w:rPr>
          <w:rFonts w:asciiTheme="minorHAnsi" w:hAnsiTheme="minorHAnsi" w:cstheme="minorHAnsi"/>
        </w:rPr>
        <w:t xml:space="preserve">in the herb layer </w:t>
      </w:r>
      <w:r w:rsidR="000864B7">
        <w:rPr>
          <w:rFonts w:asciiTheme="minorHAnsi" w:hAnsiTheme="minorHAnsi" w:cstheme="minorHAnsi"/>
        </w:rPr>
        <w:t>of relatively open forests</w:t>
      </w:r>
      <w:r w:rsidRPr="00DB574D">
        <w:rPr>
          <w:rFonts w:asciiTheme="minorHAnsi" w:hAnsiTheme="minorHAnsi" w:cstheme="minorHAnsi"/>
        </w:rPr>
        <w:t>, along with more shade-tolerant species</w:t>
      </w:r>
      <w:r w:rsidR="00741148">
        <w:rPr>
          <w:rFonts w:asciiTheme="minorHAnsi" w:hAnsiTheme="minorHAnsi" w:cstheme="minorHAnsi"/>
        </w:rPr>
        <w:t xml:space="preserve">. </w:t>
      </w:r>
      <w:r w:rsidRPr="00DB574D">
        <w:rPr>
          <w:rFonts w:asciiTheme="minorHAnsi" w:hAnsiTheme="minorHAnsi" w:cstheme="minorHAnsi"/>
        </w:rPr>
        <w:t>If a canopy gap forms, they may grow quickly, unless they have already been overtopped by other species in the understory</w:t>
      </w:r>
      <w:r w:rsidR="00741148">
        <w:rPr>
          <w:rFonts w:asciiTheme="minorHAnsi" w:hAnsiTheme="minorHAnsi" w:cstheme="minorHAnsi"/>
        </w:rPr>
        <w:t xml:space="preserve">. </w:t>
      </w:r>
      <w:r w:rsidR="00597446">
        <w:rPr>
          <w:rFonts w:asciiTheme="minorHAnsi" w:hAnsiTheme="minorHAnsi" w:cstheme="minorHAnsi"/>
        </w:rPr>
        <w:t>The ability of o</w:t>
      </w:r>
      <w:r w:rsidRPr="00DB574D">
        <w:rPr>
          <w:rFonts w:asciiTheme="minorHAnsi" w:hAnsiTheme="minorHAnsi" w:cstheme="minorHAnsi"/>
        </w:rPr>
        <w:t>ak seedlings to resprout allows fire to act as a species filter for seedling establishment, removing seedlings of species such as red maple and enhancing the pool of oak seedlings able to take advantage of canopy gaps (</w:t>
      </w:r>
      <w:r w:rsidRPr="00DB574D">
        <w:rPr>
          <w:rFonts w:asciiTheme="minorHAnsi" w:hAnsiTheme="minorHAnsi" w:cstheme="minorHAnsi"/>
          <w:b/>
          <w:bCs/>
        </w:rPr>
        <w:t>Lafon et al. 2017</w:t>
      </w:r>
      <w:r w:rsidRPr="00DB574D">
        <w:rPr>
          <w:rFonts w:asciiTheme="minorHAnsi" w:hAnsiTheme="minorHAnsi" w:cstheme="minorHAnsi"/>
        </w:rPr>
        <w:t>)</w:t>
      </w:r>
      <w:r w:rsidR="00741148">
        <w:rPr>
          <w:rFonts w:asciiTheme="minorHAnsi" w:hAnsiTheme="minorHAnsi" w:cstheme="minorHAnsi"/>
        </w:rPr>
        <w:t>.</w:t>
      </w:r>
    </w:p>
    <w:p w14:paraId="490F3AB1" w14:textId="4D311649" w:rsidR="00C022B0" w:rsidRDefault="00C022B0" w:rsidP="00DB574D">
      <w:pPr>
        <w:spacing w:after="160"/>
        <w:rPr>
          <w:rFonts w:asciiTheme="minorHAnsi" w:hAnsiTheme="minorHAnsi" w:cstheme="minorHAnsi"/>
        </w:rPr>
      </w:pPr>
      <w:r w:rsidRPr="00DB574D">
        <w:rPr>
          <w:rFonts w:asciiTheme="minorHAnsi" w:hAnsiTheme="minorHAnsi" w:cstheme="minorHAnsi"/>
        </w:rPr>
        <w:tab/>
      </w:r>
      <w:bookmarkStart w:id="3" w:name="_Hlk42596300"/>
      <w:r w:rsidRPr="00DB574D">
        <w:rPr>
          <w:rFonts w:asciiTheme="minorHAnsi" w:hAnsiTheme="minorHAnsi" w:cstheme="minorHAnsi"/>
        </w:rPr>
        <w:t xml:space="preserve">The </w:t>
      </w:r>
      <w:r w:rsidR="009F5ADC">
        <w:rPr>
          <w:rFonts w:asciiTheme="minorHAnsi" w:hAnsiTheme="minorHAnsi" w:cstheme="minorHAnsi"/>
        </w:rPr>
        <w:t>prehistoric</w:t>
      </w:r>
      <w:r w:rsidR="009F5ADC" w:rsidRPr="00DB574D">
        <w:rPr>
          <w:rFonts w:asciiTheme="minorHAnsi" w:hAnsiTheme="minorHAnsi" w:cstheme="minorHAnsi"/>
        </w:rPr>
        <w:t xml:space="preserve"> </w:t>
      </w:r>
      <w:r w:rsidRPr="00DB574D">
        <w:rPr>
          <w:rFonts w:asciiTheme="minorHAnsi" w:hAnsiTheme="minorHAnsi" w:cstheme="minorHAnsi"/>
        </w:rPr>
        <w:t xml:space="preserve">seasonality of fire in the </w:t>
      </w:r>
      <w:r w:rsidR="00B517EC">
        <w:rPr>
          <w:rFonts w:asciiTheme="minorHAnsi" w:hAnsiTheme="minorHAnsi" w:cstheme="minorHAnsi"/>
        </w:rPr>
        <w:t xml:space="preserve">southern </w:t>
      </w:r>
      <w:r w:rsidRPr="00DB574D">
        <w:rPr>
          <w:rFonts w:asciiTheme="minorHAnsi" w:hAnsiTheme="minorHAnsi" w:cstheme="minorHAnsi"/>
        </w:rPr>
        <w:t xml:space="preserve">Piedmont is not as clearly understood as it is for </w:t>
      </w:r>
      <w:r w:rsidR="00EC4DAC">
        <w:rPr>
          <w:rFonts w:asciiTheme="minorHAnsi" w:hAnsiTheme="minorHAnsi" w:cstheme="minorHAnsi"/>
        </w:rPr>
        <w:t>N</w:t>
      </w:r>
      <w:r w:rsidRPr="00DB574D">
        <w:rPr>
          <w:rFonts w:asciiTheme="minorHAnsi" w:hAnsiTheme="minorHAnsi" w:cstheme="minorHAnsi"/>
        </w:rPr>
        <w:t>orthern</w:t>
      </w:r>
      <w:r w:rsidR="00597446">
        <w:rPr>
          <w:rFonts w:asciiTheme="minorHAnsi" w:hAnsiTheme="minorHAnsi" w:cstheme="minorHAnsi"/>
        </w:rPr>
        <w:t xml:space="preserve"> </w:t>
      </w:r>
      <w:r w:rsidR="00EC4DAC">
        <w:rPr>
          <w:rFonts w:asciiTheme="minorHAnsi" w:hAnsiTheme="minorHAnsi" w:cstheme="minorHAnsi"/>
        </w:rPr>
        <w:t xml:space="preserve">Piedmont </w:t>
      </w:r>
      <w:r w:rsidR="00597446">
        <w:rPr>
          <w:rFonts w:asciiTheme="minorHAnsi" w:hAnsiTheme="minorHAnsi" w:cstheme="minorHAnsi"/>
        </w:rPr>
        <w:t>hardwood</w:t>
      </w:r>
      <w:r w:rsidRPr="00DB574D">
        <w:rPr>
          <w:rFonts w:asciiTheme="minorHAnsi" w:hAnsiTheme="minorHAnsi" w:cstheme="minorHAnsi"/>
        </w:rPr>
        <w:t xml:space="preserve"> forests</w:t>
      </w:r>
      <w:r w:rsidR="00F94D11">
        <w:rPr>
          <w:rFonts w:asciiTheme="minorHAnsi" w:hAnsiTheme="minorHAnsi" w:cstheme="minorHAnsi"/>
        </w:rPr>
        <w:t>.</w:t>
      </w:r>
      <w:r w:rsidRPr="00DB574D">
        <w:rPr>
          <w:rFonts w:asciiTheme="minorHAnsi" w:hAnsiTheme="minorHAnsi" w:cstheme="minorHAnsi"/>
        </w:rPr>
        <w:t xml:space="preserve"> </w:t>
      </w:r>
      <w:r w:rsidR="00F94D11">
        <w:rPr>
          <w:rFonts w:asciiTheme="minorHAnsi" w:hAnsiTheme="minorHAnsi" w:cstheme="minorHAnsi"/>
        </w:rPr>
        <w:t>There</w:t>
      </w:r>
      <w:r w:rsidR="00B517EC">
        <w:rPr>
          <w:rFonts w:asciiTheme="minorHAnsi" w:hAnsiTheme="minorHAnsi" w:cstheme="minorHAnsi"/>
        </w:rPr>
        <w:t>,</w:t>
      </w:r>
      <w:r w:rsidR="007D1288">
        <w:rPr>
          <w:rFonts w:asciiTheme="minorHAnsi" w:hAnsiTheme="minorHAnsi" w:cstheme="minorHAnsi"/>
        </w:rPr>
        <w:t xml:space="preserve"> </w:t>
      </w:r>
      <w:r w:rsidR="00B517EC">
        <w:rPr>
          <w:rFonts w:asciiTheme="minorHAnsi" w:hAnsiTheme="minorHAnsi" w:cstheme="minorHAnsi"/>
        </w:rPr>
        <w:t>dormant-</w:t>
      </w:r>
      <w:r w:rsidR="00EC4DAC">
        <w:rPr>
          <w:rFonts w:asciiTheme="minorHAnsi" w:hAnsiTheme="minorHAnsi" w:cstheme="minorHAnsi"/>
        </w:rPr>
        <w:t xml:space="preserve">season fires </w:t>
      </w:r>
      <w:r w:rsidRPr="00DB574D">
        <w:rPr>
          <w:rFonts w:asciiTheme="minorHAnsi" w:hAnsiTheme="minorHAnsi" w:cstheme="minorHAnsi"/>
        </w:rPr>
        <w:t xml:space="preserve">were </w:t>
      </w:r>
      <w:r w:rsidR="00EC4DAC">
        <w:rPr>
          <w:rFonts w:asciiTheme="minorHAnsi" w:hAnsiTheme="minorHAnsi" w:cstheme="minorHAnsi"/>
        </w:rPr>
        <w:t xml:space="preserve">historically </w:t>
      </w:r>
      <w:r w:rsidRPr="00DB574D">
        <w:rPr>
          <w:rFonts w:asciiTheme="minorHAnsi" w:hAnsiTheme="minorHAnsi" w:cstheme="minorHAnsi"/>
        </w:rPr>
        <w:t>most common (</w:t>
      </w:r>
      <w:r w:rsidRPr="00DB574D">
        <w:rPr>
          <w:rFonts w:asciiTheme="minorHAnsi" w:hAnsiTheme="minorHAnsi" w:cstheme="minorHAnsi"/>
          <w:b/>
          <w:bCs/>
        </w:rPr>
        <w:t>Knapp et al. 2009</w:t>
      </w:r>
      <w:r w:rsidRPr="00DB574D">
        <w:rPr>
          <w:rFonts w:asciiTheme="minorHAnsi" w:hAnsiTheme="minorHAnsi" w:cstheme="minorHAnsi"/>
        </w:rPr>
        <w:t>)</w:t>
      </w:r>
      <w:r w:rsidR="00BD5148">
        <w:rPr>
          <w:rFonts w:asciiTheme="minorHAnsi" w:hAnsiTheme="minorHAnsi" w:cstheme="minorHAnsi"/>
        </w:rPr>
        <w:t xml:space="preserve">, largely owing </w:t>
      </w:r>
      <w:r w:rsidR="007F5EF9">
        <w:rPr>
          <w:rFonts w:asciiTheme="minorHAnsi" w:hAnsiTheme="minorHAnsi" w:cstheme="minorHAnsi"/>
        </w:rPr>
        <w:t xml:space="preserve">to </w:t>
      </w:r>
      <w:r w:rsidR="00F94D11">
        <w:rPr>
          <w:rFonts w:asciiTheme="minorHAnsi" w:hAnsiTheme="minorHAnsi" w:cstheme="minorHAnsi"/>
        </w:rPr>
        <w:t xml:space="preserve">the seasonal influx of flammable dead leaves and </w:t>
      </w:r>
      <w:r w:rsidR="00EC4DAC">
        <w:rPr>
          <w:rFonts w:asciiTheme="minorHAnsi" w:hAnsiTheme="minorHAnsi" w:cstheme="minorHAnsi"/>
        </w:rPr>
        <w:t xml:space="preserve">rapid </w:t>
      </w:r>
      <w:r w:rsidR="007F5EF9">
        <w:rPr>
          <w:rFonts w:asciiTheme="minorHAnsi" w:hAnsiTheme="minorHAnsi" w:cstheme="minorHAnsi"/>
        </w:rPr>
        <w:t xml:space="preserve">drying of the forest floor in the absence of canopy </w:t>
      </w:r>
      <w:bookmarkEnd w:id="3"/>
      <w:r w:rsidR="00B517EC">
        <w:rPr>
          <w:rFonts w:asciiTheme="minorHAnsi" w:hAnsiTheme="minorHAnsi" w:cstheme="minorHAnsi"/>
        </w:rPr>
        <w:t>cover</w:t>
      </w:r>
      <w:r w:rsidRPr="00DB574D">
        <w:rPr>
          <w:rFonts w:asciiTheme="minorHAnsi" w:hAnsiTheme="minorHAnsi" w:cstheme="minorHAnsi"/>
        </w:rPr>
        <w:t xml:space="preserve">. </w:t>
      </w:r>
      <w:r w:rsidR="007F5EF9">
        <w:rPr>
          <w:rFonts w:asciiTheme="minorHAnsi" w:hAnsiTheme="minorHAnsi" w:cstheme="minorHAnsi"/>
        </w:rPr>
        <w:t xml:space="preserve">Similar factors are likely at play in </w:t>
      </w:r>
      <w:r w:rsidR="00B517EC">
        <w:rPr>
          <w:rFonts w:asciiTheme="minorHAnsi" w:hAnsiTheme="minorHAnsi" w:cstheme="minorHAnsi"/>
        </w:rPr>
        <w:t xml:space="preserve">southern </w:t>
      </w:r>
      <w:r w:rsidR="007F5EF9">
        <w:rPr>
          <w:rFonts w:asciiTheme="minorHAnsi" w:hAnsiTheme="minorHAnsi" w:cstheme="minorHAnsi"/>
        </w:rPr>
        <w:t xml:space="preserve">Piedmont forests. </w:t>
      </w:r>
      <w:r w:rsidR="00EC4DAC" w:rsidRPr="00E079A2">
        <w:rPr>
          <w:rFonts w:asciiTheme="minorHAnsi" w:hAnsiTheme="minorHAnsi" w:cstheme="minorHAnsi"/>
        </w:rPr>
        <w:t>The</w:t>
      </w:r>
      <w:r w:rsidR="00EC4DAC" w:rsidRPr="00EC4DAC">
        <w:rPr>
          <w:rFonts w:asciiTheme="minorHAnsi" w:hAnsiTheme="minorHAnsi" w:cstheme="minorHAnsi"/>
        </w:rPr>
        <w:t xml:space="preserve"> </w:t>
      </w:r>
      <w:r w:rsidR="00971B24">
        <w:rPr>
          <w:rFonts w:asciiTheme="minorHAnsi" w:hAnsiTheme="minorHAnsi" w:cstheme="minorHAnsi"/>
        </w:rPr>
        <w:t xml:space="preserve">southeastern </w:t>
      </w:r>
      <w:r w:rsidR="00F94D11">
        <w:rPr>
          <w:rFonts w:asciiTheme="minorHAnsi" w:hAnsiTheme="minorHAnsi" w:cstheme="minorHAnsi"/>
        </w:rPr>
        <w:t>Coastal Plain</w:t>
      </w:r>
      <w:r w:rsidR="00EC4DAC">
        <w:rPr>
          <w:rFonts w:asciiTheme="minorHAnsi" w:hAnsiTheme="minorHAnsi" w:cstheme="minorHAnsi"/>
        </w:rPr>
        <w:t xml:space="preserve"> has the highest number of lightning strikes in the U</w:t>
      </w:r>
      <w:r w:rsidR="00987723">
        <w:rPr>
          <w:rFonts w:asciiTheme="minorHAnsi" w:hAnsiTheme="minorHAnsi" w:cstheme="minorHAnsi"/>
        </w:rPr>
        <w:t>SA</w:t>
      </w:r>
      <w:r w:rsidR="002F0DDF">
        <w:rPr>
          <w:rFonts w:asciiTheme="minorHAnsi" w:hAnsiTheme="minorHAnsi" w:cstheme="minorHAnsi"/>
        </w:rPr>
        <w:t xml:space="preserve"> (</w:t>
      </w:r>
      <w:r w:rsidR="00951C6B">
        <w:rPr>
          <w:rFonts w:asciiTheme="minorHAnsi" w:hAnsiTheme="minorHAnsi" w:cstheme="minorHAnsi"/>
          <w:b/>
          <w:bCs/>
        </w:rPr>
        <w:t>Orville et al. 2011</w:t>
      </w:r>
      <w:r w:rsidR="002F0DDF">
        <w:rPr>
          <w:rFonts w:asciiTheme="minorHAnsi" w:hAnsiTheme="minorHAnsi" w:cstheme="minorHAnsi"/>
        </w:rPr>
        <w:t>)</w:t>
      </w:r>
      <w:r w:rsidR="00EC4DAC">
        <w:rPr>
          <w:rFonts w:asciiTheme="minorHAnsi" w:hAnsiTheme="minorHAnsi" w:cstheme="minorHAnsi"/>
        </w:rPr>
        <w:t xml:space="preserve">, </w:t>
      </w:r>
      <w:r w:rsidR="002F0DDF">
        <w:rPr>
          <w:rFonts w:asciiTheme="minorHAnsi" w:hAnsiTheme="minorHAnsi" w:cstheme="minorHAnsi"/>
        </w:rPr>
        <w:t>and the adjacent Piedmont also has relatively high lightning frequency</w:t>
      </w:r>
      <w:r w:rsidR="00987723">
        <w:rPr>
          <w:rFonts w:asciiTheme="minorHAnsi" w:hAnsiTheme="minorHAnsi" w:cstheme="minorHAnsi"/>
        </w:rPr>
        <w:t xml:space="preserve"> (Chap. 1, Fig. 1.1)</w:t>
      </w:r>
      <w:r w:rsidR="002F0DDF">
        <w:rPr>
          <w:rFonts w:asciiTheme="minorHAnsi" w:hAnsiTheme="minorHAnsi" w:cstheme="minorHAnsi"/>
        </w:rPr>
        <w:t xml:space="preserve">. </w:t>
      </w:r>
      <w:r w:rsidRPr="00DB574D">
        <w:rPr>
          <w:rFonts w:asciiTheme="minorHAnsi" w:hAnsiTheme="minorHAnsi" w:cstheme="minorHAnsi"/>
        </w:rPr>
        <w:t>Lightning-strike ignitions peak in the summer months, accompanying summer thunderstorms, but humidity peaks in the summer as well, reducing the spread of any ignitions during wet years</w:t>
      </w:r>
      <w:r w:rsidR="00741148">
        <w:rPr>
          <w:rFonts w:asciiTheme="minorHAnsi" w:hAnsiTheme="minorHAnsi" w:cstheme="minorHAnsi"/>
        </w:rPr>
        <w:t xml:space="preserve">. </w:t>
      </w:r>
      <w:r w:rsidRPr="00DB574D">
        <w:rPr>
          <w:rFonts w:asciiTheme="minorHAnsi" w:hAnsiTheme="minorHAnsi" w:cstheme="minorHAnsi"/>
        </w:rPr>
        <w:t>Late summer and early fall may have represented the peak of historical lightning-ignited fires in woodlands, where summer lightning was frequent enough to ignite plentiful grassy fuels</w:t>
      </w:r>
      <w:r w:rsidR="00741148">
        <w:rPr>
          <w:rFonts w:asciiTheme="minorHAnsi" w:hAnsiTheme="minorHAnsi" w:cstheme="minorHAnsi"/>
        </w:rPr>
        <w:t xml:space="preserve">. </w:t>
      </w:r>
      <w:r w:rsidR="003F690C" w:rsidRPr="00DB574D">
        <w:rPr>
          <w:rFonts w:asciiTheme="minorHAnsi" w:hAnsiTheme="minorHAnsi" w:cstheme="minorHAnsi"/>
        </w:rPr>
        <w:t>However, occasional thunderstorms</w:t>
      </w:r>
      <w:r w:rsidR="00E57C7E">
        <w:rPr>
          <w:rFonts w:asciiTheme="minorHAnsi" w:hAnsiTheme="minorHAnsi" w:cstheme="minorHAnsi"/>
        </w:rPr>
        <w:t>,</w:t>
      </w:r>
      <w:r w:rsidR="003F690C" w:rsidRPr="00DB574D">
        <w:rPr>
          <w:rFonts w:asciiTheme="minorHAnsi" w:hAnsiTheme="minorHAnsi" w:cstheme="minorHAnsi"/>
        </w:rPr>
        <w:t xml:space="preserve"> coupled with frequent dry spells in spring</w:t>
      </w:r>
      <w:r w:rsidR="00E57C7E">
        <w:rPr>
          <w:rFonts w:asciiTheme="minorHAnsi" w:hAnsiTheme="minorHAnsi" w:cstheme="minorHAnsi"/>
        </w:rPr>
        <w:t>,</w:t>
      </w:r>
      <w:r w:rsidR="003F690C" w:rsidRPr="00DB574D">
        <w:rPr>
          <w:rFonts w:asciiTheme="minorHAnsi" w:hAnsiTheme="minorHAnsi" w:cstheme="minorHAnsi"/>
        </w:rPr>
        <w:t xml:space="preserve"> could also have allowed widespread fires</w:t>
      </w:r>
      <w:r w:rsidR="00741148">
        <w:rPr>
          <w:rFonts w:asciiTheme="minorHAnsi" w:hAnsiTheme="minorHAnsi" w:cstheme="minorHAnsi"/>
        </w:rPr>
        <w:t xml:space="preserve">. </w:t>
      </w:r>
      <w:r w:rsidRPr="00DB574D">
        <w:rPr>
          <w:rFonts w:asciiTheme="minorHAnsi" w:hAnsiTheme="minorHAnsi" w:cstheme="minorHAnsi"/>
        </w:rPr>
        <w:t xml:space="preserve">When lightning struck standing deadwood, fires could smolder and rekindle after </w:t>
      </w:r>
      <w:r w:rsidR="00307830">
        <w:rPr>
          <w:rFonts w:asciiTheme="minorHAnsi" w:hAnsiTheme="minorHAnsi" w:cstheme="minorHAnsi"/>
        </w:rPr>
        <w:t>a</w:t>
      </w:r>
      <w:r w:rsidR="00307830" w:rsidRPr="00DB574D">
        <w:rPr>
          <w:rFonts w:asciiTheme="minorHAnsi" w:hAnsiTheme="minorHAnsi" w:cstheme="minorHAnsi"/>
        </w:rPr>
        <w:t xml:space="preserve"> </w:t>
      </w:r>
      <w:r w:rsidRPr="00DB574D">
        <w:rPr>
          <w:rFonts w:asciiTheme="minorHAnsi" w:hAnsiTheme="minorHAnsi" w:cstheme="minorHAnsi"/>
        </w:rPr>
        <w:t>storm had passed</w:t>
      </w:r>
      <w:r w:rsidR="00741148">
        <w:rPr>
          <w:rFonts w:asciiTheme="minorHAnsi" w:hAnsiTheme="minorHAnsi" w:cstheme="minorHAnsi"/>
        </w:rPr>
        <w:t xml:space="preserve">. </w:t>
      </w:r>
      <w:r w:rsidR="00307830">
        <w:rPr>
          <w:rFonts w:asciiTheme="minorHAnsi" w:hAnsiTheme="minorHAnsi" w:cstheme="minorHAnsi"/>
        </w:rPr>
        <w:t xml:space="preserve">Because </w:t>
      </w:r>
      <w:r w:rsidRPr="00DB574D">
        <w:rPr>
          <w:rFonts w:asciiTheme="minorHAnsi" w:hAnsiTheme="minorHAnsi" w:cstheme="minorHAnsi"/>
        </w:rPr>
        <w:t xml:space="preserve">these snags were usually part of canopy gaps, the grassy understory would </w:t>
      </w:r>
      <w:r w:rsidR="00307830">
        <w:rPr>
          <w:rFonts w:asciiTheme="minorHAnsi" w:hAnsiTheme="minorHAnsi" w:cstheme="minorHAnsi"/>
        </w:rPr>
        <w:t>have been</w:t>
      </w:r>
      <w:r w:rsidR="00307830" w:rsidRPr="00DB574D">
        <w:rPr>
          <w:rFonts w:asciiTheme="minorHAnsi" w:hAnsiTheme="minorHAnsi" w:cstheme="minorHAnsi"/>
        </w:rPr>
        <w:t xml:space="preserve"> </w:t>
      </w:r>
      <w:r w:rsidRPr="00DB574D">
        <w:rPr>
          <w:rFonts w:asciiTheme="minorHAnsi" w:hAnsiTheme="minorHAnsi" w:cstheme="minorHAnsi"/>
        </w:rPr>
        <w:t>particularly dense, enabling it to better carry a fire</w:t>
      </w:r>
      <w:r w:rsidR="00741148">
        <w:rPr>
          <w:rFonts w:asciiTheme="minorHAnsi" w:hAnsiTheme="minorHAnsi" w:cstheme="minorHAnsi"/>
        </w:rPr>
        <w:t xml:space="preserve">. </w:t>
      </w:r>
      <w:r w:rsidR="00307830">
        <w:rPr>
          <w:rFonts w:asciiTheme="minorHAnsi" w:hAnsiTheme="minorHAnsi" w:cstheme="minorHAnsi"/>
        </w:rPr>
        <w:t>Precipitation</w:t>
      </w:r>
      <w:r w:rsidRPr="00DB574D">
        <w:rPr>
          <w:rFonts w:asciiTheme="minorHAnsi" w:hAnsiTheme="minorHAnsi" w:cstheme="minorHAnsi"/>
        </w:rPr>
        <w:t xml:space="preserve"> is generally distributed throughout the year in the Piedmont, </w:t>
      </w:r>
      <w:r w:rsidR="00307830">
        <w:rPr>
          <w:rFonts w:asciiTheme="minorHAnsi" w:hAnsiTheme="minorHAnsi" w:cstheme="minorHAnsi"/>
        </w:rPr>
        <w:t xml:space="preserve">so </w:t>
      </w:r>
      <w:r w:rsidRPr="00DB574D">
        <w:rPr>
          <w:rFonts w:asciiTheme="minorHAnsi" w:hAnsiTheme="minorHAnsi" w:cstheme="minorHAnsi"/>
        </w:rPr>
        <w:t>the lack of a clear “</w:t>
      </w:r>
      <w:r w:rsidR="000839DC">
        <w:rPr>
          <w:rFonts w:asciiTheme="minorHAnsi" w:hAnsiTheme="minorHAnsi" w:cstheme="minorHAnsi"/>
        </w:rPr>
        <w:t>dry season</w:t>
      </w:r>
      <w:r w:rsidRPr="00DB574D">
        <w:rPr>
          <w:rFonts w:asciiTheme="minorHAnsi" w:hAnsiTheme="minorHAnsi" w:cstheme="minorHAnsi"/>
        </w:rPr>
        <w:t xml:space="preserve">” means that random periods of drought </w:t>
      </w:r>
      <w:r w:rsidR="002F0DDF">
        <w:rPr>
          <w:rFonts w:asciiTheme="minorHAnsi" w:hAnsiTheme="minorHAnsi" w:cstheme="minorHAnsi"/>
        </w:rPr>
        <w:t xml:space="preserve">also </w:t>
      </w:r>
      <w:r w:rsidRPr="00DB574D">
        <w:rPr>
          <w:rFonts w:asciiTheme="minorHAnsi" w:hAnsiTheme="minorHAnsi" w:cstheme="minorHAnsi"/>
        </w:rPr>
        <w:t>ha</w:t>
      </w:r>
      <w:r w:rsidR="001D4D2E">
        <w:rPr>
          <w:rFonts w:asciiTheme="minorHAnsi" w:hAnsiTheme="minorHAnsi" w:cstheme="minorHAnsi"/>
        </w:rPr>
        <w:t>d</w:t>
      </w:r>
      <w:r w:rsidRPr="00DB574D">
        <w:rPr>
          <w:rFonts w:asciiTheme="minorHAnsi" w:hAnsiTheme="minorHAnsi" w:cstheme="minorHAnsi"/>
        </w:rPr>
        <w:t xml:space="preserve"> a significant effect upon fire regimes</w:t>
      </w:r>
      <w:r w:rsidR="00741148">
        <w:rPr>
          <w:rFonts w:asciiTheme="minorHAnsi" w:hAnsiTheme="minorHAnsi" w:cstheme="minorHAnsi"/>
        </w:rPr>
        <w:t xml:space="preserve">. </w:t>
      </w:r>
      <w:r w:rsidR="007934DB">
        <w:rPr>
          <w:rFonts w:asciiTheme="minorHAnsi" w:hAnsiTheme="minorHAnsi" w:cstheme="minorHAnsi"/>
        </w:rPr>
        <w:t>Such i</w:t>
      </w:r>
      <w:r w:rsidRPr="00DB574D">
        <w:rPr>
          <w:rFonts w:asciiTheme="minorHAnsi" w:hAnsiTheme="minorHAnsi" w:cstheme="minorHAnsi"/>
        </w:rPr>
        <w:t>nteractions between drought and fire played a significant role in the forest dynamics of southeastern forests (</w:t>
      </w:r>
      <w:proofErr w:type="spellStart"/>
      <w:r w:rsidRPr="00DB574D">
        <w:rPr>
          <w:rFonts w:asciiTheme="minorHAnsi" w:hAnsiTheme="minorHAnsi" w:cstheme="minorHAnsi"/>
          <w:b/>
          <w:bCs/>
        </w:rPr>
        <w:t>Littell</w:t>
      </w:r>
      <w:proofErr w:type="spellEnd"/>
      <w:r w:rsidRPr="00DB574D">
        <w:rPr>
          <w:rFonts w:asciiTheme="minorHAnsi" w:hAnsiTheme="minorHAnsi" w:cstheme="minorHAnsi"/>
          <w:b/>
          <w:bCs/>
        </w:rPr>
        <w:t xml:space="preserve"> et al. 2016</w:t>
      </w:r>
      <w:r w:rsidRPr="00DB574D">
        <w:rPr>
          <w:rFonts w:asciiTheme="minorHAnsi" w:hAnsiTheme="minorHAnsi" w:cstheme="minorHAnsi"/>
        </w:rPr>
        <w:t xml:space="preserve">). </w:t>
      </w:r>
    </w:p>
    <w:p w14:paraId="63F0EAE6" w14:textId="32E1229E" w:rsidR="003A06F8" w:rsidRPr="00DB574D" w:rsidRDefault="00E57C7E" w:rsidP="003A06F8">
      <w:pPr>
        <w:spacing w:after="160"/>
        <w:rPr>
          <w:rFonts w:asciiTheme="minorHAnsi" w:hAnsiTheme="minorHAnsi" w:cstheme="minorHAnsi"/>
        </w:rPr>
      </w:pPr>
      <w:r>
        <w:rPr>
          <w:rFonts w:asciiTheme="minorHAnsi" w:hAnsiTheme="minorHAnsi" w:cstheme="minorHAnsi"/>
          <w:noProof/>
          <w:vertAlign w:val="subscript"/>
        </w:rPr>
        <w:lastRenderedPageBreak/>
        <w:t>+++</w:t>
      </w:r>
      <w:r w:rsidR="003A06F8" w:rsidRPr="0087208A">
        <w:rPr>
          <w:rFonts w:asciiTheme="minorHAnsi" w:hAnsiTheme="minorHAnsi" w:cstheme="minorHAnsi"/>
          <w:noProof/>
          <w:vertAlign w:val="subscript"/>
        </w:rPr>
        <w:drawing>
          <wp:inline distT="0" distB="0" distL="0" distR="0" wp14:anchorId="27939DFA" wp14:editId="652043C7">
            <wp:extent cx="5804452" cy="3671896"/>
            <wp:effectExtent l="0" t="0" r="6350" b="5080"/>
            <wp:docPr id="15" name="Picture 15" descr="C:\Users\Josie\Dropbox\DocumentsLaptop\PiedmontOaks\Book Chapter Files\Potential References\1718 map from L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e\Dropbox\DocumentsLaptop\PiedmontOaks\Book Chapter Files\Potential References\1718 map from LoC.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363" t="40422" b="31629"/>
                    <a:stretch/>
                  </pic:blipFill>
                  <pic:spPr bwMode="auto">
                    <a:xfrm>
                      <a:off x="0" y="0"/>
                      <a:ext cx="5836519" cy="3692182"/>
                    </a:xfrm>
                    <a:prstGeom prst="rect">
                      <a:avLst/>
                    </a:prstGeom>
                    <a:noFill/>
                    <a:ln>
                      <a:noFill/>
                    </a:ln>
                    <a:extLst>
                      <a:ext uri="{53640926-AAD7-44D8-BBD7-CCE9431645EC}">
                        <a14:shadowObscured xmlns:a14="http://schemas.microsoft.com/office/drawing/2010/main"/>
                      </a:ext>
                    </a:extLst>
                  </pic:spPr>
                </pic:pic>
              </a:graphicData>
            </a:graphic>
          </wp:inline>
        </w:drawing>
      </w:r>
    </w:p>
    <w:p w14:paraId="2C705904" w14:textId="2831454E" w:rsidR="003A06F8" w:rsidRPr="00071EDB" w:rsidRDefault="003A06F8" w:rsidP="003A06F8">
      <w:pPr>
        <w:spacing w:after="160"/>
        <w:rPr>
          <w:rFonts w:asciiTheme="minorHAnsi" w:hAnsiTheme="minorHAnsi" w:cstheme="minorHAnsi"/>
          <w:b/>
          <w:bCs/>
        </w:rPr>
      </w:pPr>
      <w:r w:rsidRPr="00546ECC">
        <w:rPr>
          <w:rFonts w:asciiTheme="minorHAnsi" w:hAnsiTheme="minorHAnsi" w:cstheme="minorHAnsi"/>
          <w:b/>
          <w:bCs/>
        </w:rPr>
        <w:t xml:space="preserve">Figure </w:t>
      </w:r>
      <w:r>
        <w:rPr>
          <w:rFonts w:asciiTheme="minorHAnsi" w:hAnsiTheme="minorHAnsi" w:cstheme="minorHAnsi"/>
          <w:b/>
          <w:bCs/>
        </w:rPr>
        <w:t>2.</w:t>
      </w:r>
      <w:r w:rsidRPr="00546ECC">
        <w:rPr>
          <w:rFonts w:asciiTheme="minorHAnsi" w:hAnsiTheme="minorHAnsi" w:cstheme="minorHAnsi"/>
          <w:b/>
          <w:bCs/>
        </w:rPr>
        <w:t>2. Early French map of Virginia and the Carolinas dated 1718</w:t>
      </w:r>
      <w:r w:rsidR="000839DC">
        <w:rPr>
          <w:rFonts w:asciiTheme="minorHAnsi" w:hAnsiTheme="minorHAnsi" w:cstheme="minorHAnsi"/>
          <w:b/>
          <w:bCs/>
        </w:rPr>
        <w:t>,</w:t>
      </w:r>
      <w:r w:rsidRPr="00546ECC">
        <w:rPr>
          <w:rFonts w:asciiTheme="minorHAnsi" w:hAnsiTheme="minorHAnsi" w:cstheme="minorHAnsi"/>
          <w:b/>
          <w:bCs/>
        </w:rPr>
        <w:t xml:space="preserve"> with a large region labeled “Grande </w:t>
      </w:r>
      <w:proofErr w:type="spellStart"/>
      <w:r w:rsidRPr="00546ECC">
        <w:rPr>
          <w:rFonts w:asciiTheme="minorHAnsi" w:hAnsiTheme="minorHAnsi" w:cstheme="minorHAnsi"/>
          <w:b/>
          <w:bCs/>
        </w:rPr>
        <w:t>Savane</w:t>
      </w:r>
      <w:proofErr w:type="spellEnd"/>
      <w:r w:rsidRPr="00546ECC">
        <w:rPr>
          <w:rFonts w:asciiTheme="minorHAnsi" w:hAnsiTheme="minorHAnsi" w:cstheme="minorHAnsi"/>
          <w:b/>
          <w:bCs/>
        </w:rPr>
        <w:t xml:space="preserve">” in the western Piedmont of North Carolina. (Guillaume De </w:t>
      </w:r>
      <w:proofErr w:type="spellStart"/>
      <w:r w:rsidRPr="00546ECC">
        <w:rPr>
          <w:rFonts w:asciiTheme="minorHAnsi" w:hAnsiTheme="minorHAnsi" w:cstheme="minorHAnsi"/>
          <w:b/>
          <w:bCs/>
        </w:rPr>
        <w:t>L’Isle</w:t>
      </w:r>
      <w:proofErr w:type="spellEnd"/>
      <w:r w:rsidRPr="00546ECC">
        <w:rPr>
          <w:rFonts w:asciiTheme="minorHAnsi" w:hAnsiTheme="minorHAnsi" w:cstheme="minorHAnsi"/>
          <w:b/>
          <w:bCs/>
        </w:rPr>
        <w:t>. 1718.)</w:t>
      </w:r>
      <w:r w:rsidRPr="00071EDB" w:rsidDel="0023321C">
        <w:rPr>
          <w:rFonts w:asciiTheme="minorHAnsi" w:hAnsiTheme="minorHAnsi" w:cstheme="minorHAnsi"/>
          <w:b/>
          <w:bCs/>
        </w:rPr>
        <w:t xml:space="preserve"> </w:t>
      </w:r>
    </w:p>
    <w:p w14:paraId="64492F42" w14:textId="2AD171EB" w:rsidR="007934DB" w:rsidRDefault="007934DB" w:rsidP="007934DB">
      <w:pPr>
        <w:spacing w:after="160"/>
        <w:rPr>
          <w:rFonts w:asciiTheme="minorHAnsi" w:hAnsiTheme="minorHAnsi" w:cstheme="minorHAnsi"/>
        </w:rPr>
      </w:pPr>
      <w:r w:rsidRPr="00DB574D">
        <w:rPr>
          <w:rFonts w:asciiTheme="minorHAnsi" w:hAnsiTheme="minorHAnsi" w:cstheme="minorHAnsi"/>
        </w:rPr>
        <w:tab/>
        <w:t xml:space="preserve">In addition to </w:t>
      </w:r>
      <w:r w:rsidR="000839DC">
        <w:rPr>
          <w:rFonts w:asciiTheme="minorHAnsi" w:hAnsiTheme="minorHAnsi" w:cstheme="minorHAnsi"/>
        </w:rPr>
        <w:t xml:space="preserve">its role in </w:t>
      </w:r>
      <w:r w:rsidRPr="00DB574D">
        <w:rPr>
          <w:rFonts w:asciiTheme="minorHAnsi" w:hAnsiTheme="minorHAnsi" w:cstheme="minorHAnsi"/>
        </w:rPr>
        <w:t>forests, fire acted upon a continuum of more open habitats, ranging from woodland to near-prairie</w:t>
      </w:r>
      <w:r>
        <w:rPr>
          <w:rFonts w:asciiTheme="minorHAnsi" w:hAnsiTheme="minorHAnsi" w:cstheme="minorHAnsi"/>
        </w:rPr>
        <w:t xml:space="preserve">. Most of the patches of edaphically-limited vegetation were small, as they are now, and ignitions in the past mostly came from fires in the surrounding landscape. </w:t>
      </w:r>
      <w:r w:rsidRPr="00DB574D">
        <w:rPr>
          <w:rFonts w:asciiTheme="minorHAnsi" w:hAnsiTheme="minorHAnsi" w:cstheme="minorHAnsi"/>
        </w:rPr>
        <w:t xml:space="preserve">Fire frequency in these communities </w:t>
      </w:r>
      <w:r>
        <w:rPr>
          <w:rFonts w:asciiTheme="minorHAnsi" w:hAnsiTheme="minorHAnsi" w:cstheme="minorHAnsi"/>
        </w:rPr>
        <w:t xml:space="preserve">was therefore </w:t>
      </w:r>
      <w:r w:rsidRPr="00DB574D">
        <w:rPr>
          <w:rFonts w:asciiTheme="minorHAnsi" w:hAnsiTheme="minorHAnsi" w:cstheme="minorHAnsi"/>
        </w:rPr>
        <w:t>similar to that in the surrounding forest landscape</w:t>
      </w:r>
      <w:r>
        <w:rPr>
          <w:rFonts w:asciiTheme="minorHAnsi" w:hAnsiTheme="minorHAnsi" w:cstheme="minorHAnsi"/>
        </w:rPr>
        <w:t>. However, fire</w:t>
      </w:r>
      <w:r w:rsidRPr="00DB574D">
        <w:rPr>
          <w:rFonts w:asciiTheme="minorHAnsi" w:hAnsiTheme="minorHAnsi" w:cstheme="minorHAnsi"/>
        </w:rPr>
        <w:t xml:space="preserve"> is more effective in maintaining open vegetation</w:t>
      </w:r>
      <w:r>
        <w:rPr>
          <w:rFonts w:asciiTheme="minorHAnsi" w:hAnsiTheme="minorHAnsi" w:cstheme="minorHAnsi"/>
        </w:rPr>
        <w:t xml:space="preserve"> in extreme sites. Extensive grass cover in some of these communities provided contiguous, highly-flammable fuels that </w:t>
      </w:r>
      <w:r w:rsidR="000839DC">
        <w:rPr>
          <w:rFonts w:asciiTheme="minorHAnsi" w:hAnsiTheme="minorHAnsi" w:cstheme="minorHAnsi"/>
        </w:rPr>
        <w:t xml:space="preserve">facilitated </w:t>
      </w:r>
      <w:r>
        <w:rPr>
          <w:rFonts w:asciiTheme="minorHAnsi" w:hAnsiTheme="minorHAnsi" w:cstheme="minorHAnsi"/>
        </w:rPr>
        <w:t xml:space="preserve">fire spread. </w:t>
      </w:r>
      <w:r w:rsidRPr="00DB574D">
        <w:rPr>
          <w:rFonts w:asciiTheme="minorHAnsi" w:hAnsiTheme="minorHAnsi" w:cstheme="minorHAnsi"/>
        </w:rPr>
        <w:t xml:space="preserve">While many open areas had specialized vegetation due to edaphic conditions, </w:t>
      </w:r>
      <w:r>
        <w:rPr>
          <w:rFonts w:asciiTheme="minorHAnsi" w:hAnsiTheme="minorHAnsi" w:cstheme="minorHAnsi"/>
        </w:rPr>
        <w:t xml:space="preserve">others </w:t>
      </w:r>
      <w:r w:rsidRPr="00DB574D">
        <w:rPr>
          <w:rFonts w:asciiTheme="minorHAnsi" w:hAnsiTheme="minorHAnsi" w:cstheme="minorHAnsi"/>
        </w:rPr>
        <w:t>appear to have occurred on less unusual soils.</w:t>
      </w:r>
      <w:r>
        <w:rPr>
          <w:rFonts w:asciiTheme="minorHAnsi" w:hAnsiTheme="minorHAnsi" w:cstheme="minorHAnsi"/>
        </w:rPr>
        <w:t xml:space="preserve"> Early European explorers described vast regions of what they often labeled “savanna” on maps</w:t>
      </w:r>
      <w:r w:rsidR="00AA2995">
        <w:rPr>
          <w:rFonts w:asciiTheme="minorHAnsi" w:hAnsiTheme="minorHAnsi" w:cstheme="minorHAnsi"/>
        </w:rPr>
        <w:t>, usually in the Piedmont of the Carolinas</w:t>
      </w:r>
      <w:r>
        <w:rPr>
          <w:rFonts w:asciiTheme="minorHAnsi" w:hAnsiTheme="minorHAnsi" w:cstheme="minorHAnsi"/>
        </w:rPr>
        <w:t xml:space="preserve"> (</w:t>
      </w:r>
      <w:r w:rsidRPr="00D3261C">
        <w:rPr>
          <w:rFonts w:asciiTheme="minorHAnsi" w:hAnsiTheme="minorHAnsi" w:cstheme="minorHAnsi"/>
          <w:b/>
        </w:rPr>
        <w:t>Figure 2.2</w:t>
      </w:r>
      <w:r>
        <w:rPr>
          <w:rFonts w:asciiTheme="minorHAnsi" w:hAnsiTheme="minorHAnsi" w:cstheme="minorHAnsi"/>
        </w:rPr>
        <w:t xml:space="preserve">). </w:t>
      </w:r>
      <w:r w:rsidR="00AA2995" w:rsidRPr="00DB574D">
        <w:rPr>
          <w:rFonts w:asciiTheme="minorHAnsi" w:hAnsiTheme="minorHAnsi" w:cstheme="minorHAnsi"/>
        </w:rPr>
        <w:t>These regions appear to be too expansive to fit the pattern of woodlands seen in the vicinities of Mississippian settlements</w:t>
      </w:r>
      <w:r w:rsidR="00AA2995">
        <w:rPr>
          <w:rFonts w:asciiTheme="minorHAnsi" w:hAnsiTheme="minorHAnsi" w:cstheme="minorHAnsi"/>
        </w:rPr>
        <w:t>. Such</w:t>
      </w:r>
      <w:r w:rsidR="00AA2995" w:rsidRPr="00DB574D">
        <w:rPr>
          <w:rFonts w:asciiTheme="minorHAnsi" w:hAnsiTheme="minorHAnsi" w:cstheme="minorHAnsi"/>
        </w:rPr>
        <w:t xml:space="preserve"> open vegetation was sometimes described as plains or grassland, but apparently included enough tree cover that the modern use of savanna or woodland would be a more accurate descriptor</w:t>
      </w:r>
      <w:r w:rsidR="00AA2995">
        <w:rPr>
          <w:rFonts w:asciiTheme="minorHAnsi" w:hAnsiTheme="minorHAnsi" w:cstheme="minorHAnsi"/>
        </w:rPr>
        <w:t xml:space="preserve">. </w:t>
      </w:r>
      <w:r>
        <w:rPr>
          <w:rFonts w:asciiTheme="minorHAnsi" w:hAnsiTheme="minorHAnsi" w:cstheme="minorHAnsi"/>
        </w:rPr>
        <w:t xml:space="preserve">However, such maps </w:t>
      </w:r>
      <w:r w:rsidRPr="00DB574D">
        <w:rPr>
          <w:rFonts w:asciiTheme="minorHAnsi" w:hAnsiTheme="minorHAnsi" w:cstheme="minorHAnsi"/>
        </w:rPr>
        <w:t xml:space="preserve">may or may not </w:t>
      </w:r>
      <w:r>
        <w:rPr>
          <w:rFonts w:asciiTheme="minorHAnsi" w:hAnsiTheme="minorHAnsi" w:cstheme="minorHAnsi"/>
        </w:rPr>
        <w:t xml:space="preserve">be </w:t>
      </w:r>
      <w:r w:rsidRPr="00DB574D">
        <w:rPr>
          <w:rFonts w:asciiTheme="minorHAnsi" w:hAnsiTheme="minorHAnsi" w:cstheme="minorHAnsi"/>
        </w:rPr>
        <w:t xml:space="preserve">reliable, particularly </w:t>
      </w:r>
      <w:r>
        <w:rPr>
          <w:rFonts w:asciiTheme="minorHAnsi" w:hAnsiTheme="minorHAnsi" w:cstheme="minorHAnsi"/>
        </w:rPr>
        <w:t>as</w:t>
      </w:r>
      <w:r w:rsidRPr="00DB574D">
        <w:rPr>
          <w:rFonts w:asciiTheme="minorHAnsi" w:hAnsiTheme="minorHAnsi" w:cstheme="minorHAnsi"/>
        </w:rPr>
        <w:t xml:space="preserve"> a given map may have been based on only a few sightlines and reports from local tribes </w:t>
      </w:r>
      <w:r>
        <w:rPr>
          <w:rFonts w:asciiTheme="minorHAnsi" w:hAnsiTheme="minorHAnsi" w:cstheme="minorHAnsi"/>
        </w:rPr>
        <w:t xml:space="preserve">muddled by </w:t>
      </w:r>
      <w:r w:rsidRPr="00DB574D">
        <w:rPr>
          <w:rFonts w:asciiTheme="minorHAnsi" w:hAnsiTheme="minorHAnsi" w:cstheme="minorHAnsi"/>
        </w:rPr>
        <w:t>a language barrier</w:t>
      </w:r>
      <w:r>
        <w:rPr>
          <w:rFonts w:asciiTheme="minorHAnsi" w:hAnsiTheme="minorHAnsi" w:cstheme="minorHAnsi"/>
        </w:rPr>
        <w:t xml:space="preserve">. </w:t>
      </w:r>
      <w:r w:rsidR="000839DC">
        <w:rPr>
          <w:rFonts w:asciiTheme="minorHAnsi" w:hAnsiTheme="minorHAnsi" w:cstheme="minorHAnsi"/>
        </w:rPr>
        <w:t>These older maps</w:t>
      </w:r>
      <w:r w:rsidR="000839DC" w:rsidRPr="00DB574D">
        <w:rPr>
          <w:rFonts w:asciiTheme="minorHAnsi" w:hAnsiTheme="minorHAnsi" w:cstheme="minorHAnsi"/>
        </w:rPr>
        <w:t xml:space="preserve"> </w:t>
      </w:r>
      <w:r w:rsidRPr="00DB574D">
        <w:rPr>
          <w:rFonts w:asciiTheme="minorHAnsi" w:hAnsiTheme="minorHAnsi" w:cstheme="minorHAnsi"/>
        </w:rPr>
        <w:t>are distorted enough that it is unclear where many of the</w:t>
      </w:r>
      <w:r>
        <w:rPr>
          <w:rFonts w:asciiTheme="minorHAnsi" w:hAnsiTheme="minorHAnsi" w:cstheme="minorHAnsi"/>
        </w:rPr>
        <w:t xml:space="preserve"> recorded</w:t>
      </w:r>
      <w:r w:rsidRPr="00DB574D">
        <w:rPr>
          <w:rFonts w:asciiTheme="minorHAnsi" w:hAnsiTheme="minorHAnsi" w:cstheme="minorHAnsi"/>
        </w:rPr>
        <w:t xml:space="preserve"> places were, but no large plains in the modern sense occur in these areas. Because of the unreliability of European maps and reports, the actual existence of </w:t>
      </w:r>
      <w:r>
        <w:rPr>
          <w:rFonts w:asciiTheme="minorHAnsi" w:hAnsiTheme="minorHAnsi" w:cstheme="minorHAnsi"/>
        </w:rPr>
        <w:t>extensive</w:t>
      </w:r>
      <w:r w:rsidRPr="00DB574D">
        <w:rPr>
          <w:rFonts w:asciiTheme="minorHAnsi" w:hAnsiTheme="minorHAnsi" w:cstheme="minorHAnsi"/>
        </w:rPr>
        <w:t xml:space="preserve"> savanna or grassland regions in the Piedmont </w:t>
      </w:r>
      <w:r>
        <w:rPr>
          <w:rFonts w:asciiTheme="minorHAnsi" w:hAnsiTheme="minorHAnsi" w:cstheme="minorHAnsi"/>
        </w:rPr>
        <w:t>remains unclear</w:t>
      </w:r>
      <w:r w:rsidRPr="00DB574D">
        <w:rPr>
          <w:rFonts w:asciiTheme="minorHAnsi" w:hAnsiTheme="minorHAnsi" w:cstheme="minorHAnsi"/>
        </w:rPr>
        <w:t>.</w:t>
      </w:r>
      <w:r>
        <w:rPr>
          <w:rFonts w:asciiTheme="minorHAnsi" w:hAnsiTheme="minorHAnsi" w:cstheme="minorHAnsi"/>
        </w:rPr>
        <w:t xml:space="preserve">  Even the prevalence of smaller regions of open woodland and </w:t>
      </w:r>
      <w:r>
        <w:rPr>
          <w:rFonts w:asciiTheme="minorHAnsi" w:hAnsiTheme="minorHAnsi" w:cstheme="minorHAnsi"/>
        </w:rPr>
        <w:lastRenderedPageBreak/>
        <w:t>savanna on non-edaphically limited sites is a matter for debate</w:t>
      </w:r>
      <w:r w:rsidR="000839DC">
        <w:rPr>
          <w:rFonts w:asciiTheme="minorHAnsi" w:hAnsiTheme="minorHAnsi" w:cstheme="minorHAnsi"/>
        </w:rPr>
        <w:t>, because</w:t>
      </w:r>
      <w:r>
        <w:rPr>
          <w:rFonts w:asciiTheme="minorHAnsi" w:hAnsiTheme="minorHAnsi" w:cstheme="minorHAnsi"/>
        </w:rPr>
        <w:t xml:space="preserve"> this type of vegetation no longer occurs in the Piedmont.</w:t>
      </w:r>
      <w:r w:rsidRPr="00DB574D">
        <w:rPr>
          <w:rFonts w:asciiTheme="minorHAnsi" w:hAnsiTheme="minorHAnsi" w:cstheme="minorHAnsi"/>
        </w:rPr>
        <w:t xml:space="preserve"> </w:t>
      </w:r>
    </w:p>
    <w:p w14:paraId="296B1F9C" w14:textId="2491E9FE" w:rsidR="00EF6C3B" w:rsidRPr="00DB574D" w:rsidRDefault="00CD182D" w:rsidP="00AA2995">
      <w:pPr>
        <w:spacing w:after="160"/>
        <w:rPr>
          <w:rFonts w:asciiTheme="minorHAnsi" w:hAnsiTheme="minorHAnsi" w:cstheme="minorHAnsi"/>
        </w:rPr>
      </w:pPr>
      <w:r>
        <w:rPr>
          <w:rFonts w:asciiTheme="minorHAnsi" w:hAnsiTheme="minorHAnsi" w:cstheme="minorHAnsi"/>
        </w:rPr>
        <w:tab/>
      </w:r>
      <w:r w:rsidR="00EF6C3B" w:rsidRPr="00DB574D">
        <w:rPr>
          <w:rFonts w:asciiTheme="minorHAnsi" w:hAnsiTheme="minorHAnsi" w:cstheme="minorHAnsi"/>
        </w:rPr>
        <w:t xml:space="preserve">A couple of interesting lines of evidence support the idea that substantial open-canopy, savanna-like vegetation pre-dated the habitat modification </w:t>
      </w:r>
      <w:r w:rsidR="00307830">
        <w:rPr>
          <w:rFonts w:asciiTheme="minorHAnsi" w:hAnsiTheme="minorHAnsi" w:cstheme="minorHAnsi"/>
        </w:rPr>
        <w:t xml:space="preserve">practiced </w:t>
      </w:r>
      <w:r w:rsidR="00EF6C3B" w:rsidRPr="00DB574D">
        <w:rPr>
          <w:rFonts w:asciiTheme="minorHAnsi" w:hAnsiTheme="minorHAnsi" w:cstheme="minorHAnsi"/>
        </w:rPr>
        <w:t>by the Native American inhabitants of the Piedmont</w:t>
      </w:r>
      <w:r w:rsidR="00741148">
        <w:rPr>
          <w:rFonts w:asciiTheme="minorHAnsi" w:hAnsiTheme="minorHAnsi" w:cstheme="minorHAnsi"/>
        </w:rPr>
        <w:t xml:space="preserve">. </w:t>
      </w:r>
      <w:r w:rsidR="00AA2995">
        <w:rPr>
          <w:rFonts w:asciiTheme="minorHAnsi" w:hAnsiTheme="minorHAnsi" w:cstheme="minorHAnsi"/>
        </w:rPr>
        <w:t xml:space="preserve">The rich diversity of </w:t>
      </w:r>
      <w:r w:rsidR="00AA2995" w:rsidRPr="00DB574D">
        <w:rPr>
          <w:rFonts w:asciiTheme="minorHAnsi" w:hAnsiTheme="minorHAnsi" w:cstheme="minorHAnsi"/>
        </w:rPr>
        <w:t xml:space="preserve">native </w:t>
      </w:r>
      <w:proofErr w:type="spellStart"/>
      <w:r w:rsidR="00AA2995" w:rsidRPr="00DB574D">
        <w:rPr>
          <w:rFonts w:asciiTheme="minorHAnsi" w:hAnsiTheme="minorHAnsi" w:cstheme="minorHAnsi"/>
        </w:rPr>
        <w:t>heliophyte</w:t>
      </w:r>
      <w:proofErr w:type="spellEnd"/>
      <w:r w:rsidR="00AA2995" w:rsidRPr="00DB574D">
        <w:rPr>
          <w:rFonts w:asciiTheme="minorHAnsi" w:hAnsiTheme="minorHAnsi" w:cstheme="minorHAnsi"/>
        </w:rPr>
        <w:t xml:space="preserve"> species </w:t>
      </w:r>
      <w:r w:rsidR="00AA2995">
        <w:rPr>
          <w:rFonts w:asciiTheme="minorHAnsi" w:hAnsiTheme="minorHAnsi" w:cstheme="minorHAnsi"/>
        </w:rPr>
        <w:t>in the Piedmont implies</w:t>
      </w:r>
      <w:r w:rsidR="00AA2995" w:rsidRPr="00DB574D">
        <w:rPr>
          <w:rFonts w:asciiTheme="minorHAnsi" w:hAnsiTheme="minorHAnsi" w:cstheme="minorHAnsi"/>
        </w:rPr>
        <w:t xml:space="preserve"> a long history of naturally open patches of vegetation</w:t>
      </w:r>
      <w:r w:rsidR="00AA2995">
        <w:rPr>
          <w:rFonts w:asciiTheme="minorHAnsi" w:hAnsiTheme="minorHAnsi" w:cstheme="minorHAnsi"/>
        </w:rPr>
        <w:t xml:space="preserve">. Several </w:t>
      </w:r>
      <w:r w:rsidR="00AA2995" w:rsidRPr="00DB574D">
        <w:rPr>
          <w:rFonts w:asciiTheme="minorHAnsi" w:hAnsiTheme="minorHAnsi" w:cstheme="minorHAnsi"/>
        </w:rPr>
        <w:t xml:space="preserve">characteristic prairie plant genera </w:t>
      </w:r>
      <w:r w:rsidR="008E179E">
        <w:rPr>
          <w:rFonts w:asciiTheme="minorHAnsi" w:hAnsiTheme="minorHAnsi" w:cstheme="minorHAnsi"/>
        </w:rPr>
        <w:t xml:space="preserve">also </w:t>
      </w:r>
      <w:r w:rsidR="00AA2995">
        <w:rPr>
          <w:rFonts w:asciiTheme="minorHAnsi" w:hAnsiTheme="minorHAnsi" w:cstheme="minorHAnsi"/>
        </w:rPr>
        <w:t xml:space="preserve">occur </w:t>
      </w:r>
      <w:r w:rsidR="00AA2995" w:rsidRPr="00DB574D">
        <w:rPr>
          <w:rFonts w:asciiTheme="minorHAnsi" w:hAnsiTheme="minorHAnsi" w:cstheme="minorHAnsi"/>
        </w:rPr>
        <w:t xml:space="preserve">in the </w:t>
      </w:r>
      <w:r w:rsidR="00AA2995">
        <w:rPr>
          <w:rFonts w:asciiTheme="minorHAnsi" w:hAnsiTheme="minorHAnsi" w:cstheme="minorHAnsi"/>
        </w:rPr>
        <w:t>s</w:t>
      </w:r>
      <w:r w:rsidR="00AA2995" w:rsidRPr="00DB574D">
        <w:rPr>
          <w:rFonts w:asciiTheme="minorHAnsi" w:hAnsiTheme="minorHAnsi" w:cstheme="minorHAnsi"/>
        </w:rPr>
        <w:t>outhern Piedmont region</w:t>
      </w:r>
      <w:r w:rsidR="00AA2995">
        <w:rPr>
          <w:rFonts w:asciiTheme="minorHAnsi" w:hAnsiTheme="minorHAnsi" w:cstheme="minorHAnsi"/>
        </w:rPr>
        <w:t xml:space="preserve">. </w:t>
      </w:r>
      <w:r w:rsidR="00AA2995" w:rsidRPr="00DB574D">
        <w:rPr>
          <w:rFonts w:asciiTheme="minorHAnsi" w:hAnsiTheme="minorHAnsi" w:cstheme="minorHAnsi"/>
        </w:rPr>
        <w:t xml:space="preserve">While these </w:t>
      </w:r>
      <w:r w:rsidR="008E179E">
        <w:rPr>
          <w:rFonts w:asciiTheme="minorHAnsi" w:hAnsiTheme="minorHAnsi" w:cstheme="minorHAnsi"/>
        </w:rPr>
        <w:t>plants</w:t>
      </w:r>
      <w:r w:rsidR="008E179E" w:rsidRPr="00DB574D">
        <w:rPr>
          <w:rFonts w:asciiTheme="minorHAnsi" w:hAnsiTheme="minorHAnsi" w:cstheme="minorHAnsi"/>
        </w:rPr>
        <w:t xml:space="preserve"> </w:t>
      </w:r>
      <w:r w:rsidR="00AA2995" w:rsidRPr="00DB574D">
        <w:rPr>
          <w:rFonts w:asciiTheme="minorHAnsi" w:hAnsiTheme="minorHAnsi" w:cstheme="minorHAnsi"/>
        </w:rPr>
        <w:t xml:space="preserve">are not as </w:t>
      </w:r>
      <w:r w:rsidR="006E245A">
        <w:rPr>
          <w:rFonts w:asciiTheme="minorHAnsi" w:hAnsiTheme="minorHAnsi" w:cstheme="minorHAnsi"/>
        </w:rPr>
        <w:t>abundant</w:t>
      </w:r>
      <w:r w:rsidR="006E245A" w:rsidRPr="00DB574D">
        <w:rPr>
          <w:rFonts w:asciiTheme="minorHAnsi" w:hAnsiTheme="minorHAnsi" w:cstheme="minorHAnsi"/>
        </w:rPr>
        <w:t xml:space="preserve"> </w:t>
      </w:r>
      <w:r w:rsidR="00AA2995" w:rsidRPr="00DB574D">
        <w:rPr>
          <w:rFonts w:asciiTheme="minorHAnsi" w:hAnsiTheme="minorHAnsi" w:cstheme="minorHAnsi"/>
        </w:rPr>
        <w:t xml:space="preserve">as they are in the prairie region of the </w:t>
      </w:r>
      <w:r w:rsidR="00AA2995">
        <w:rPr>
          <w:rFonts w:asciiTheme="minorHAnsi" w:hAnsiTheme="minorHAnsi" w:cstheme="minorHAnsi"/>
        </w:rPr>
        <w:t>USA</w:t>
      </w:r>
      <w:r w:rsidR="00AA2995" w:rsidRPr="00DB574D">
        <w:rPr>
          <w:rFonts w:asciiTheme="minorHAnsi" w:hAnsiTheme="minorHAnsi" w:cstheme="minorHAnsi"/>
        </w:rPr>
        <w:t xml:space="preserve">, </w:t>
      </w:r>
      <w:r w:rsidR="00AA2995">
        <w:rPr>
          <w:rFonts w:asciiTheme="minorHAnsi" w:hAnsiTheme="minorHAnsi" w:cstheme="minorHAnsi"/>
        </w:rPr>
        <w:t xml:space="preserve">multiple </w:t>
      </w:r>
      <w:r w:rsidR="00C77E03">
        <w:rPr>
          <w:rFonts w:asciiTheme="minorHAnsi" w:hAnsiTheme="minorHAnsi" w:cstheme="minorHAnsi"/>
        </w:rPr>
        <w:t xml:space="preserve">prairie </w:t>
      </w:r>
      <w:r w:rsidR="00AA2995" w:rsidRPr="00DB574D">
        <w:rPr>
          <w:rFonts w:asciiTheme="minorHAnsi" w:hAnsiTheme="minorHAnsi" w:cstheme="minorHAnsi"/>
        </w:rPr>
        <w:t xml:space="preserve">genera have higher diversity </w:t>
      </w:r>
      <w:r w:rsidR="00C77E03">
        <w:rPr>
          <w:rFonts w:asciiTheme="minorHAnsi" w:hAnsiTheme="minorHAnsi" w:cstheme="minorHAnsi"/>
        </w:rPr>
        <w:t xml:space="preserve">of species </w:t>
      </w:r>
      <w:r w:rsidR="00AA2995" w:rsidRPr="00DB574D">
        <w:rPr>
          <w:rFonts w:asciiTheme="minorHAnsi" w:hAnsiTheme="minorHAnsi" w:cstheme="minorHAnsi"/>
        </w:rPr>
        <w:t>in the Southeast</w:t>
      </w:r>
      <w:r w:rsidR="00AA2995">
        <w:rPr>
          <w:rFonts w:asciiTheme="minorHAnsi" w:hAnsiTheme="minorHAnsi" w:cstheme="minorHAnsi"/>
        </w:rPr>
        <w:t xml:space="preserve">. </w:t>
      </w:r>
      <w:r w:rsidR="00AA2995" w:rsidRPr="00DB574D">
        <w:rPr>
          <w:rFonts w:asciiTheme="minorHAnsi" w:hAnsiTheme="minorHAnsi" w:cstheme="minorHAnsi"/>
        </w:rPr>
        <w:t xml:space="preserve">The overall herbaceous </w:t>
      </w:r>
      <w:r w:rsidR="00C77E03">
        <w:rPr>
          <w:rFonts w:asciiTheme="minorHAnsi" w:hAnsiTheme="minorHAnsi" w:cstheme="minorHAnsi"/>
        </w:rPr>
        <w:t>flora</w:t>
      </w:r>
      <w:r w:rsidR="00C77E03" w:rsidRPr="00DB574D">
        <w:rPr>
          <w:rFonts w:asciiTheme="minorHAnsi" w:hAnsiTheme="minorHAnsi" w:cstheme="minorHAnsi"/>
        </w:rPr>
        <w:t xml:space="preserve"> </w:t>
      </w:r>
      <w:r w:rsidR="00AA2995">
        <w:rPr>
          <w:rFonts w:asciiTheme="minorHAnsi" w:hAnsiTheme="minorHAnsi" w:cstheme="minorHAnsi"/>
        </w:rPr>
        <w:t>of</w:t>
      </w:r>
      <w:r w:rsidR="00AA2995" w:rsidRPr="00DB574D">
        <w:rPr>
          <w:rFonts w:asciiTheme="minorHAnsi" w:hAnsiTheme="minorHAnsi" w:cstheme="minorHAnsi"/>
        </w:rPr>
        <w:t xml:space="preserve"> the Piedmont </w:t>
      </w:r>
      <w:r w:rsidR="00AA2995">
        <w:rPr>
          <w:rFonts w:asciiTheme="minorHAnsi" w:hAnsiTheme="minorHAnsi" w:cstheme="minorHAnsi"/>
        </w:rPr>
        <w:t xml:space="preserve">has a significant proportion </w:t>
      </w:r>
      <w:r w:rsidR="00AA2995" w:rsidRPr="00DB574D">
        <w:rPr>
          <w:rFonts w:asciiTheme="minorHAnsi" w:hAnsiTheme="minorHAnsi" w:cstheme="minorHAnsi"/>
        </w:rPr>
        <w:t xml:space="preserve">composed of species </w:t>
      </w:r>
      <w:r w:rsidR="00AA2995">
        <w:rPr>
          <w:rFonts w:asciiTheme="minorHAnsi" w:hAnsiTheme="minorHAnsi" w:cstheme="minorHAnsi"/>
        </w:rPr>
        <w:t>that</w:t>
      </w:r>
      <w:r w:rsidR="00AA2995" w:rsidRPr="00DB574D">
        <w:rPr>
          <w:rFonts w:asciiTheme="minorHAnsi" w:hAnsiTheme="minorHAnsi" w:cstheme="minorHAnsi"/>
        </w:rPr>
        <w:t xml:space="preserve"> </w:t>
      </w:r>
      <w:r w:rsidR="00AA2995">
        <w:rPr>
          <w:rFonts w:asciiTheme="minorHAnsi" w:hAnsiTheme="minorHAnsi" w:cstheme="minorHAnsi"/>
        </w:rPr>
        <w:t>generally occur in open or semi-open habitat, including many current species of concern at the state or Federal level (</w:t>
      </w:r>
      <w:proofErr w:type="spellStart"/>
      <w:r w:rsidR="00AA2995" w:rsidRPr="006B0A95">
        <w:rPr>
          <w:rFonts w:asciiTheme="minorHAnsi" w:hAnsiTheme="minorHAnsi" w:cstheme="minorHAnsi"/>
          <w:b/>
        </w:rPr>
        <w:t>Szakacs</w:t>
      </w:r>
      <w:proofErr w:type="spellEnd"/>
      <w:r w:rsidR="00AA2995">
        <w:rPr>
          <w:rFonts w:asciiTheme="minorHAnsi" w:hAnsiTheme="minorHAnsi" w:cstheme="minorHAnsi"/>
        </w:rPr>
        <w:t xml:space="preserve"> </w:t>
      </w:r>
      <w:r w:rsidR="00AA2995" w:rsidRPr="000B4026">
        <w:rPr>
          <w:rFonts w:asciiTheme="minorHAnsi" w:hAnsiTheme="minorHAnsi" w:cstheme="minorHAnsi"/>
          <w:b/>
        </w:rPr>
        <w:t>2020</w:t>
      </w:r>
      <w:r w:rsidR="00AA2995">
        <w:rPr>
          <w:rFonts w:asciiTheme="minorHAnsi" w:hAnsiTheme="minorHAnsi" w:cstheme="minorHAnsi"/>
        </w:rPr>
        <w:t xml:space="preserve">). </w:t>
      </w:r>
      <w:r w:rsidR="00AA2995" w:rsidRPr="00DB574D">
        <w:rPr>
          <w:rFonts w:asciiTheme="minorHAnsi" w:hAnsiTheme="minorHAnsi" w:cstheme="minorHAnsi"/>
        </w:rPr>
        <w:t xml:space="preserve">The diversity of these heliophytes does not demonstrate that open vegetation occurred in </w:t>
      </w:r>
      <w:r w:rsidR="00AA2995">
        <w:rPr>
          <w:rFonts w:asciiTheme="minorHAnsi" w:hAnsiTheme="minorHAnsi" w:cstheme="minorHAnsi"/>
        </w:rPr>
        <w:t xml:space="preserve">the </w:t>
      </w:r>
      <w:r w:rsidR="00AA2995" w:rsidRPr="00DB574D">
        <w:rPr>
          <w:rFonts w:asciiTheme="minorHAnsi" w:hAnsiTheme="minorHAnsi" w:cstheme="minorHAnsi"/>
        </w:rPr>
        <w:t>huge contiguous areas</w:t>
      </w:r>
      <w:r w:rsidR="00AA2995">
        <w:rPr>
          <w:rFonts w:asciiTheme="minorHAnsi" w:hAnsiTheme="minorHAnsi" w:cstheme="minorHAnsi"/>
        </w:rPr>
        <w:t xml:space="preserve"> described in early maps</w:t>
      </w:r>
      <w:r w:rsidR="00AA2995" w:rsidRPr="00DB574D">
        <w:rPr>
          <w:rFonts w:asciiTheme="minorHAnsi" w:hAnsiTheme="minorHAnsi" w:cstheme="minorHAnsi"/>
        </w:rPr>
        <w:t xml:space="preserve">, but it does argue that open areas with a diversity of habitat characteristics were widespread and </w:t>
      </w:r>
      <w:proofErr w:type="spellStart"/>
      <w:r w:rsidR="00AA2995" w:rsidRPr="00DB574D">
        <w:rPr>
          <w:rFonts w:asciiTheme="minorHAnsi" w:hAnsiTheme="minorHAnsi" w:cstheme="minorHAnsi"/>
        </w:rPr>
        <w:t>persist</w:t>
      </w:r>
      <w:r w:rsidR="00AA2995">
        <w:rPr>
          <w:rFonts w:asciiTheme="minorHAnsi" w:hAnsiTheme="minorHAnsi" w:cstheme="minorHAnsi"/>
        </w:rPr>
        <w:t>ant</w:t>
      </w:r>
      <w:proofErr w:type="spellEnd"/>
      <w:r w:rsidR="00AA2995">
        <w:rPr>
          <w:rFonts w:asciiTheme="minorHAnsi" w:hAnsiTheme="minorHAnsi" w:cstheme="minorHAnsi"/>
        </w:rPr>
        <w:t xml:space="preserve"> over many </w:t>
      </w:r>
      <w:proofErr w:type="spellStart"/>
      <w:r w:rsidR="00AA2995">
        <w:rPr>
          <w:rFonts w:asciiTheme="minorHAnsi" w:hAnsiTheme="minorHAnsi" w:cstheme="minorHAnsi"/>
        </w:rPr>
        <w:t>millenia</w:t>
      </w:r>
      <w:proofErr w:type="spellEnd"/>
      <w:r w:rsidR="00AA2995">
        <w:rPr>
          <w:rFonts w:asciiTheme="minorHAnsi" w:hAnsiTheme="minorHAnsi" w:cstheme="minorHAnsi"/>
        </w:rPr>
        <w:t xml:space="preserve">. </w:t>
      </w:r>
      <w:r w:rsidR="00AA2995" w:rsidRPr="00DB574D">
        <w:rPr>
          <w:rFonts w:asciiTheme="minorHAnsi" w:hAnsiTheme="minorHAnsi" w:cstheme="minorHAnsi"/>
        </w:rPr>
        <w:t xml:space="preserve">It is unclear how much of this open habitat was </w:t>
      </w:r>
      <w:r w:rsidR="00AA2995">
        <w:rPr>
          <w:rFonts w:asciiTheme="minorHAnsi" w:hAnsiTheme="minorHAnsi" w:cstheme="minorHAnsi"/>
        </w:rPr>
        <w:t xml:space="preserve">in areas with unusual edaphic characteristics, </w:t>
      </w:r>
      <w:r w:rsidR="00AA2995" w:rsidRPr="00DB574D">
        <w:rPr>
          <w:rFonts w:asciiTheme="minorHAnsi" w:hAnsiTheme="minorHAnsi" w:cstheme="minorHAnsi"/>
        </w:rPr>
        <w:t xml:space="preserve">and how much was </w:t>
      </w:r>
      <w:r w:rsidR="00AA2995">
        <w:rPr>
          <w:rFonts w:asciiTheme="minorHAnsi" w:hAnsiTheme="minorHAnsi" w:cstheme="minorHAnsi"/>
        </w:rPr>
        <w:t>o</w:t>
      </w:r>
      <w:r w:rsidR="00AA2995" w:rsidRPr="00DB574D">
        <w:rPr>
          <w:rFonts w:asciiTheme="minorHAnsi" w:hAnsiTheme="minorHAnsi" w:cstheme="minorHAnsi"/>
        </w:rPr>
        <w:t xml:space="preserve">n </w:t>
      </w:r>
      <w:r w:rsidR="00AA2995">
        <w:rPr>
          <w:rFonts w:asciiTheme="minorHAnsi" w:hAnsiTheme="minorHAnsi" w:cstheme="minorHAnsi"/>
        </w:rPr>
        <w:t xml:space="preserve">more </w:t>
      </w:r>
      <w:r w:rsidR="00AA2995" w:rsidRPr="00DB574D">
        <w:rPr>
          <w:rFonts w:asciiTheme="minorHAnsi" w:hAnsiTheme="minorHAnsi" w:cstheme="minorHAnsi"/>
        </w:rPr>
        <w:t xml:space="preserve">ordinary </w:t>
      </w:r>
      <w:r w:rsidR="00AA2995">
        <w:rPr>
          <w:rFonts w:asciiTheme="minorHAnsi" w:hAnsiTheme="minorHAnsi" w:cstheme="minorHAnsi"/>
        </w:rPr>
        <w:t xml:space="preserve">soil </w:t>
      </w:r>
      <w:r w:rsidR="00AA2995" w:rsidRPr="00DB574D">
        <w:rPr>
          <w:rFonts w:asciiTheme="minorHAnsi" w:hAnsiTheme="minorHAnsi" w:cstheme="minorHAnsi"/>
        </w:rPr>
        <w:t>that would support forest</w:t>
      </w:r>
      <w:r w:rsidR="00AA2995" w:rsidRPr="00543480">
        <w:rPr>
          <w:rFonts w:asciiTheme="minorHAnsi" w:hAnsiTheme="minorHAnsi" w:cstheme="minorHAnsi"/>
        </w:rPr>
        <w:t xml:space="preserve"> </w:t>
      </w:r>
      <w:r w:rsidR="00AA2995">
        <w:rPr>
          <w:rFonts w:asciiTheme="minorHAnsi" w:hAnsiTheme="minorHAnsi" w:cstheme="minorHAnsi"/>
        </w:rPr>
        <w:t xml:space="preserve">in the absence of fire. </w:t>
      </w:r>
      <w:r w:rsidR="006E245A">
        <w:rPr>
          <w:rFonts w:asciiTheme="minorHAnsi" w:hAnsiTheme="minorHAnsi" w:cstheme="minorHAnsi"/>
        </w:rPr>
        <w:t>In addition, e</w:t>
      </w:r>
      <w:r w:rsidR="00EF6C3B" w:rsidRPr="00DB574D">
        <w:rPr>
          <w:rFonts w:asciiTheme="minorHAnsi" w:hAnsiTheme="minorHAnsi" w:cstheme="minorHAnsi"/>
        </w:rPr>
        <w:t xml:space="preserve">nough grassy vegetation </w:t>
      </w:r>
      <w:r w:rsidR="008E179E">
        <w:rPr>
          <w:rFonts w:asciiTheme="minorHAnsi" w:hAnsiTheme="minorHAnsi" w:cstheme="minorHAnsi"/>
        </w:rPr>
        <w:t xml:space="preserve">must have existed to support the </w:t>
      </w:r>
      <w:r w:rsidR="00735C45">
        <w:rPr>
          <w:rFonts w:asciiTheme="minorHAnsi" w:hAnsiTheme="minorHAnsi" w:cstheme="minorHAnsi"/>
        </w:rPr>
        <w:t xml:space="preserve">elk and </w:t>
      </w:r>
      <w:r w:rsidR="00EF6C3B" w:rsidRPr="00DB574D">
        <w:rPr>
          <w:rFonts w:asciiTheme="minorHAnsi" w:hAnsiTheme="minorHAnsi" w:cstheme="minorHAnsi"/>
        </w:rPr>
        <w:t xml:space="preserve">bison </w:t>
      </w:r>
      <w:bookmarkStart w:id="4" w:name="_Hlk42596547"/>
      <w:r w:rsidR="008E179E">
        <w:rPr>
          <w:rFonts w:asciiTheme="minorHAnsi" w:hAnsiTheme="minorHAnsi" w:cstheme="minorHAnsi"/>
        </w:rPr>
        <w:t xml:space="preserve">reported by </w:t>
      </w:r>
      <w:r w:rsidR="00AA2995">
        <w:rPr>
          <w:rFonts w:asciiTheme="minorHAnsi" w:hAnsiTheme="minorHAnsi" w:cstheme="minorHAnsi"/>
        </w:rPr>
        <w:t xml:space="preserve">many </w:t>
      </w:r>
      <w:r w:rsidR="008E179E">
        <w:rPr>
          <w:rFonts w:asciiTheme="minorHAnsi" w:hAnsiTheme="minorHAnsi" w:cstheme="minorHAnsi"/>
        </w:rPr>
        <w:t xml:space="preserve">early </w:t>
      </w:r>
      <w:r w:rsidR="000839DC">
        <w:rPr>
          <w:rFonts w:asciiTheme="minorHAnsi" w:hAnsiTheme="minorHAnsi" w:cstheme="minorHAnsi"/>
        </w:rPr>
        <w:t xml:space="preserve">Europeans </w:t>
      </w:r>
      <w:r w:rsidR="006E245A">
        <w:rPr>
          <w:rFonts w:asciiTheme="minorHAnsi" w:hAnsiTheme="minorHAnsi" w:cstheme="minorHAnsi"/>
        </w:rPr>
        <w:t xml:space="preserve">on </w:t>
      </w:r>
      <w:r>
        <w:rPr>
          <w:rFonts w:asciiTheme="minorHAnsi" w:hAnsiTheme="minorHAnsi" w:cstheme="minorHAnsi"/>
        </w:rPr>
        <w:t>Piedmont plains and savannas from Virginia to Georgia (</w:t>
      </w:r>
      <w:r w:rsidRPr="006E245A">
        <w:rPr>
          <w:rFonts w:asciiTheme="minorHAnsi" w:hAnsiTheme="minorHAnsi" w:cstheme="minorHAnsi"/>
          <w:b/>
        </w:rPr>
        <w:t>Beverley 2013, Lawson 1709, Catesby 1771, Barden 1997</w:t>
      </w:r>
      <w:r>
        <w:rPr>
          <w:rFonts w:asciiTheme="minorHAnsi" w:hAnsiTheme="minorHAnsi" w:cstheme="minorHAnsi"/>
        </w:rPr>
        <w:t>)</w:t>
      </w:r>
      <w:r w:rsidR="008E179E">
        <w:rPr>
          <w:rFonts w:asciiTheme="minorHAnsi" w:hAnsiTheme="minorHAnsi" w:cstheme="minorHAnsi"/>
        </w:rPr>
        <w:t xml:space="preserve">. However, </w:t>
      </w:r>
      <w:r w:rsidR="006E245A">
        <w:rPr>
          <w:rFonts w:asciiTheme="minorHAnsi" w:hAnsiTheme="minorHAnsi" w:cstheme="minorHAnsi"/>
        </w:rPr>
        <w:t xml:space="preserve">these </w:t>
      </w:r>
      <w:r w:rsidR="00AA2995">
        <w:rPr>
          <w:rFonts w:asciiTheme="minorHAnsi" w:hAnsiTheme="minorHAnsi" w:cstheme="minorHAnsi"/>
        </w:rPr>
        <w:t xml:space="preserve">reports </w:t>
      </w:r>
      <w:r w:rsidR="008E179E">
        <w:rPr>
          <w:rFonts w:asciiTheme="minorHAnsi" w:hAnsiTheme="minorHAnsi" w:cstheme="minorHAnsi"/>
        </w:rPr>
        <w:t xml:space="preserve">themselves do not demonstrate the existence </w:t>
      </w:r>
      <w:r w:rsidR="006E245A">
        <w:rPr>
          <w:rFonts w:asciiTheme="minorHAnsi" w:hAnsiTheme="minorHAnsi" w:cstheme="minorHAnsi"/>
        </w:rPr>
        <w:t>of larger savanna regions</w:t>
      </w:r>
      <w:r>
        <w:rPr>
          <w:rFonts w:asciiTheme="minorHAnsi" w:hAnsiTheme="minorHAnsi" w:cstheme="minorHAnsi"/>
        </w:rPr>
        <w:t>.</w:t>
      </w:r>
      <w:r w:rsidR="00AA2995">
        <w:rPr>
          <w:rFonts w:asciiTheme="minorHAnsi" w:hAnsiTheme="minorHAnsi" w:cstheme="minorHAnsi"/>
        </w:rPr>
        <w:t xml:space="preserve"> </w:t>
      </w:r>
      <w:r w:rsidR="008E179E">
        <w:rPr>
          <w:rFonts w:asciiTheme="minorHAnsi" w:hAnsiTheme="minorHAnsi" w:cstheme="minorHAnsi"/>
        </w:rPr>
        <w:t>Distinct e</w:t>
      </w:r>
      <w:r w:rsidR="00AA2995">
        <w:rPr>
          <w:rFonts w:asciiTheme="minorHAnsi" w:hAnsiTheme="minorHAnsi" w:cstheme="minorHAnsi"/>
        </w:rPr>
        <w:t xml:space="preserve">astern </w:t>
      </w:r>
      <w:r w:rsidR="008E179E">
        <w:rPr>
          <w:rFonts w:asciiTheme="minorHAnsi" w:hAnsiTheme="minorHAnsi" w:cstheme="minorHAnsi"/>
        </w:rPr>
        <w:t xml:space="preserve">taxa </w:t>
      </w:r>
      <w:r w:rsidR="00AA2995">
        <w:rPr>
          <w:rFonts w:asciiTheme="minorHAnsi" w:hAnsiTheme="minorHAnsi" w:cstheme="minorHAnsi"/>
        </w:rPr>
        <w:t xml:space="preserve">of elk and bison </w:t>
      </w:r>
      <w:r w:rsidR="008E179E">
        <w:rPr>
          <w:rFonts w:asciiTheme="minorHAnsi" w:hAnsiTheme="minorHAnsi" w:cstheme="minorHAnsi"/>
        </w:rPr>
        <w:t xml:space="preserve">were </w:t>
      </w:r>
      <w:r w:rsidR="00AA2995">
        <w:rPr>
          <w:rFonts w:asciiTheme="minorHAnsi" w:hAnsiTheme="minorHAnsi" w:cstheme="minorHAnsi"/>
        </w:rPr>
        <w:t>extinct before t</w:t>
      </w:r>
      <w:r w:rsidR="006E245A">
        <w:rPr>
          <w:rFonts w:asciiTheme="minorHAnsi" w:hAnsiTheme="minorHAnsi" w:cstheme="minorHAnsi"/>
        </w:rPr>
        <w:t xml:space="preserve">hey could be studied in detail; these animals may have inhabited more woodland habitats than their Great Plains cousins.  </w:t>
      </w:r>
      <w:r w:rsidR="008E179E">
        <w:rPr>
          <w:rFonts w:asciiTheme="minorHAnsi" w:hAnsiTheme="minorHAnsi" w:cstheme="minorHAnsi"/>
        </w:rPr>
        <w:t>Additionally, t</w:t>
      </w:r>
      <w:r w:rsidR="006E245A">
        <w:rPr>
          <w:rFonts w:asciiTheme="minorHAnsi" w:hAnsiTheme="minorHAnsi" w:cstheme="minorHAnsi"/>
        </w:rPr>
        <w:t>here is little reliable information about the abundance of such animals east of the Mississippi.  I</w:t>
      </w:r>
      <w:r w:rsidR="00AA2995">
        <w:rPr>
          <w:rFonts w:asciiTheme="minorHAnsi" w:hAnsiTheme="minorHAnsi" w:cstheme="minorHAnsi"/>
        </w:rPr>
        <w:t>t’s possible that elk and bison were relatively recent arrivals</w:t>
      </w:r>
      <w:bookmarkEnd w:id="4"/>
      <w:r w:rsidR="00741148">
        <w:rPr>
          <w:rFonts w:asciiTheme="minorHAnsi" w:hAnsiTheme="minorHAnsi" w:cstheme="minorHAnsi"/>
        </w:rPr>
        <w:t xml:space="preserve"> </w:t>
      </w:r>
      <w:r w:rsidR="006E245A">
        <w:rPr>
          <w:rFonts w:asciiTheme="minorHAnsi" w:hAnsiTheme="minorHAnsi" w:cstheme="minorHAnsi"/>
        </w:rPr>
        <w:t>in</w:t>
      </w:r>
      <w:r w:rsidR="00AA2995">
        <w:rPr>
          <w:rFonts w:asciiTheme="minorHAnsi" w:hAnsiTheme="minorHAnsi" w:cstheme="minorHAnsi"/>
        </w:rPr>
        <w:t xml:space="preserve"> the Piedmont when observed by Europeans</w:t>
      </w:r>
      <w:r w:rsidR="006E245A">
        <w:rPr>
          <w:rFonts w:asciiTheme="minorHAnsi" w:hAnsiTheme="minorHAnsi" w:cstheme="minorHAnsi"/>
        </w:rPr>
        <w:t>, originally drawn east by increasingly intensive land management by Native Americans</w:t>
      </w:r>
      <w:r w:rsidR="00AA2995">
        <w:rPr>
          <w:rFonts w:asciiTheme="minorHAnsi" w:hAnsiTheme="minorHAnsi" w:cstheme="minorHAnsi"/>
        </w:rPr>
        <w:t xml:space="preserve">.  </w:t>
      </w:r>
      <w:r w:rsidR="00784BB7">
        <w:rPr>
          <w:rFonts w:asciiTheme="minorHAnsi" w:hAnsiTheme="minorHAnsi" w:cstheme="minorHAnsi"/>
        </w:rPr>
        <w:t>Regardless,</w:t>
      </w:r>
      <w:r w:rsidR="005A7FA0" w:rsidRPr="00DB574D">
        <w:rPr>
          <w:rFonts w:asciiTheme="minorHAnsi" w:hAnsiTheme="minorHAnsi" w:cstheme="minorHAnsi"/>
        </w:rPr>
        <w:t xml:space="preserve"> a </w:t>
      </w:r>
      <w:r w:rsidR="00DA2990" w:rsidRPr="00DB574D">
        <w:rPr>
          <w:rFonts w:asciiTheme="minorHAnsi" w:hAnsiTheme="minorHAnsi" w:cstheme="minorHAnsi"/>
        </w:rPr>
        <w:t xml:space="preserve">natural fire regime was clearly important in maintaining </w:t>
      </w:r>
      <w:r w:rsidR="00307830">
        <w:rPr>
          <w:rFonts w:asciiTheme="minorHAnsi" w:hAnsiTheme="minorHAnsi" w:cstheme="minorHAnsi"/>
        </w:rPr>
        <w:t xml:space="preserve">open habitat </w:t>
      </w:r>
      <w:r w:rsidR="00DA2990" w:rsidRPr="00DB574D">
        <w:rPr>
          <w:rFonts w:asciiTheme="minorHAnsi" w:hAnsiTheme="minorHAnsi" w:cstheme="minorHAnsi"/>
        </w:rPr>
        <w:t>over the time span needed to accumulate</w:t>
      </w:r>
      <w:r w:rsidR="005A7FA0" w:rsidRPr="00DB574D">
        <w:rPr>
          <w:rFonts w:asciiTheme="minorHAnsi" w:hAnsiTheme="minorHAnsi" w:cstheme="minorHAnsi"/>
        </w:rPr>
        <w:t xml:space="preserve"> a diversity of </w:t>
      </w:r>
      <w:proofErr w:type="spellStart"/>
      <w:r w:rsidR="009E281E">
        <w:rPr>
          <w:rFonts w:asciiTheme="minorHAnsi" w:hAnsiTheme="minorHAnsi" w:cstheme="minorHAnsi"/>
        </w:rPr>
        <w:t>heliophytic</w:t>
      </w:r>
      <w:proofErr w:type="spellEnd"/>
      <w:r w:rsidR="009E281E">
        <w:rPr>
          <w:rFonts w:asciiTheme="minorHAnsi" w:hAnsiTheme="minorHAnsi" w:cstheme="minorHAnsi"/>
        </w:rPr>
        <w:t xml:space="preserve"> </w:t>
      </w:r>
      <w:r w:rsidR="005A7FA0" w:rsidRPr="00DB574D">
        <w:rPr>
          <w:rFonts w:asciiTheme="minorHAnsi" w:hAnsiTheme="minorHAnsi" w:cstheme="minorHAnsi"/>
        </w:rPr>
        <w:t>species</w:t>
      </w:r>
      <w:r w:rsidR="00741148">
        <w:rPr>
          <w:rFonts w:asciiTheme="minorHAnsi" w:hAnsiTheme="minorHAnsi" w:cstheme="minorHAnsi"/>
        </w:rPr>
        <w:t xml:space="preserve">. </w:t>
      </w:r>
    </w:p>
    <w:p w14:paraId="34588E84" w14:textId="7A898D37" w:rsidR="00C022B0" w:rsidRPr="00DB574D" w:rsidRDefault="00597446" w:rsidP="00DB574D">
      <w:pPr>
        <w:spacing w:after="160"/>
        <w:rPr>
          <w:rFonts w:asciiTheme="minorHAnsi" w:hAnsiTheme="minorHAnsi" w:cstheme="minorHAnsi"/>
          <w:b/>
          <w:bCs/>
        </w:rPr>
      </w:pPr>
      <w:r>
        <w:rPr>
          <w:rFonts w:asciiTheme="minorHAnsi" w:hAnsiTheme="minorHAnsi" w:cstheme="minorHAnsi"/>
          <w:b/>
          <w:bCs/>
        </w:rPr>
        <w:t>2</w:t>
      </w:r>
      <w:r w:rsidR="00215BF6">
        <w:rPr>
          <w:rFonts w:asciiTheme="minorHAnsi" w:hAnsiTheme="minorHAnsi" w:cstheme="minorHAnsi"/>
          <w:b/>
          <w:bCs/>
        </w:rPr>
        <w:t>.3</w:t>
      </w:r>
      <w:r>
        <w:rPr>
          <w:rFonts w:asciiTheme="minorHAnsi" w:hAnsiTheme="minorHAnsi" w:cstheme="minorHAnsi"/>
          <w:b/>
          <w:bCs/>
        </w:rPr>
        <w:t>.2</w:t>
      </w:r>
      <w:r w:rsidR="00F25F27" w:rsidRPr="00DB574D">
        <w:rPr>
          <w:rFonts w:asciiTheme="minorHAnsi" w:hAnsiTheme="minorHAnsi" w:cstheme="minorHAnsi"/>
          <w:b/>
          <w:bCs/>
        </w:rPr>
        <w:t xml:space="preserve"> </w:t>
      </w:r>
      <w:r w:rsidR="00E379E7">
        <w:rPr>
          <w:rFonts w:asciiTheme="minorHAnsi" w:hAnsiTheme="minorHAnsi" w:cstheme="minorHAnsi"/>
          <w:b/>
          <w:bCs/>
        </w:rPr>
        <w:t xml:space="preserve">Early human impacts on the </w:t>
      </w:r>
      <w:r w:rsidR="009B3ACC">
        <w:rPr>
          <w:rFonts w:asciiTheme="minorHAnsi" w:hAnsiTheme="minorHAnsi" w:cstheme="minorHAnsi"/>
          <w:b/>
          <w:bCs/>
        </w:rPr>
        <w:t xml:space="preserve">Piedmont </w:t>
      </w:r>
    </w:p>
    <w:p w14:paraId="40E17FF0" w14:textId="77777777" w:rsidR="00E379E7" w:rsidRDefault="00C95002" w:rsidP="00C71898">
      <w:pPr>
        <w:spacing w:after="160"/>
        <w:rPr>
          <w:rFonts w:asciiTheme="minorHAnsi" w:hAnsiTheme="minorHAnsi" w:cstheme="minorHAnsi"/>
        </w:rPr>
      </w:pPr>
      <w:r w:rsidRPr="00DB574D">
        <w:rPr>
          <w:rFonts w:asciiTheme="minorHAnsi" w:hAnsiTheme="minorHAnsi" w:cstheme="minorHAnsi"/>
        </w:rPr>
        <w:tab/>
      </w:r>
      <w:r w:rsidR="00E379E7" w:rsidRPr="00DB574D">
        <w:rPr>
          <w:rFonts w:asciiTheme="minorHAnsi" w:hAnsiTheme="minorHAnsi" w:cstheme="minorHAnsi"/>
        </w:rPr>
        <w:t>Throughout much of the pre-European history of the southern Piedmont, the human population was relatively small and diffuse, resulting in only minor anthropogenic disturbance</w:t>
      </w:r>
      <w:r w:rsidR="00E379E7">
        <w:rPr>
          <w:rFonts w:asciiTheme="minorHAnsi" w:hAnsiTheme="minorHAnsi" w:cstheme="minorHAnsi"/>
        </w:rPr>
        <w:t xml:space="preserve">. </w:t>
      </w:r>
      <w:r w:rsidR="00E379E7" w:rsidRPr="00DB574D">
        <w:rPr>
          <w:rFonts w:asciiTheme="minorHAnsi" w:hAnsiTheme="minorHAnsi" w:cstheme="minorHAnsi"/>
        </w:rPr>
        <w:t xml:space="preserve">Paleo-Indians migrated to the Piedmont around 11,000 years ago, </w:t>
      </w:r>
      <w:r w:rsidR="00E379E7">
        <w:rPr>
          <w:rFonts w:asciiTheme="minorHAnsi" w:hAnsiTheme="minorHAnsi" w:cstheme="minorHAnsi"/>
        </w:rPr>
        <w:t>equipped</w:t>
      </w:r>
      <w:r w:rsidR="00E379E7" w:rsidRPr="00DB574D">
        <w:rPr>
          <w:rFonts w:asciiTheme="minorHAnsi" w:hAnsiTheme="minorHAnsi" w:cstheme="minorHAnsi"/>
        </w:rPr>
        <w:t xml:space="preserve"> with Clovis-point technology. </w:t>
      </w:r>
      <w:r w:rsidR="00E379E7">
        <w:rPr>
          <w:rFonts w:asciiTheme="minorHAnsi" w:hAnsiTheme="minorHAnsi" w:cstheme="minorHAnsi"/>
        </w:rPr>
        <w:t xml:space="preserve">Temperatures peaked during the </w:t>
      </w:r>
      <w:proofErr w:type="spellStart"/>
      <w:r w:rsidR="00E379E7">
        <w:rPr>
          <w:rFonts w:asciiTheme="minorHAnsi" w:hAnsiTheme="minorHAnsi" w:cstheme="minorHAnsi"/>
        </w:rPr>
        <w:t>hypsithermal</w:t>
      </w:r>
      <w:proofErr w:type="spellEnd"/>
      <w:r w:rsidR="00E379E7">
        <w:rPr>
          <w:rFonts w:asciiTheme="minorHAnsi" w:hAnsiTheme="minorHAnsi" w:cstheme="minorHAnsi"/>
        </w:rPr>
        <w:t xml:space="preserve"> (7,500-5,000 BP), and this warm, dry climate coincided with the earliest recorded effects of anthropogenic fire on the Piedmont landscape.</w:t>
      </w:r>
      <w:r w:rsidR="00E379E7" w:rsidRPr="00863A59">
        <w:rPr>
          <w:rFonts w:asciiTheme="minorHAnsi" w:hAnsiTheme="minorHAnsi" w:cstheme="minorHAnsi"/>
        </w:rPr>
        <w:t xml:space="preserve"> </w:t>
      </w:r>
      <w:r w:rsidR="00E379E7">
        <w:rPr>
          <w:rFonts w:asciiTheme="minorHAnsi" w:hAnsiTheme="minorHAnsi" w:cstheme="minorHAnsi"/>
        </w:rPr>
        <w:t>Pines, in particular, expanded their range northward during this period (</w:t>
      </w:r>
      <w:r w:rsidR="00E379E7" w:rsidRPr="00EF544F">
        <w:rPr>
          <w:rFonts w:asciiTheme="minorHAnsi" w:hAnsiTheme="minorHAnsi" w:cstheme="minorHAnsi"/>
          <w:b/>
        </w:rPr>
        <w:t>Williams et al. 2004</w:t>
      </w:r>
      <w:r w:rsidR="00E379E7">
        <w:rPr>
          <w:rFonts w:asciiTheme="minorHAnsi" w:hAnsiTheme="minorHAnsi" w:cstheme="minorHAnsi"/>
        </w:rPr>
        <w:t xml:space="preserve">). </w:t>
      </w:r>
      <w:r w:rsidR="00E379E7" w:rsidRPr="00DB574D">
        <w:rPr>
          <w:rFonts w:asciiTheme="minorHAnsi" w:hAnsiTheme="minorHAnsi" w:cstheme="minorHAnsi"/>
        </w:rPr>
        <w:t>Through the Archaic cultural period (8000-1000 BCE), early residents of the region were hunter-gatherers</w:t>
      </w:r>
      <w:r w:rsidR="00E379E7">
        <w:rPr>
          <w:rFonts w:asciiTheme="minorHAnsi" w:hAnsiTheme="minorHAnsi" w:cstheme="minorHAnsi"/>
        </w:rPr>
        <w:t xml:space="preserve"> (</w:t>
      </w:r>
      <w:proofErr w:type="spellStart"/>
      <w:r w:rsidR="00E379E7" w:rsidRPr="0006005B">
        <w:rPr>
          <w:rFonts w:asciiTheme="minorHAnsi" w:hAnsiTheme="minorHAnsi" w:cstheme="minorHAnsi"/>
          <w:b/>
        </w:rPr>
        <w:t>Turck</w:t>
      </w:r>
      <w:proofErr w:type="spellEnd"/>
      <w:r w:rsidR="00E379E7" w:rsidRPr="0006005B">
        <w:rPr>
          <w:rFonts w:asciiTheme="minorHAnsi" w:hAnsiTheme="minorHAnsi" w:cstheme="minorHAnsi"/>
          <w:b/>
        </w:rPr>
        <w:t xml:space="preserve"> et al. 2011</w:t>
      </w:r>
      <w:r w:rsidR="00E379E7">
        <w:rPr>
          <w:rFonts w:asciiTheme="minorHAnsi" w:hAnsiTheme="minorHAnsi" w:cstheme="minorHAnsi"/>
        </w:rPr>
        <w:t>). Humans</w:t>
      </w:r>
      <w:r w:rsidR="00E379E7" w:rsidRPr="00DB574D">
        <w:rPr>
          <w:rFonts w:asciiTheme="minorHAnsi" w:hAnsiTheme="minorHAnsi" w:cstheme="minorHAnsi"/>
        </w:rPr>
        <w:t xml:space="preserve"> began to </w:t>
      </w:r>
      <w:r w:rsidR="00E379E7">
        <w:rPr>
          <w:rFonts w:asciiTheme="minorHAnsi" w:hAnsiTheme="minorHAnsi" w:cstheme="minorHAnsi"/>
        </w:rPr>
        <w:t>use fire</w:t>
      </w:r>
      <w:r w:rsidR="00E379E7" w:rsidRPr="00DB574D">
        <w:rPr>
          <w:rFonts w:asciiTheme="minorHAnsi" w:hAnsiTheme="minorHAnsi" w:cstheme="minorHAnsi"/>
        </w:rPr>
        <w:t xml:space="preserve"> to maintain habitat for hunting and foraging, </w:t>
      </w:r>
      <w:r w:rsidR="00E379E7">
        <w:rPr>
          <w:rFonts w:asciiTheme="minorHAnsi" w:hAnsiTheme="minorHAnsi" w:cstheme="minorHAnsi"/>
        </w:rPr>
        <w:t>though soil charcoal</w:t>
      </w:r>
      <w:r w:rsidR="00E379E7" w:rsidRPr="00DB574D">
        <w:rPr>
          <w:rFonts w:asciiTheme="minorHAnsi" w:hAnsiTheme="minorHAnsi" w:cstheme="minorHAnsi"/>
        </w:rPr>
        <w:t xml:space="preserve"> </w:t>
      </w:r>
      <w:r w:rsidR="00E379E7">
        <w:rPr>
          <w:rFonts w:asciiTheme="minorHAnsi" w:hAnsiTheme="minorHAnsi" w:cstheme="minorHAnsi"/>
        </w:rPr>
        <w:t xml:space="preserve">content suggests that the </w:t>
      </w:r>
      <w:r w:rsidR="00E379E7" w:rsidRPr="00DB574D">
        <w:rPr>
          <w:rFonts w:asciiTheme="minorHAnsi" w:hAnsiTheme="minorHAnsi" w:cstheme="minorHAnsi"/>
        </w:rPr>
        <w:t xml:space="preserve">overall landscape-level impacts </w:t>
      </w:r>
      <w:r w:rsidR="00E379E7">
        <w:rPr>
          <w:rFonts w:asciiTheme="minorHAnsi" w:hAnsiTheme="minorHAnsi" w:cstheme="minorHAnsi"/>
        </w:rPr>
        <w:t>were</w:t>
      </w:r>
      <w:r w:rsidR="00E379E7" w:rsidRPr="00DB574D">
        <w:rPr>
          <w:rFonts w:asciiTheme="minorHAnsi" w:hAnsiTheme="minorHAnsi" w:cstheme="minorHAnsi"/>
        </w:rPr>
        <w:t xml:space="preserve"> minor (</w:t>
      </w:r>
      <w:r w:rsidR="00E379E7" w:rsidRPr="00DB574D">
        <w:rPr>
          <w:rFonts w:asciiTheme="minorHAnsi" w:hAnsiTheme="minorHAnsi" w:cstheme="minorHAnsi"/>
          <w:b/>
          <w:bCs/>
        </w:rPr>
        <w:t xml:space="preserve">Fowler &amp; </w:t>
      </w:r>
      <w:proofErr w:type="spellStart"/>
      <w:r w:rsidR="00E379E7" w:rsidRPr="00DB574D">
        <w:rPr>
          <w:rFonts w:asciiTheme="minorHAnsi" w:hAnsiTheme="minorHAnsi" w:cstheme="minorHAnsi"/>
          <w:b/>
          <w:bCs/>
        </w:rPr>
        <w:t>Konopik</w:t>
      </w:r>
      <w:proofErr w:type="spellEnd"/>
      <w:r w:rsidR="00E379E7" w:rsidRPr="00DB574D">
        <w:rPr>
          <w:rFonts w:asciiTheme="minorHAnsi" w:hAnsiTheme="minorHAnsi" w:cstheme="minorHAnsi"/>
          <w:b/>
          <w:bCs/>
        </w:rPr>
        <w:t xml:space="preserve"> 2007</w:t>
      </w:r>
      <w:r w:rsidR="00E379E7" w:rsidRPr="00DB574D">
        <w:rPr>
          <w:rFonts w:asciiTheme="minorHAnsi" w:hAnsiTheme="minorHAnsi" w:cstheme="minorHAnsi"/>
        </w:rPr>
        <w:t>)</w:t>
      </w:r>
      <w:r w:rsidR="00E379E7">
        <w:rPr>
          <w:rFonts w:asciiTheme="minorHAnsi" w:hAnsiTheme="minorHAnsi" w:cstheme="minorHAnsi"/>
        </w:rPr>
        <w:t xml:space="preserve">. </w:t>
      </w:r>
      <w:r w:rsidR="00E379E7" w:rsidRPr="00DB574D">
        <w:rPr>
          <w:rFonts w:asciiTheme="minorHAnsi" w:hAnsiTheme="minorHAnsi" w:cstheme="minorHAnsi"/>
        </w:rPr>
        <w:t>Indigenous people during the subsequent Woodland cultural era (1000 BCE through 1000 CE) generally lived in semi-permanent or permanent settlements in alluvial plains and river valleys, practicing a mix of hunting, gathering, and small-scale agriculture</w:t>
      </w:r>
      <w:r w:rsidR="00E379E7">
        <w:rPr>
          <w:rFonts w:asciiTheme="minorHAnsi" w:hAnsiTheme="minorHAnsi" w:cstheme="minorHAnsi"/>
        </w:rPr>
        <w:t xml:space="preserve">. </w:t>
      </w:r>
      <w:r w:rsidR="00E379E7" w:rsidRPr="00DB574D">
        <w:rPr>
          <w:rFonts w:asciiTheme="minorHAnsi" w:hAnsiTheme="minorHAnsi" w:cstheme="minorHAnsi"/>
        </w:rPr>
        <w:t>Populations were densest in these fertile areas where agriculture was easiest to pursue.</w:t>
      </w:r>
    </w:p>
    <w:p w14:paraId="1872F822" w14:textId="61C13403" w:rsidR="00C95002" w:rsidRPr="00DB574D" w:rsidRDefault="00E379E7" w:rsidP="00C71898">
      <w:pPr>
        <w:spacing w:after="160"/>
        <w:rPr>
          <w:rFonts w:asciiTheme="minorHAnsi" w:hAnsiTheme="minorHAnsi" w:cstheme="minorHAnsi"/>
        </w:rPr>
      </w:pPr>
      <w:r>
        <w:rPr>
          <w:rFonts w:asciiTheme="minorHAnsi" w:hAnsiTheme="minorHAnsi" w:cstheme="minorHAnsi"/>
        </w:rPr>
        <w:lastRenderedPageBreak/>
        <w:tab/>
      </w:r>
      <w:r w:rsidR="00C95002" w:rsidRPr="00DB574D">
        <w:rPr>
          <w:rFonts w:asciiTheme="minorHAnsi" w:hAnsiTheme="minorHAnsi" w:cstheme="minorHAnsi"/>
        </w:rPr>
        <w:t xml:space="preserve">Fire was </w:t>
      </w:r>
      <w:r w:rsidR="00307830">
        <w:rPr>
          <w:rFonts w:asciiTheme="minorHAnsi" w:hAnsiTheme="minorHAnsi" w:cstheme="minorHAnsi"/>
        </w:rPr>
        <w:t xml:space="preserve">employed </w:t>
      </w:r>
      <w:r w:rsidR="00C95002" w:rsidRPr="00DB574D">
        <w:rPr>
          <w:rFonts w:asciiTheme="minorHAnsi" w:hAnsiTheme="minorHAnsi" w:cstheme="minorHAnsi"/>
        </w:rPr>
        <w:t xml:space="preserve">for hunting and </w:t>
      </w:r>
      <w:r w:rsidR="00307830">
        <w:rPr>
          <w:rFonts w:asciiTheme="minorHAnsi" w:hAnsiTheme="minorHAnsi" w:cstheme="minorHAnsi"/>
        </w:rPr>
        <w:t xml:space="preserve">promotion of </w:t>
      </w:r>
      <w:r w:rsidR="00C95002" w:rsidRPr="00DB574D">
        <w:rPr>
          <w:rFonts w:asciiTheme="minorHAnsi" w:hAnsiTheme="minorHAnsi" w:cstheme="minorHAnsi"/>
        </w:rPr>
        <w:t xml:space="preserve">game habitat during the Archaic cultural period, but </w:t>
      </w:r>
      <w:r w:rsidR="006E0BFC">
        <w:rPr>
          <w:rFonts w:asciiTheme="minorHAnsi" w:hAnsiTheme="minorHAnsi" w:cstheme="minorHAnsi"/>
        </w:rPr>
        <w:t>significant environmental</w:t>
      </w:r>
      <w:r w:rsidR="00C95002" w:rsidRPr="00DB574D">
        <w:rPr>
          <w:rFonts w:asciiTheme="minorHAnsi" w:hAnsiTheme="minorHAnsi" w:cstheme="minorHAnsi"/>
        </w:rPr>
        <w:t xml:space="preserve"> impacts likely began only when the Woodland</w:t>
      </w:r>
      <w:r w:rsidR="007257DB">
        <w:rPr>
          <w:rFonts w:asciiTheme="minorHAnsi" w:hAnsiTheme="minorHAnsi" w:cstheme="minorHAnsi"/>
        </w:rPr>
        <w:t xml:space="preserve"> </w:t>
      </w:r>
      <w:r w:rsidR="006E0BFC">
        <w:rPr>
          <w:rFonts w:asciiTheme="minorHAnsi" w:hAnsiTheme="minorHAnsi" w:cstheme="minorHAnsi"/>
        </w:rPr>
        <w:t>peoples</w:t>
      </w:r>
      <w:r w:rsidR="00C95002" w:rsidRPr="00DB574D">
        <w:rPr>
          <w:rFonts w:asciiTheme="minorHAnsi" w:hAnsiTheme="minorHAnsi" w:cstheme="minorHAnsi"/>
        </w:rPr>
        <w:t xml:space="preserve"> </w:t>
      </w:r>
      <w:r w:rsidR="003214C0">
        <w:rPr>
          <w:rFonts w:asciiTheme="minorHAnsi" w:hAnsiTheme="minorHAnsi" w:cstheme="minorHAnsi"/>
        </w:rPr>
        <w:t>began</w:t>
      </w:r>
      <w:r w:rsidR="003214C0" w:rsidRPr="00DB574D">
        <w:rPr>
          <w:rFonts w:asciiTheme="minorHAnsi" w:hAnsiTheme="minorHAnsi" w:cstheme="minorHAnsi"/>
        </w:rPr>
        <w:t xml:space="preserve"> </w:t>
      </w:r>
      <w:r w:rsidR="00C95002" w:rsidRPr="00DB574D">
        <w:rPr>
          <w:rFonts w:asciiTheme="minorHAnsi" w:hAnsiTheme="minorHAnsi" w:cstheme="minorHAnsi"/>
        </w:rPr>
        <w:t>cultivating</w:t>
      </w:r>
      <w:r w:rsidR="00F45227">
        <w:rPr>
          <w:rFonts w:asciiTheme="minorHAnsi" w:hAnsiTheme="minorHAnsi" w:cstheme="minorHAnsi"/>
        </w:rPr>
        <w:t xml:space="preserve"> domesticated</w:t>
      </w:r>
      <w:r w:rsidR="00C95002" w:rsidRPr="00DB574D">
        <w:rPr>
          <w:rFonts w:asciiTheme="minorHAnsi" w:hAnsiTheme="minorHAnsi" w:cstheme="minorHAnsi"/>
        </w:rPr>
        <w:t xml:space="preserve"> crops in the alluvial plains of the Piedmont</w:t>
      </w:r>
      <w:r w:rsidR="00F45227">
        <w:rPr>
          <w:rFonts w:asciiTheme="minorHAnsi" w:hAnsiTheme="minorHAnsi" w:cstheme="minorHAnsi"/>
        </w:rPr>
        <w:t xml:space="preserve"> (</w:t>
      </w:r>
      <w:r w:rsidR="00F45227">
        <w:rPr>
          <w:rFonts w:asciiTheme="minorHAnsi" w:hAnsiTheme="minorHAnsi" w:cstheme="minorHAnsi"/>
          <w:b/>
        </w:rPr>
        <w:t>Jones et al. 2012</w:t>
      </w:r>
      <w:r w:rsidR="00F45227">
        <w:rPr>
          <w:rFonts w:asciiTheme="minorHAnsi" w:hAnsiTheme="minorHAnsi" w:cstheme="minorHAnsi"/>
        </w:rPr>
        <w:t>)</w:t>
      </w:r>
      <w:r w:rsidR="00741148">
        <w:rPr>
          <w:rFonts w:asciiTheme="minorHAnsi" w:hAnsiTheme="minorHAnsi" w:cstheme="minorHAnsi"/>
        </w:rPr>
        <w:t xml:space="preserve">. </w:t>
      </w:r>
      <w:r w:rsidR="00C95002" w:rsidRPr="00DB574D">
        <w:rPr>
          <w:rFonts w:asciiTheme="minorHAnsi" w:hAnsiTheme="minorHAnsi" w:cstheme="minorHAnsi"/>
        </w:rPr>
        <w:t>These groups used fire as an important land management tool to prepare agricultural fields and to promote favorable hunting habitat</w:t>
      </w:r>
      <w:r w:rsidR="00741148">
        <w:rPr>
          <w:rFonts w:asciiTheme="minorHAnsi" w:hAnsiTheme="minorHAnsi" w:cstheme="minorHAnsi"/>
        </w:rPr>
        <w:t xml:space="preserve">. </w:t>
      </w:r>
      <w:r w:rsidR="006E0BFC" w:rsidRPr="00DB574D">
        <w:rPr>
          <w:rFonts w:asciiTheme="minorHAnsi" w:hAnsiTheme="minorHAnsi" w:cstheme="minorHAnsi"/>
        </w:rPr>
        <w:t xml:space="preserve">Major cultural and technological changes ensued with the arrival of the Mississippian </w:t>
      </w:r>
      <w:r w:rsidR="006E0BFC">
        <w:rPr>
          <w:rFonts w:asciiTheme="minorHAnsi" w:hAnsiTheme="minorHAnsi" w:cstheme="minorHAnsi"/>
        </w:rPr>
        <w:t xml:space="preserve">culture </w:t>
      </w:r>
      <w:r w:rsidR="006E0BFC" w:rsidRPr="00DB574D">
        <w:rPr>
          <w:rFonts w:asciiTheme="minorHAnsi" w:hAnsiTheme="minorHAnsi" w:cstheme="minorHAnsi"/>
        </w:rPr>
        <w:t xml:space="preserve">around 1000 </w:t>
      </w:r>
      <w:proofErr w:type="spellStart"/>
      <w:r w:rsidR="006E0BFC">
        <w:rPr>
          <w:rFonts w:asciiTheme="minorHAnsi" w:hAnsiTheme="minorHAnsi" w:cstheme="minorHAnsi"/>
        </w:rPr>
        <w:t>ybp</w:t>
      </w:r>
      <w:proofErr w:type="spellEnd"/>
      <w:r w:rsidR="006E0BFC" w:rsidRPr="00DB574D">
        <w:rPr>
          <w:rFonts w:asciiTheme="minorHAnsi" w:hAnsiTheme="minorHAnsi" w:cstheme="minorHAnsi"/>
        </w:rPr>
        <w:t xml:space="preserve"> (</w:t>
      </w:r>
      <w:r w:rsidR="006E0BFC" w:rsidRPr="00DB574D">
        <w:rPr>
          <w:rFonts w:asciiTheme="minorHAnsi" w:hAnsiTheme="minorHAnsi" w:cstheme="minorHAnsi"/>
          <w:b/>
          <w:bCs/>
        </w:rPr>
        <w:t xml:space="preserve">Fowler &amp; </w:t>
      </w:r>
      <w:proofErr w:type="spellStart"/>
      <w:r w:rsidR="006E0BFC" w:rsidRPr="00DB574D">
        <w:rPr>
          <w:rFonts w:asciiTheme="minorHAnsi" w:hAnsiTheme="minorHAnsi" w:cstheme="minorHAnsi"/>
          <w:b/>
          <w:bCs/>
        </w:rPr>
        <w:t>Konopik</w:t>
      </w:r>
      <w:proofErr w:type="spellEnd"/>
      <w:r w:rsidR="006E0BFC" w:rsidRPr="00DB574D">
        <w:rPr>
          <w:rFonts w:asciiTheme="minorHAnsi" w:hAnsiTheme="minorHAnsi" w:cstheme="minorHAnsi"/>
          <w:b/>
          <w:bCs/>
        </w:rPr>
        <w:t xml:space="preserve"> 2007</w:t>
      </w:r>
      <w:r w:rsidR="006E0BFC" w:rsidRPr="00DB574D">
        <w:rPr>
          <w:rFonts w:asciiTheme="minorHAnsi" w:hAnsiTheme="minorHAnsi" w:cstheme="minorHAnsi"/>
        </w:rPr>
        <w:t>)</w:t>
      </w:r>
      <w:r w:rsidR="006E0BFC">
        <w:rPr>
          <w:rFonts w:asciiTheme="minorHAnsi" w:hAnsiTheme="minorHAnsi" w:cstheme="minorHAnsi"/>
        </w:rPr>
        <w:t xml:space="preserve">. </w:t>
      </w:r>
      <w:r w:rsidR="006E0BFC" w:rsidRPr="00DB574D">
        <w:rPr>
          <w:rFonts w:asciiTheme="minorHAnsi" w:hAnsiTheme="minorHAnsi" w:cstheme="minorHAnsi"/>
        </w:rPr>
        <w:t xml:space="preserve">The increasing human population depended upon </w:t>
      </w:r>
      <w:r w:rsidR="006E0BFC">
        <w:rPr>
          <w:rFonts w:asciiTheme="minorHAnsi" w:hAnsiTheme="minorHAnsi" w:cstheme="minorHAnsi"/>
        </w:rPr>
        <w:t xml:space="preserve">larger-scale, </w:t>
      </w:r>
      <w:r w:rsidR="006E0BFC" w:rsidRPr="00DB574D">
        <w:rPr>
          <w:rFonts w:asciiTheme="minorHAnsi" w:hAnsiTheme="minorHAnsi" w:cstheme="minorHAnsi"/>
        </w:rPr>
        <w:t>maize</w:t>
      </w:r>
      <w:r w:rsidR="006E0BFC">
        <w:rPr>
          <w:rFonts w:asciiTheme="minorHAnsi" w:hAnsiTheme="minorHAnsi" w:cstheme="minorHAnsi"/>
        </w:rPr>
        <w:t>-focused agriculture</w:t>
      </w:r>
      <w:r w:rsidR="006E0BFC" w:rsidRPr="00DB574D">
        <w:rPr>
          <w:rFonts w:asciiTheme="minorHAnsi" w:hAnsiTheme="minorHAnsi" w:cstheme="minorHAnsi"/>
        </w:rPr>
        <w:t xml:space="preserve">, </w:t>
      </w:r>
      <w:r w:rsidR="006E0BFC">
        <w:rPr>
          <w:rFonts w:asciiTheme="minorHAnsi" w:hAnsiTheme="minorHAnsi" w:cstheme="minorHAnsi"/>
        </w:rPr>
        <w:t xml:space="preserve">which necessitated </w:t>
      </w:r>
      <w:r w:rsidR="006E0BFC" w:rsidRPr="00DB574D">
        <w:rPr>
          <w:rFonts w:asciiTheme="minorHAnsi" w:hAnsiTheme="minorHAnsi" w:cstheme="minorHAnsi"/>
        </w:rPr>
        <w:t>the clearing of additional forested bottomland areas</w:t>
      </w:r>
      <w:r w:rsidR="006E0BFC">
        <w:rPr>
          <w:rFonts w:asciiTheme="minorHAnsi" w:hAnsiTheme="minorHAnsi" w:cstheme="minorHAnsi"/>
        </w:rPr>
        <w:t xml:space="preserve"> to provide fertile agricultural fields (</w:t>
      </w:r>
      <w:proofErr w:type="spellStart"/>
      <w:r w:rsidR="006E0BFC">
        <w:rPr>
          <w:rFonts w:asciiTheme="minorHAnsi" w:hAnsiTheme="minorHAnsi" w:cstheme="minorHAnsi"/>
          <w:b/>
        </w:rPr>
        <w:t>Turck</w:t>
      </w:r>
      <w:proofErr w:type="spellEnd"/>
      <w:r w:rsidR="006E0BFC">
        <w:rPr>
          <w:rFonts w:asciiTheme="minorHAnsi" w:hAnsiTheme="minorHAnsi" w:cstheme="minorHAnsi"/>
          <w:b/>
        </w:rPr>
        <w:t xml:space="preserve"> et al. 2012)</w:t>
      </w:r>
      <w:r w:rsidR="006E0BFC">
        <w:rPr>
          <w:rFonts w:asciiTheme="minorHAnsi" w:hAnsiTheme="minorHAnsi" w:cstheme="minorHAnsi"/>
        </w:rPr>
        <w:t xml:space="preserve">. Mississippian peoples made liberal use of fire to shape the landscape to best fit their needs. </w:t>
      </w:r>
      <w:r w:rsidR="00C95002" w:rsidRPr="00DB574D">
        <w:rPr>
          <w:rFonts w:asciiTheme="minorHAnsi" w:hAnsiTheme="minorHAnsi" w:cstheme="minorHAnsi"/>
        </w:rPr>
        <w:t>The burning of agricultural and hunting land</w:t>
      </w:r>
      <w:r w:rsidR="004F06C7">
        <w:rPr>
          <w:rFonts w:asciiTheme="minorHAnsi" w:hAnsiTheme="minorHAnsi" w:cstheme="minorHAnsi"/>
        </w:rPr>
        <w:t xml:space="preserve"> </w:t>
      </w:r>
      <w:r w:rsidR="00C95002" w:rsidRPr="00DB574D">
        <w:rPr>
          <w:rFonts w:asciiTheme="minorHAnsi" w:hAnsiTheme="minorHAnsi" w:cstheme="minorHAnsi"/>
        </w:rPr>
        <w:t>likely occurred in the late</w:t>
      </w:r>
      <w:r w:rsidR="00307830">
        <w:rPr>
          <w:rFonts w:asciiTheme="minorHAnsi" w:hAnsiTheme="minorHAnsi" w:cstheme="minorHAnsi"/>
        </w:rPr>
        <w:t xml:space="preserve"> </w:t>
      </w:r>
      <w:r w:rsidR="00C95002" w:rsidRPr="00DB574D">
        <w:rPr>
          <w:rFonts w:asciiTheme="minorHAnsi" w:hAnsiTheme="minorHAnsi" w:cstheme="minorHAnsi"/>
        </w:rPr>
        <w:t>winter to early</w:t>
      </w:r>
      <w:r w:rsidR="00307830">
        <w:rPr>
          <w:rFonts w:asciiTheme="minorHAnsi" w:hAnsiTheme="minorHAnsi" w:cstheme="minorHAnsi"/>
        </w:rPr>
        <w:t xml:space="preserve"> </w:t>
      </w:r>
      <w:r w:rsidR="00C95002" w:rsidRPr="00DB574D">
        <w:rPr>
          <w:rFonts w:asciiTheme="minorHAnsi" w:hAnsiTheme="minorHAnsi" w:cstheme="minorHAnsi"/>
        </w:rPr>
        <w:t>spring</w:t>
      </w:r>
      <w:r w:rsidR="004F06C7">
        <w:rPr>
          <w:rFonts w:asciiTheme="minorHAnsi" w:hAnsiTheme="minorHAnsi" w:cstheme="minorHAnsi"/>
        </w:rPr>
        <w:t>,</w:t>
      </w:r>
      <w:r w:rsidR="00741148">
        <w:rPr>
          <w:rFonts w:asciiTheme="minorHAnsi" w:hAnsiTheme="minorHAnsi" w:cstheme="minorHAnsi"/>
        </w:rPr>
        <w:t xml:space="preserve"> </w:t>
      </w:r>
      <w:r w:rsidR="00C95002" w:rsidRPr="00DB574D">
        <w:rPr>
          <w:rFonts w:asciiTheme="minorHAnsi" w:hAnsiTheme="minorHAnsi" w:cstheme="minorHAnsi"/>
        </w:rPr>
        <w:t>prepar</w:t>
      </w:r>
      <w:r w:rsidR="004F06C7">
        <w:rPr>
          <w:rFonts w:asciiTheme="minorHAnsi" w:hAnsiTheme="minorHAnsi" w:cstheme="minorHAnsi"/>
        </w:rPr>
        <w:t>ing</w:t>
      </w:r>
      <w:r w:rsidR="00C95002" w:rsidRPr="00DB574D">
        <w:rPr>
          <w:rFonts w:asciiTheme="minorHAnsi" w:hAnsiTheme="minorHAnsi" w:cstheme="minorHAnsi"/>
        </w:rPr>
        <w:t xml:space="preserve"> fields for spring planting and encourag</w:t>
      </w:r>
      <w:r w:rsidR="004F06C7">
        <w:rPr>
          <w:rFonts w:asciiTheme="minorHAnsi" w:hAnsiTheme="minorHAnsi" w:cstheme="minorHAnsi"/>
        </w:rPr>
        <w:t>ing</w:t>
      </w:r>
      <w:r w:rsidR="00C95002" w:rsidRPr="00DB574D">
        <w:rPr>
          <w:rFonts w:asciiTheme="minorHAnsi" w:hAnsiTheme="minorHAnsi" w:cstheme="minorHAnsi"/>
        </w:rPr>
        <w:t xml:space="preserve"> herbaceous regrowth to attract game species to woodland areas</w:t>
      </w:r>
      <w:r w:rsidR="00F45227">
        <w:rPr>
          <w:rFonts w:asciiTheme="minorHAnsi" w:hAnsiTheme="minorHAnsi" w:cstheme="minorHAnsi"/>
        </w:rPr>
        <w:t xml:space="preserve"> (</w:t>
      </w:r>
      <w:r w:rsidR="00F45227">
        <w:rPr>
          <w:rFonts w:asciiTheme="minorHAnsi" w:hAnsiTheme="minorHAnsi" w:cstheme="minorHAnsi"/>
          <w:b/>
        </w:rPr>
        <w:t xml:space="preserve">Fowler &amp; </w:t>
      </w:r>
      <w:proofErr w:type="spellStart"/>
      <w:r w:rsidR="00F45227">
        <w:rPr>
          <w:rFonts w:asciiTheme="minorHAnsi" w:hAnsiTheme="minorHAnsi" w:cstheme="minorHAnsi"/>
          <w:b/>
        </w:rPr>
        <w:t>Konopik</w:t>
      </w:r>
      <w:proofErr w:type="spellEnd"/>
      <w:r w:rsidR="00F45227">
        <w:rPr>
          <w:rFonts w:asciiTheme="minorHAnsi" w:hAnsiTheme="minorHAnsi" w:cstheme="minorHAnsi"/>
          <w:b/>
        </w:rPr>
        <w:t xml:space="preserve"> 2007)</w:t>
      </w:r>
      <w:r w:rsidR="00741148">
        <w:rPr>
          <w:rFonts w:asciiTheme="minorHAnsi" w:hAnsiTheme="minorHAnsi" w:cstheme="minorHAnsi"/>
        </w:rPr>
        <w:t xml:space="preserve">. </w:t>
      </w:r>
      <w:r w:rsidR="00C71898" w:rsidRPr="00DB574D">
        <w:rPr>
          <w:rFonts w:asciiTheme="minorHAnsi" w:hAnsiTheme="minorHAnsi" w:cstheme="minorHAnsi"/>
        </w:rPr>
        <w:t xml:space="preserve">Descriptions of pre-colonial open woodland place much of it near settlements along rivers, which is not </w:t>
      </w:r>
      <w:r w:rsidR="00C71898">
        <w:rPr>
          <w:rFonts w:asciiTheme="minorHAnsi" w:hAnsiTheme="minorHAnsi" w:cstheme="minorHAnsi"/>
        </w:rPr>
        <w:t xml:space="preserve">a likely site of </w:t>
      </w:r>
      <w:r w:rsidR="00C71898" w:rsidRPr="00DB574D">
        <w:rPr>
          <w:rFonts w:asciiTheme="minorHAnsi" w:hAnsiTheme="minorHAnsi" w:cstheme="minorHAnsi"/>
        </w:rPr>
        <w:t>open Piedmont vegetation</w:t>
      </w:r>
      <w:r w:rsidR="00CE6F88">
        <w:rPr>
          <w:rFonts w:asciiTheme="minorHAnsi" w:hAnsiTheme="minorHAnsi" w:cstheme="minorHAnsi"/>
        </w:rPr>
        <w:t>, unless</w:t>
      </w:r>
      <w:r w:rsidR="00C71898">
        <w:rPr>
          <w:rFonts w:asciiTheme="minorHAnsi" w:hAnsiTheme="minorHAnsi" w:cstheme="minorHAnsi"/>
        </w:rPr>
        <w:t xml:space="preserve"> </w:t>
      </w:r>
      <w:r w:rsidR="00CE6F88">
        <w:rPr>
          <w:rFonts w:asciiTheme="minorHAnsi" w:hAnsiTheme="minorHAnsi" w:cstheme="minorHAnsi"/>
        </w:rPr>
        <w:t xml:space="preserve">maintained </w:t>
      </w:r>
      <w:r w:rsidR="00C71898">
        <w:rPr>
          <w:rFonts w:asciiTheme="minorHAnsi" w:hAnsiTheme="minorHAnsi" w:cstheme="minorHAnsi"/>
        </w:rPr>
        <w:t xml:space="preserve">by humans. </w:t>
      </w:r>
      <w:r w:rsidR="006E0BFC" w:rsidRPr="00DB574D">
        <w:rPr>
          <w:rFonts w:asciiTheme="minorHAnsi" w:hAnsiTheme="minorHAnsi" w:cstheme="minorHAnsi"/>
        </w:rPr>
        <w:t xml:space="preserve">Deliberate fires in riverine areas certainly would </w:t>
      </w:r>
      <w:r w:rsidR="006E0BFC">
        <w:rPr>
          <w:rFonts w:asciiTheme="minorHAnsi" w:hAnsiTheme="minorHAnsi" w:cstheme="minorHAnsi"/>
        </w:rPr>
        <w:t xml:space="preserve">have </w:t>
      </w:r>
      <w:r w:rsidR="006E0BFC" w:rsidRPr="00DB574D">
        <w:rPr>
          <w:rFonts w:asciiTheme="minorHAnsi" w:hAnsiTheme="minorHAnsi" w:cstheme="minorHAnsi"/>
        </w:rPr>
        <w:t>spread to upland areas, but we do</w:t>
      </w:r>
      <w:r w:rsidR="006E0BFC">
        <w:rPr>
          <w:rFonts w:asciiTheme="minorHAnsi" w:hAnsiTheme="minorHAnsi" w:cstheme="minorHAnsi"/>
        </w:rPr>
        <w:t xml:space="preserve"> not </w:t>
      </w:r>
      <w:r w:rsidR="006E0BFC" w:rsidRPr="00DB574D">
        <w:rPr>
          <w:rFonts w:asciiTheme="minorHAnsi" w:hAnsiTheme="minorHAnsi" w:cstheme="minorHAnsi"/>
        </w:rPr>
        <w:t>have sufficient evidence to describe the patterns</w:t>
      </w:r>
      <w:r w:rsidR="006E0BFC">
        <w:rPr>
          <w:rFonts w:asciiTheme="minorHAnsi" w:hAnsiTheme="minorHAnsi" w:cstheme="minorHAnsi"/>
        </w:rPr>
        <w:t xml:space="preserve">. </w:t>
      </w:r>
      <w:r w:rsidR="00C95002" w:rsidRPr="00DB574D">
        <w:rPr>
          <w:rFonts w:asciiTheme="minorHAnsi" w:hAnsiTheme="minorHAnsi" w:cstheme="minorHAnsi"/>
        </w:rPr>
        <w:t>The prevalence of upland</w:t>
      </w:r>
      <w:r w:rsidR="009E281E">
        <w:rPr>
          <w:rFonts w:asciiTheme="minorHAnsi" w:hAnsiTheme="minorHAnsi" w:cstheme="minorHAnsi"/>
        </w:rPr>
        <w:t>,</w:t>
      </w:r>
      <w:r w:rsidR="00C95002" w:rsidRPr="00DB574D">
        <w:rPr>
          <w:rFonts w:asciiTheme="minorHAnsi" w:hAnsiTheme="minorHAnsi" w:cstheme="minorHAnsi"/>
        </w:rPr>
        <w:t xml:space="preserve"> open vegetation types in the </w:t>
      </w:r>
      <w:r w:rsidR="00255137">
        <w:rPr>
          <w:rFonts w:asciiTheme="minorHAnsi" w:hAnsiTheme="minorHAnsi" w:cstheme="minorHAnsi"/>
        </w:rPr>
        <w:t xml:space="preserve">pre-colonial </w:t>
      </w:r>
      <w:r w:rsidR="00C95002" w:rsidRPr="00DB574D">
        <w:rPr>
          <w:rFonts w:asciiTheme="minorHAnsi" w:hAnsiTheme="minorHAnsi" w:cstheme="minorHAnsi"/>
        </w:rPr>
        <w:t>Piedmont</w:t>
      </w:r>
      <w:r w:rsidR="00B57AAE">
        <w:rPr>
          <w:rFonts w:asciiTheme="minorHAnsi" w:hAnsiTheme="minorHAnsi" w:cstheme="minorHAnsi"/>
        </w:rPr>
        <w:t xml:space="preserve"> </w:t>
      </w:r>
      <w:r w:rsidR="00CE6F88">
        <w:rPr>
          <w:rFonts w:asciiTheme="minorHAnsi" w:hAnsiTheme="minorHAnsi" w:cstheme="minorHAnsi"/>
        </w:rPr>
        <w:t xml:space="preserve">remains </w:t>
      </w:r>
      <w:r w:rsidR="00B57AAE">
        <w:rPr>
          <w:rFonts w:asciiTheme="minorHAnsi" w:hAnsiTheme="minorHAnsi" w:cstheme="minorHAnsi"/>
        </w:rPr>
        <w:t>unclear</w:t>
      </w:r>
      <w:r w:rsidR="00C95002" w:rsidRPr="00DB574D">
        <w:rPr>
          <w:rFonts w:asciiTheme="minorHAnsi" w:hAnsiTheme="minorHAnsi" w:cstheme="minorHAnsi"/>
        </w:rPr>
        <w:t>.</w:t>
      </w:r>
    </w:p>
    <w:p w14:paraId="2019EA67" w14:textId="5BD2E371" w:rsidR="006E26BE" w:rsidRPr="00DB574D" w:rsidRDefault="00C71898" w:rsidP="00DB574D">
      <w:pPr>
        <w:spacing w:after="160"/>
        <w:rPr>
          <w:rFonts w:asciiTheme="minorHAnsi" w:hAnsiTheme="minorHAnsi" w:cstheme="minorHAnsi"/>
        </w:rPr>
      </w:pPr>
      <w:r>
        <w:rPr>
          <w:rFonts w:asciiTheme="minorHAnsi" w:hAnsiTheme="minorHAnsi" w:cstheme="minorHAnsi"/>
        </w:rPr>
        <w:tab/>
        <w:t xml:space="preserve">Because </w:t>
      </w:r>
      <w:r w:rsidRPr="00DB574D">
        <w:rPr>
          <w:rFonts w:asciiTheme="minorHAnsi" w:hAnsiTheme="minorHAnsi" w:cstheme="minorHAnsi"/>
        </w:rPr>
        <w:t xml:space="preserve">early Piedmont </w:t>
      </w:r>
      <w:r>
        <w:rPr>
          <w:rFonts w:asciiTheme="minorHAnsi" w:hAnsiTheme="minorHAnsi" w:cstheme="minorHAnsi"/>
        </w:rPr>
        <w:t>peoples</w:t>
      </w:r>
      <w:r w:rsidRPr="00DB574D">
        <w:rPr>
          <w:rFonts w:asciiTheme="minorHAnsi" w:hAnsiTheme="minorHAnsi" w:cstheme="minorHAnsi"/>
        </w:rPr>
        <w:t xml:space="preserve"> did</w:t>
      </w:r>
      <w:r>
        <w:rPr>
          <w:rFonts w:asciiTheme="minorHAnsi" w:hAnsiTheme="minorHAnsi" w:cstheme="minorHAnsi"/>
        </w:rPr>
        <w:t xml:space="preserve"> no</w:t>
      </w:r>
      <w:r w:rsidRPr="00DB574D">
        <w:rPr>
          <w:rFonts w:asciiTheme="minorHAnsi" w:hAnsiTheme="minorHAnsi" w:cstheme="minorHAnsi"/>
        </w:rPr>
        <w:t xml:space="preserve">t leave behind </w:t>
      </w:r>
      <w:r>
        <w:rPr>
          <w:rFonts w:asciiTheme="minorHAnsi" w:hAnsiTheme="minorHAnsi" w:cstheme="minorHAnsi"/>
        </w:rPr>
        <w:t>a</w:t>
      </w:r>
      <w:r w:rsidRPr="00DB574D">
        <w:rPr>
          <w:rFonts w:asciiTheme="minorHAnsi" w:hAnsiTheme="minorHAnsi" w:cstheme="minorHAnsi"/>
        </w:rPr>
        <w:t xml:space="preserve"> record of their environment, much of our knowledge of early historical vegetation </w:t>
      </w:r>
      <w:r>
        <w:rPr>
          <w:rFonts w:asciiTheme="minorHAnsi" w:hAnsiTheme="minorHAnsi" w:cstheme="minorHAnsi"/>
        </w:rPr>
        <w:t xml:space="preserve">and fire regimes </w:t>
      </w:r>
      <w:r w:rsidRPr="00DB574D">
        <w:rPr>
          <w:rFonts w:asciiTheme="minorHAnsi" w:hAnsiTheme="minorHAnsi" w:cstheme="minorHAnsi"/>
        </w:rPr>
        <w:t>comes from</w:t>
      </w:r>
      <w:r>
        <w:rPr>
          <w:rFonts w:asciiTheme="minorHAnsi" w:hAnsiTheme="minorHAnsi" w:cstheme="minorHAnsi"/>
        </w:rPr>
        <w:t xml:space="preserve"> reports </w:t>
      </w:r>
      <w:r w:rsidR="00A851AB">
        <w:rPr>
          <w:rFonts w:asciiTheme="minorHAnsi" w:hAnsiTheme="minorHAnsi" w:cstheme="minorHAnsi"/>
        </w:rPr>
        <w:t>by</w:t>
      </w:r>
      <w:r w:rsidR="00A851AB" w:rsidRPr="00DB574D">
        <w:rPr>
          <w:rFonts w:asciiTheme="minorHAnsi" w:hAnsiTheme="minorHAnsi" w:cstheme="minorHAnsi"/>
        </w:rPr>
        <w:t xml:space="preserve"> </w:t>
      </w:r>
      <w:r w:rsidRPr="00DB574D">
        <w:rPr>
          <w:rFonts w:asciiTheme="minorHAnsi" w:hAnsiTheme="minorHAnsi" w:cstheme="minorHAnsi"/>
        </w:rPr>
        <w:t>early European explorers.</w:t>
      </w:r>
      <w:r>
        <w:rPr>
          <w:rFonts w:asciiTheme="minorHAnsi" w:hAnsiTheme="minorHAnsi" w:cstheme="minorHAnsi"/>
        </w:rPr>
        <w:t xml:space="preserve"> </w:t>
      </w:r>
      <w:r w:rsidR="006E26BE" w:rsidRPr="00DB574D">
        <w:rPr>
          <w:rFonts w:asciiTheme="minorHAnsi" w:hAnsiTheme="minorHAnsi" w:cstheme="minorHAnsi"/>
        </w:rPr>
        <w:t>First-hand written accounts of the Piedmont date back to early Spanish explorers in the 16</w:t>
      </w:r>
      <w:r w:rsidR="006E26BE" w:rsidRPr="00DB574D">
        <w:rPr>
          <w:rFonts w:asciiTheme="minorHAnsi" w:hAnsiTheme="minorHAnsi" w:cstheme="minorHAnsi"/>
          <w:vertAlign w:val="superscript"/>
        </w:rPr>
        <w:t>th</w:t>
      </w:r>
      <w:r w:rsidR="006E26BE" w:rsidRPr="00DB574D">
        <w:rPr>
          <w:rFonts w:asciiTheme="minorHAnsi" w:hAnsiTheme="minorHAnsi" w:cstheme="minorHAnsi"/>
        </w:rPr>
        <w:t xml:space="preserve"> century</w:t>
      </w:r>
      <w:r w:rsidR="00741148">
        <w:rPr>
          <w:rFonts w:asciiTheme="minorHAnsi" w:hAnsiTheme="minorHAnsi" w:cstheme="minorHAnsi"/>
        </w:rPr>
        <w:t xml:space="preserve">. </w:t>
      </w:r>
      <w:r w:rsidR="006E26BE" w:rsidRPr="00DB574D">
        <w:rPr>
          <w:rFonts w:asciiTheme="minorHAnsi" w:hAnsiTheme="minorHAnsi" w:cstheme="minorHAnsi"/>
        </w:rPr>
        <w:t xml:space="preserve">In 1540, Hernando De Soto’s men reported marveling at the open, garden-like nature of the </w:t>
      </w:r>
      <w:proofErr w:type="spellStart"/>
      <w:r w:rsidR="006E26BE" w:rsidRPr="00DB574D">
        <w:rPr>
          <w:rFonts w:asciiTheme="minorHAnsi" w:hAnsiTheme="minorHAnsi" w:cstheme="minorHAnsi"/>
        </w:rPr>
        <w:t>Cofitachequi</w:t>
      </w:r>
      <w:proofErr w:type="spellEnd"/>
      <w:r w:rsidR="006E26BE" w:rsidRPr="00DB574D">
        <w:rPr>
          <w:rFonts w:asciiTheme="minorHAnsi" w:hAnsiTheme="minorHAnsi" w:cstheme="minorHAnsi"/>
        </w:rPr>
        <w:t xml:space="preserve"> lands of the outer Piedmont of South Carolina (</w:t>
      </w:r>
      <w:r w:rsidR="006E26BE" w:rsidRPr="00DB574D">
        <w:rPr>
          <w:rFonts w:asciiTheme="minorHAnsi" w:hAnsiTheme="minorHAnsi" w:cstheme="minorHAnsi"/>
          <w:b/>
          <w:bCs/>
        </w:rPr>
        <w:t>Hammett 1992</w:t>
      </w:r>
      <w:r w:rsidR="006E26BE" w:rsidRPr="00DB574D">
        <w:rPr>
          <w:rFonts w:asciiTheme="minorHAnsi" w:hAnsiTheme="minorHAnsi" w:cstheme="minorHAnsi"/>
        </w:rPr>
        <w:t>)</w:t>
      </w:r>
      <w:r w:rsidR="00741148">
        <w:rPr>
          <w:rFonts w:asciiTheme="minorHAnsi" w:hAnsiTheme="minorHAnsi" w:cstheme="minorHAnsi"/>
        </w:rPr>
        <w:t xml:space="preserve">. </w:t>
      </w:r>
      <w:r w:rsidR="006E26BE" w:rsidRPr="00DB574D">
        <w:rPr>
          <w:rFonts w:asciiTheme="minorHAnsi" w:hAnsiTheme="minorHAnsi" w:cstheme="minorHAnsi"/>
        </w:rPr>
        <w:t>Trees were spaced widely enough to appear deliberately planted</w:t>
      </w:r>
      <w:r w:rsidR="00A851AB">
        <w:rPr>
          <w:rFonts w:asciiTheme="minorHAnsi" w:hAnsiTheme="minorHAnsi" w:cstheme="minorHAnsi"/>
        </w:rPr>
        <w:t>,</w:t>
      </w:r>
      <w:r w:rsidR="006E26BE" w:rsidRPr="00DB574D">
        <w:rPr>
          <w:rFonts w:asciiTheme="minorHAnsi" w:hAnsiTheme="minorHAnsi" w:cstheme="minorHAnsi"/>
        </w:rPr>
        <w:t xml:space="preserve"> and </w:t>
      </w:r>
      <w:r w:rsidR="00A851AB">
        <w:rPr>
          <w:rFonts w:asciiTheme="minorHAnsi" w:hAnsiTheme="minorHAnsi" w:cstheme="minorHAnsi"/>
        </w:rPr>
        <w:t>other</w:t>
      </w:r>
      <w:r w:rsidR="00A851AB" w:rsidRPr="00DB574D">
        <w:rPr>
          <w:rFonts w:asciiTheme="minorHAnsi" w:hAnsiTheme="minorHAnsi" w:cstheme="minorHAnsi"/>
        </w:rPr>
        <w:t xml:space="preserve"> </w:t>
      </w:r>
      <w:r w:rsidR="006E26BE" w:rsidRPr="00DB574D">
        <w:rPr>
          <w:rFonts w:asciiTheme="minorHAnsi" w:hAnsiTheme="minorHAnsi" w:cstheme="minorHAnsi"/>
        </w:rPr>
        <w:t>European visitors described the easy availability of fruits and nuts</w:t>
      </w:r>
      <w:r w:rsidR="00741148">
        <w:rPr>
          <w:rFonts w:asciiTheme="minorHAnsi" w:hAnsiTheme="minorHAnsi" w:cstheme="minorHAnsi"/>
        </w:rPr>
        <w:t xml:space="preserve">. </w:t>
      </w:r>
      <w:r w:rsidR="006E26BE" w:rsidRPr="00DB574D">
        <w:rPr>
          <w:rFonts w:asciiTheme="minorHAnsi" w:hAnsiTheme="minorHAnsi" w:cstheme="minorHAnsi"/>
        </w:rPr>
        <w:t>Descriptions of the understories of these woodlands suggest richer herb and shrub layers than what is found in modern forests</w:t>
      </w:r>
      <w:r w:rsidR="00741148">
        <w:rPr>
          <w:rFonts w:asciiTheme="minorHAnsi" w:hAnsiTheme="minorHAnsi" w:cstheme="minorHAnsi"/>
        </w:rPr>
        <w:t xml:space="preserve">. </w:t>
      </w:r>
      <w:r w:rsidR="006E26BE" w:rsidRPr="00DB574D">
        <w:rPr>
          <w:rFonts w:asciiTheme="minorHAnsi" w:hAnsiTheme="minorHAnsi" w:cstheme="minorHAnsi"/>
        </w:rPr>
        <w:t>Some reports focused on the variety of fruit-bearing plants, and others described grassy forest floors</w:t>
      </w:r>
      <w:r w:rsidR="00741148">
        <w:rPr>
          <w:rFonts w:asciiTheme="minorHAnsi" w:hAnsiTheme="minorHAnsi" w:cstheme="minorHAnsi"/>
        </w:rPr>
        <w:t xml:space="preserve">. </w:t>
      </w:r>
      <w:r w:rsidR="006E26BE" w:rsidRPr="00DB574D">
        <w:rPr>
          <w:rFonts w:asciiTheme="minorHAnsi" w:hAnsiTheme="minorHAnsi" w:cstheme="minorHAnsi"/>
        </w:rPr>
        <w:t>Plentiful canopy gaps and wooded openings provided additional edge habitat, which in turn supported the game species that humans preferred to hunt</w:t>
      </w:r>
      <w:r w:rsidR="00741148">
        <w:rPr>
          <w:rFonts w:asciiTheme="minorHAnsi" w:hAnsiTheme="minorHAnsi" w:cstheme="minorHAnsi"/>
        </w:rPr>
        <w:t xml:space="preserve">. </w:t>
      </w:r>
      <w:r w:rsidR="006E26BE" w:rsidRPr="00DB574D">
        <w:rPr>
          <w:rFonts w:asciiTheme="minorHAnsi" w:hAnsiTheme="minorHAnsi" w:cstheme="minorHAnsi"/>
        </w:rPr>
        <w:t>This type of open-canopy</w:t>
      </w:r>
      <w:r w:rsidR="00D53C52" w:rsidRPr="00DB574D">
        <w:rPr>
          <w:rFonts w:asciiTheme="minorHAnsi" w:hAnsiTheme="minorHAnsi" w:cstheme="minorHAnsi"/>
        </w:rPr>
        <w:t>, fire-maintained</w:t>
      </w:r>
      <w:r w:rsidR="006E26BE" w:rsidRPr="00DB574D">
        <w:rPr>
          <w:rFonts w:asciiTheme="minorHAnsi" w:hAnsiTheme="minorHAnsi" w:cstheme="minorHAnsi"/>
        </w:rPr>
        <w:t xml:space="preserve"> woodland usually surrounded the more intensively planted agricultural fields and residential areas of villages throughout the Piedmont region</w:t>
      </w:r>
      <w:r w:rsidR="00741148">
        <w:rPr>
          <w:rFonts w:asciiTheme="minorHAnsi" w:hAnsiTheme="minorHAnsi" w:cstheme="minorHAnsi"/>
        </w:rPr>
        <w:t xml:space="preserve">. </w:t>
      </w:r>
      <w:r w:rsidR="006E26BE" w:rsidRPr="00DB574D">
        <w:rPr>
          <w:rFonts w:asciiTheme="minorHAnsi" w:hAnsiTheme="minorHAnsi" w:cstheme="minorHAnsi"/>
        </w:rPr>
        <w:t xml:space="preserve">Open woodlands </w:t>
      </w:r>
      <w:r w:rsidR="00A851AB">
        <w:rPr>
          <w:rFonts w:asciiTheme="minorHAnsi" w:hAnsiTheme="minorHAnsi" w:cstheme="minorHAnsi"/>
        </w:rPr>
        <w:t xml:space="preserve">thus </w:t>
      </w:r>
      <w:r w:rsidR="006E26BE" w:rsidRPr="00DB574D">
        <w:rPr>
          <w:rFonts w:asciiTheme="minorHAnsi" w:hAnsiTheme="minorHAnsi" w:cstheme="minorHAnsi"/>
        </w:rPr>
        <w:t>served as a combination of orchard</w:t>
      </w:r>
      <w:r w:rsidR="00307830">
        <w:rPr>
          <w:rFonts w:asciiTheme="minorHAnsi" w:hAnsiTheme="minorHAnsi" w:cstheme="minorHAnsi"/>
        </w:rPr>
        <w:t>s</w:t>
      </w:r>
      <w:r w:rsidR="006E26BE" w:rsidRPr="00DB574D">
        <w:rPr>
          <w:rFonts w:asciiTheme="minorHAnsi" w:hAnsiTheme="minorHAnsi" w:cstheme="minorHAnsi"/>
        </w:rPr>
        <w:t>, hunting grounds, and woodlot</w:t>
      </w:r>
      <w:r w:rsidR="00307830">
        <w:rPr>
          <w:rFonts w:asciiTheme="minorHAnsi" w:hAnsiTheme="minorHAnsi" w:cstheme="minorHAnsi"/>
        </w:rPr>
        <w:t>s</w:t>
      </w:r>
      <w:r w:rsidR="00741148">
        <w:rPr>
          <w:rFonts w:asciiTheme="minorHAnsi" w:hAnsiTheme="minorHAnsi" w:cstheme="minorHAnsi"/>
        </w:rPr>
        <w:t xml:space="preserve">. </w:t>
      </w:r>
    </w:p>
    <w:p w14:paraId="741CE0BE" w14:textId="3FDD509A" w:rsidR="006E26BE" w:rsidRPr="00DB574D" w:rsidRDefault="006E26BE" w:rsidP="00DB574D">
      <w:pPr>
        <w:spacing w:after="160"/>
        <w:rPr>
          <w:rFonts w:asciiTheme="minorHAnsi" w:hAnsiTheme="minorHAnsi" w:cstheme="minorHAnsi"/>
        </w:rPr>
      </w:pPr>
      <w:r w:rsidRPr="00DB574D">
        <w:rPr>
          <w:rFonts w:asciiTheme="minorHAnsi" w:hAnsiTheme="minorHAnsi" w:cstheme="minorHAnsi"/>
        </w:rPr>
        <w:tab/>
        <w:t xml:space="preserve">The Piedmont was usually described </w:t>
      </w:r>
      <w:r w:rsidR="009C6341">
        <w:rPr>
          <w:rFonts w:asciiTheme="minorHAnsi" w:hAnsiTheme="minorHAnsi" w:cstheme="minorHAnsi"/>
        </w:rPr>
        <w:t xml:space="preserve">by </w:t>
      </w:r>
      <w:r w:rsidR="009C6341" w:rsidRPr="00DB574D">
        <w:rPr>
          <w:rFonts w:asciiTheme="minorHAnsi" w:hAnsiTheme="minorHAnsi" w:cstheme="minorHAnsi"/>
        </w:rPr>
        <w:t xml:space="preserve">European explorers from the 16th through 18th centuries </w:t>
      </w:r>
      <w:r w:rsidRPr="00DB574D">
        <w:rPr>
          <w:rFonts w:asciiTheme="minorHAnsi" w:hAnsiTheme="minorHAnsi" w:cstheme="minorHAnsi"/>
        </w:rPr>
        <w:t>as a patchwork landscape with a mix of forest, woodland, and savanna</w:t>
      </w:r>
      <w:r w:rsidR="00741148">
        <w:rPr>
          <w:rFonts w:asciiTheme="minorHAnsi" w:hAnsiTheme="minorHAnsi" w:cstheme="minorHAnsi"/>
        </w:rPr>
        <w:t xml:space="preserve">. </w:t>
      </w:r>
      <w:r w:rsidR="009C6341">
        <w:rPr>
          <w:rFonts w:asciiTheme="minorHAnsi" w:hAnsiTheme="minorHAnsi" w:cstheme="minorHAnsi"/>
        </w:rPr>
        <w:t xml:space="preserve">These visitors </w:t>
      </w:r>
      <w:r w:rsidRPr="00DB574D">
        <w:rPr>
          <w:rFonts w:asciiTheme="minorHAnsi" w:hAnsiTheme="minorHAnsi" w:cstheme="minorHAnsi"/>
        </w:rPr>
        <w:t>credited the local inhabitants with clearing and maintaining the open woodland terrain they encountered, usually associating grassy, park-like vegetation with nearby villages</w:t>
      </w:r>
      <w:r w:rsidR="00741148">
        <w:rPr>
          <w:rFonts w:asciiTheme="minorHAnsi" w:hAnsiTheme="minorHAnsi" w:cstheme="minorHAnsi"/>
        </w:rPr>
        <w:t xml:space="preserve">. </w:t>
      </w:r>
      <w:r w:rsidRPr="00DB574D">
        <w:rPr>
          <w:rFonts w:asciiTheme="minorHAnsi" w:hAnsiTheme="minorHAnsi" w:cstheme="minorHAnsi"/>
        </w:rPr>
        <w:t xml:space="preserve">German explorer John Lederer, one of the first Europeans to travel from the Tidewater of Virginia to the Blue Ridge </w:t>
      </w:r>
      <w:r w:rsidR="00694546">
        <w:rPr>
          <w:rFonts w:asciiTheme="minorHAnsi" w:hAnsiTheme="minorHAnsi" w:cstheme="minorHAnsi"/>
        </w:rPr>
        <w:t>M</w:t>
      </w:r>
      <w:r w:rsidR="00694546" w:rsidRPr="00DB574D">
        <w:rPr>
          <w:rFonts w:asciiTheme="minorHAnsi" w:hAnsiTheme="minorHAnsi" w:cstheme="minorHAnsi"/>
        </w:rPr>
        <w:t>ountains</w:t>
      </w:r>
      <w:r w:rsidRPr="00DB574D">
        <w:rPr>
          <w:rFonts w:asciiTheme="minorHAnsi" w:hAnsiTheme="minorHAnsi" w:cstheme="minorHAnsi"/>
        </w:rPr>
        <w:t>, describes passing several “</w:t>
      </w:r>
      <w:proofErr w:type="spellStart"/>
      <w:r w:rsidRPr="00DB574D">
        <w:rPr>
          <w:rFonts w:asciiTheme="minorHAnsi" w:hAnsiTheme="minorHAnsi" w:cstheme="minorHAnsi"/>
        </w:rPr>
        <w:t>savannae</w:t>
      </w:r>
      <w:proofErr w:type="spellEnd"/>
      <w:r w:rsidRPr="00DB574D">
        <w:rPr>
          <w:rFonts w:asciiTheme="minorHAnsi" w:hAnsiTheme="minorHAnsi" w:cstheme="minorHAnsi"/>
        </w:rPr>
        <w:t>” on his way south through the Piedmont of Virginia and North Carolina (</w:t>
      </w:r>
      <w:proofErr w:type="spellStart"/>
      <w:r w:rsidRPr="00DB574D">
        <w:rPr>
          <w:rFonts w:asciiTheme="minorHAnsi" w:hAnsiTheme="minorHAnsi" w:cstheme="minorHAnsi"/>
          <w:b/>
          <w:bCs/>
        </w:rPr>
        <w:t>Rostlund</w:t>
      </w:r>
      <w:proofErr w:type="spellEnd"/>
      <w:r w:rsidRPr="00DB574D">
        <w:rPr>
          <w:rFonts w:asciiTheme="minorHAnsi" w:hAnsiTheme="minorHAnsi" w:cstheme="minorHAnsi"/>
          <w:b/>
          <w:bCs/>
        </w:rPr>
        <w:t xml:space="preserve"> 1957</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He noted land that “by the industry of the Indians was very open and clear of wood,” and</w:t>
      </w:r>
      <w:r w:rsidR="00307830">
        <w:rPr>
          <w:rFonts w:asciiTheme="minorHAnsi" w:hAnsiTheme="minorHAnsi" w:cstheme="minorHAnsi"/>
        </w:rPr>
        <w:t>,</w:t>
      </w:r>
      <w:r w:rsidRPr="00DB574D">
        <w:rPr>
          <w:rFonts w:asciiTheme="minorHAnsi" w:hAnsiTheme="minorHAnsi" w:cstheme="minorHAnsi"/>
        </w:rPr>
        <w:t xml:space="preserve"> while he found forested land, “where it was inhabited by Indians, it lay open in spacious plains.”</w:t>
      </w:r>
      <w:r w:rsidR="00281322">
        <w:rPr>
          <w:rFonts w:asciiTheme="minorHAnsi" w:hAnsiTheme="minorHAnsi" w:cstheme="minorHAnsi"/>
        </w:rPr>
        <w:t xml:space="preserve">  </w:t>
      </w:r>
      <w:r w:rsidRPr="00DB574D">
        <w:rPr>
          <w:rFonts w:asciiTheme="minorHAnsi" w:hAnsiTheme="minorHAnsi" w:cstheme="minorHAnsi"/>
        </w:rPr>
        <w:t xml:space="preserve">While the relative proportions of natural and anthropogenic fires in the Piedmont during the age of early European exploration are unclear, Catesby’s descriptions from his travels in the 1720s of the </w:t>
      </w:r>
      <w:r w:rsidR="00666E61">
        <w:rPr>
          <w:rFonts w:asciiTheme="minorHAnsi" w:hAnsiTheme="minorHAnsi" w:cstheme="minorHAnsi"/>
        </w:rPr>
        <w:t xml:space="preserve">fires </w:t>
      </w:r>
      <w:r w:rsidRPr="00DB574D">
        <w:rPr>
          <w:rFonts w:asciiTheme="minorHAnsi" w:hAnsiTheme="minorHAnsi" w:cstheme="minorHAnsi"/>
        </w:rPr>
        <w:t xml:space="preserve">in the interior of the Carolinas suggest annual burns in at least some areas: “In February and March the inhabitants </w:t>
      </w:r>
      <w:r w:rsidRPr="00DB574D">
        <w:rPr>
          <w:rFonts w:asciiTheme="minorHAnsi" w:hAnsiTheme="minorHAnsi" w:cstheme="minorHAnsi"/>
        </w:rPr>
        <w:lastRenderedPageBreak/>
        <w:t xml:space="preserve">have a custom of burning the woods, which causes such a continual smoke, that not knowing the cause, it might be imagined to proceed from fog . . . . an annual custom of the Indians in their </w:t>
      </w:r>
      <w:proofErr w:type="spellStart"/>
      <w:r w:rsidRPr="00DB574D">
        <w:rPr>
          <w:rFonts w:asciiTheme="minorHAnsi" w:hAnsiTheme="minorHAnsi" w:cstheme="minorHAnsi"/>
        </w:rPr>
        <w:t>huntings</w:t>
      </w:r>
      <w:proofErr w:type="spellEnd"/>
      <w:r w:rsidRPr="00DB574D">
        <w:rPr>
          <w:rFonts w:asciiTheme="minorHAnsi" w:hAnsiTheme="minorHAnsi" w:cstheme="minorHAnsi"/>
        </w:rPr>
        <w:t>, of setting the woods on fire many miles in extent” (</w:t>
      </w:r>
      <w:r w:rsidR="006F3BAA">
        <w:rPr>
          <w:rFonts w:asciiTheme="minorHAnsi" w:hAnsiTheme="minorHAnsi" w:cstheme="minorHAnsi"/>
          <w:b/>
          <w:bCs/>
        </w:rPr>
        <w:t>Catesby 1771</w:t>
      </w:r>
      <w:r w:rsidRPr="00DB574D">
        <w:rPr>
          <w:rFonts w:asciiTheme="minorHAnsi" w:hAnsiTheme="minorHAnsi" w:cstheme="minorHAnsi"/>
        </w:rPr>
        <w:t>)</w:t>
      </w:r>
      <w:r w:rsidR="00741148">
        <w:rPr>
          <w:rFonts w:asciiTheme="minorHAnsi" w:hAnsiTheme="minorHAnsi" w:cstheme="minorHAnsi"/>
        </w:rPr>
        <w:t xml:space="preserve">. </w:t>
      </w:r>
    </w:p>
    <w:p w14:paraId="163EE716" w14:textId="1CB5F60D" w:rsidR="006E26BE" w:rsidRPr="00DB574D" w:rsidRDefault="00281322" w:rsidP="00DB574D">
      <w:pPr>
        <w:spacing w:after="160"/>
        <w:rPr>
          <w:rFonts w:asciiTheme="minorHAnsi" w:hAnsiTheme="minorHAnsi" w:cstheme="minorHAnsi"/>
        </w:rPr>
      </w:pPr>
      <w:r>
        <w:rPr>
          <w:rFonts w:asciiTheme="minorHAnsi" w:hAnsiTheme="minorHAnsi" w:cstheme="minorHAnsi"/>
        </w:rPr>
        <w:tab/>
      </w:r>
      <w:r w:rsidR="006E26BE" w:rsidRPr="00DB574D">
        <w:rPr>
          <w:rFonts w:asciiTheme="minorHAnsi" w:hAnsiTheme="minorHAnsi" w:cstheme="minorHAnsi"/>
        </w:rPr>
        <w:t xml:space="preserve">Early European explorers of the Piedmont </w:t>
      </w:r>
      <w:r w:rsidR="00560F71" w:rsidRPr="00DB574D">
        <w:rPr>
          <w:rFonts w:asciiTheme="minorHAnsi" w:hAnsiTheme="minorHAnsi" w:cstheme="minorHAnsi"/>
        </w:rPr>
        <w:t xml:space="preserve">visited towns and settlements, </w:t>
      </w:r>
      <w:r w:rsidR="006E26BE" w:rsidRPr="00DB574D">
        <w:rPr>
          <w:rFonts w:asciiTheme="minorHAnsi" w:hAnsiTheme="minorHAnsi" w:cstheme="minorHAnsi"/>
        </w:rPr>
        <w:t xml:space="preserve">traveled along trails and roadways cleared by Native Americans, and </w:t>
      </w:r>
      <w:r w:rsidR="00666E61">
        <w:rPr>
          <w:rFonts w:asciiTheme="minorHAnsi" w:hAnsiTheme="minorHAnsi" w:cstheme="minorHAnsi"/>
        </w:rPr>
        <w:t>described</w:t>
      </w:r>
      <w:r w:rsidR="006E26BE" w:rsidRPr="00DB574D">
        <w:rPr>
          <w:rFonts w:asciiTheme="minorHAnsi" w:hAnsiTheme="minorHAnsi" w:cstheme="minorHAnsi"/>
        </w:rPr>
        <w:t xml:space="preserve"> land </w:t>
      </w:r>
      <w:r w:rsidR="00666E61" w:rsidRPr="00DB574D">
        <w:rPr>
          <w:rFonts w:asciiTheme="minorHAnsi" w:hAnsiTheme="minorHAnsi" w:cstheme="minorHAnsi"/>
        </w:rPr>
        <w:t>reflect</w:t>
      </w:r>
      <w:r w:rsidR="00666E61">
        <w:rPr>
          <w:rFonts w:asciiTheme="minorHAnsi" w:hAnsiTheme="minorHAnsi" w:cstheme="minorHAnsi"/>
        </w:rPr>
        <w:t>ing</w:t>
      </w:r>
      <w:r w:rsidR="00666E61" w:rsidRPr="00DB574D">
        <w:rPr>
          <w:rFonts w:asciiTheme="minorHAnsi" w:hAnsiTheme="minorHAnsi" w:cstheme="minorHAnsi"/>
        </w:rPr>
        <w:t xml:space="preserve"> </w:t>
      </w:r>
      <w:r w:rsidR="006E26BE" w:rsidRPr="00DB574D">
        <w:rPr>
          <w:rFonts w:asciiTheme="minorHAnsi" w:hAnsiTheme="minorHAnsi" w:cstheme="minorHAnsi"/>
        </w:rPr>
        <w:t>the heavy human impacts to be found near human habitation</w:t>
      </w:r>
      <w:r w:rsidR="00741148">
        <w:rPr>
          <w:rFonts w:asciiTheme="minorHAnsi" w:hAnsiTheme="minorHAnsi" w:cstheme="minorHAnsi"/>
        </w:rPr>
        <w:t xml:space="preserve">. </w:t>
      </w:r>
      <w:r w:rsidR="006E26BE" w:rsidRPr="00DB574D">
        <w:rPr>
          <w:rFonts w:asciiTheme="minorHAnsi" w:hAnsiTheme="minorHAnsi" w:cstheme="minorHAnsi"/>
        </w:rPr>
        <w:t>This likely provided an exaggerated view of the extent of anthropogenic open vegetation</w:t>
      </w:r>
      <w:r w:rsidR="00666E61">
        <w:rPr>
          <w:rFonts w:asciiTheme="minorHAnsi" w:hAnsiTheme="minorHAnsi" w:cstheme="minorHAnsi"/>
        </w:rPr>
        <w:t>;</w:t>
      </w:r>
      <w:r w:rsidR="00560F71" w:rsidRPr="00DB574D">
        <w:rPr>
          <w:rFonts w:asciiTheme="minorHAnsi" w:hAnsiTheme="minorHAnsi" w:cstheme="minorHAnsi"/>
        </w:rPr>
        <w:t xml:space="preserve"> it’s unclear how widespread such cleared land was beyond the immediate vicinity</w:t>
      </w:r>
      <w:r w:rsidR="00666E61">
        <w:rPr>
          <w:rFonts w:asciiTheme="minorHAnsi" w:hAnsiTheme="minorHAnsi" w:cstheme="minorHAnsi"/>
        </w:rPr>
        <w:t xml:space="preserve"> of habitation</w:t>
      </w:r>
      <w:r w:rsidR="006E26BE" w:rsidRPr="00DB574D">
        <w:rPr>
          <w:rFonts w:asciiTheme="minorHAnsi" w:hAnsiTheme="minorHAnsi" w:cstheme="minorHAnsi"/>
        </w:rPr>
        <w:t>.</w:t>
      </w:r>
      <w:r w:rsidR="00560F71" w:rsidRPr="00DB574D">
        <w:rPr>
          <w:rFonts w:asciiTheme="minorHAnsi" w:hAnsiTheme="minorHAnsi" w:cstheme="minorHAnsi"/>
        </w:rPr>
        <w:t xml:space="preserve"> </w:t>
      </w:r>
      <w:r w:rsidR="006E26BE" w:rsidRPr="00DB574D">
        <w:rPr>
          <w:rFonts w:asciiTheme="minorHAnsi" w:hAnsiTheme="minorHAnsi" w:cstheme="minorHAnsi"/>
        </w:rPr>
        <w:t xml:space="preserve">The plentiful rainfall of the Piedmont is sufficient to support forested vegetation types, </w:t>
      </w:r>
      <w:r w:rsidR="00560F71" w:rsidRPr="00DB574D">
        <w:rPr>
          <w:rFonts w:asciiTheme="minorHAnsi" w:hAnsiTheme="minorHAnsi" w:cstheme="minorHAnsi"/>
        </w:rPr>
        <w:t xml:space="preserve">and </w:t>
      </w:r>
      <w:r w:rsidR="006E26BE" w:rsidRPr="00DB574D">
        <w:rPr>
          <w:rFonts w:asciiTheme="minorHAnsi" w:hAnsiTheme="minorHAnsi" w:cstheme="minorHAnsi"/>
        </w:rPr>
        <w:t>the fact that open habitat apparently persisted in heavily inhabited parts of the Piedmont suggests that anthropogenic fire was a key factor in preventing succession to forest (</w:t>
      </w:r>
      <w:r w:rsidR="006E26BE" w:rsidRPr="00DB574D">
        <w:rPr>
          <w:rFonts w:asciiTheme="minorHAnsi" w:hAnsiTheme="minorHAnsi" w:cstheme="minorHAnsi"/>
          <w:b/>
          <w:bCs/>
        </w:rPr>
        <w:t>Barden 1997</w:t>
      </w:r>
      <w:r w:rsidR="00275725">
        <w:rPr>
          <w:rFonts w:asciiTheme="minorHAnsi" w:hAnsiTheme="minorHAnsi" w:cstheme="minorHAnsi"/>
          <w:b/>
          <w:bCs/>
        </w:rPr>
        <w:t xml:space="preserve">, </w:t>
      </w:r>
      <w:proofErr w:type="spellStart"/>
      <w:r w:rsidR="00275725">
        <w:rPr>
          <w:rFonts w:asciiTheme="minorHAnsi" w:hAnsiTheme="minorHAnsi" w:cstheme="minorHAnsi"/>
          <w:b/>
          <w:bCs/>
        </w:rPr>
        <w:t>Delcourt</w:t>
      </w:r>
      <w:proofErr w:type="spellEnd"/>
      <w:r w:rsidR="00275725">
        <w:rPr>
          <w:rFonts w:asciiTheme="minorHAnsi" w:hAnsiTheme="minorHAnsi" w:cstheme="minorHAnsi"/>
          <w:b/>
          <w:bCs/>
        </w:rPr>
        <w:t xml:space="preserve"> &amp; </w:t>
      </w:r>
      <w:proofErr w:type="spellStart"/>
      <w:r w:rsidR="00275725">
        <w:rPr>
          <w:rFonts w:asciiTheme="minorHAnsi" w:hAnsiTheme="minorHAnsi" w:cstheme="minorHAnsi"/>
          <w:b/>
          <w:bCs/>
        </w:rPr>
        <w:t>Delcourt</w:t>
      </w:r>
      <w:proofErr w:type="spellEnd"/>
      <w:r w:rsidR="00275725">
        <w:rPr>
          <w:rFonts w:asciiTheme="minorHAnsi" w:hAnsiTheme="minorHAnsi" w:cstheme="minorHAnsi"/>
          <w:b/>
          <w:bCs/>
        </w:rPr>
        <w:t xml:space="preserve"> 2004</w:t>
      </w:r>
      <w:r w:rsidR="006E26BE" w:rsidRPr="00DB574D">
        <w:rPr>
          <w:rFonts w:asciiTheme="minorHAnsi" w:hAnsiTheme="minorHAnsi" w:cstheme="minorHAnsi"/>
        </w:rPr>
        <w:t>).</w:t>
      </w:r>
    </w:p>
    <w:p w14:paraId="39F08D2B" w14:textId="5C648EA6" w:rsidR="006E26BE" w:rsidRPr="00DB574D" w:rsidRDefault="006E26BE" w:rsidP="00DB574D">
      <w:pPr>
        <w:spacing w:after="160"/>
        <w:rPr>
          <w:rFonts w:asciiTheme="minorHAnsi" w:hAnsiTheme="minorHAnsi" w:cstheme="minorHAnsi"/>
        </w:rPr>
      </w:pPr>
    </w:p>
    <w:p w14:paraId="232863F0" w14:textId="125DC671" w:rsidR="006E26BE" w:rsidRPr="00DB574D" w:rsidRDefault="00215BF6" w:rsidP="00DB574D">
      <w:pPr>
        <w:spacing w:after="160"/>
        <w:rPr>
          <w:rFonts w:asciiTheme="minorHAnsi" w:hAnsiTheme="minorHAnsi" w:cstheme="minorHAnsi"/>
          <w:b/>
          <w:bCs/>
          <w:sz w:val="32"/>
          <w:szCs w:val="32"/>
        </w:rPr>
      </w:pPr>
      <w:r>
        <w:rPr>
          <w:rFonts w:asciiTheme="minorHAnsi" w:hAnsiTheme="minorHAnsi" w:cstheme="minorHAnsi"/>
          <w:b/>
          <w:bCs/>
          <w:sz w:val="32"/>
          <w:szCs w:val="32"/>
        </w:rPr>
        <w:t>2.4</w:t>
      </w:r>
      <w:r w:rsidR="00741148">
        <w:rPr>
          <w:rFonts w:asciiTheme="minorHAnsi" w:hAnsiTheme="minorHAnsi" w:cstheme="minorHAnsi"/>
          <w:b/>
          <w:bCs/>
          <w:sz w:val="32"/>
          <w:szCs w:val="32"/>
        </w:rPr>
        <w:t xml:space="preserve"> </w:t>
      </w:r>
      <w:r w:rsidR="008635F2">
        <w:rPr>
          <w:rFonts w:asciiTheme="minorHAnsi" w:hAnsiTheme="minorHAnsi" w:cstheme="minorHAnsi"/>
          <w:b/>
          <w:bCs/>
          <w:sz w:val="32"/>
          <w:szCs w:val="32"/>
        </w:rPr>
        <w:t xml:space="preserve">Fire </w:t>
      </w:r>
      <w:r w:rsidR="00C2300C">
        <w:rPr>
          <w:rFonts w:asciiTheme="minorHAnsi" w:hAnsiTheme="minorHAnsi" w:cstheme="minorHAnsi"/>
          <w:b/>
          <w:bCs/>
          <w:sz w:val="32"/>
          <w:szCs w:val="32"/>
        </w:rPr>
        <w:t xml:space="preserve">after </w:t>
      </w:r>
      <w:r w:rsidR="006E367F">
        <w:rPr>
          <w:rFonts w:asciiTheme="minorHAnsi" w:hAnsiTheme="minorHAnsi" w:cstheme="minorHAnsi"/>
          <w:b/>
          <w:bCs/>
          <w:sz w:val="32"/>
          <w:szCs w:val="32"/>
        </w:rPr>
        <w:t xml:space="preserve">Euro-American </w:t>
      </w:r>
      <w:r w:rsidR="008635F2">
        <w:rPr>
          <w:rFonts w:asciiTheme="minorHAnsi" w:hAnsiTheme="minorHAnsi" w:cstheme="minorHAnsi"/>
          <w:b/>
          <w:bCs/>
          <w:sz w:val="32"/>
          <w:szCs w:val="32"/>
        </w:rPr>
        <w:t>settlement</w:t>
      </w:r>
    </w:p>
    <w:p w14:paraId="1CE71767" w14:textId="3E48FF7D" w:rsidR="00E7553D" w:rsidRDefault="00E7553D" w:rsidP="00E7553D">
      <w:pPr>
        <w:spacing w:after="160"/>
        <w:rPr>
          <w:rFonts w:asciiTheme="minorHAnsi" w:hAnsiTheme="minorHAnsi" w:cstheme="minorHAnsi"/>
        </w:rPr>
      </w:pPr>
      <w:r w:rsidRPr="00DB574D">
        <w:rPr>
          <w:rFonts w:asciiTheme="minorHAnsi" w:hAnsiTheme="minorHAnsi" w:cstheme="minorHAnsi"/>
        </w:rPr>
        <w:tab/>
        <w:t xml:space="preserve">With the arrival of </w:t>
      </w:r>
      <w:r w:rsidR="006E367F" w:rsidRPr="00DB574D">
        <w:rPr>
          <w:rFonts w:asciiTheme="minorHAnsi" w:hAnsiTheme="minorHAnsi" w:cstheme="minorHAnsi"/>
        </w:rPr>
        <w:t>Euro</w:t>
      </w:r>
      <w:r w:rsidR="006E367F">
        <w:rPr>
          <w:rFonts w:asciiTheme="minorHAnsi" w:hAnsiTheme="minorHAnsi" w:cstheme="minorHAnsi"/>
        </w:rPr>
        <w:t>-American</w:t>
      </w:r>
      <w:r w:rsidR="006E367F" w:rsidRPr="00DB574D">
        <w:rPr>
          <w:rFonts w:asciiTheme="minorHAnsi" w:hAnsiTheme="minorHAnsi" w:cstheme="minorHAnsi"/>
        </w:rPr>
        <w:t xml:space="preserve"> </w:t>
      </w:r>
      <w:r w:rsidR="00811D3E">
        <w:rPr>
          <w:rFonts w:asciiTheme="minorHAnsi" w:hAnsiTheme="minorHAnsi" w:cstheme="minorHAnsi"/>
        </w:rPr>
        <w:t xml:space="preserve">explorers and settlers in North America </w:t>
      </w:r>
      <w:r w:rsidRPr="00DB574D">
        <w:rPr>
          <w:rFonts w:asciiTheme="minorHAnsi" w:hAnsiTheme="minorHAnsi" w:cstheme="minorHAnsi"/>
        </w:rPr>
        <w:t xml:space="preserve">in the </w:t>
      </w:r>
      <w:r w:rsidR="004C6246">
        <w:rPr>
          <w:rFonts w:asciiTheme="minorHAnsi" w:hAnsiTheme="minorHAnsi" w:cstheme="minorHAnsi"/>
        </w:rPr>
        <w:t xml:space="preserve">early </w:t>
      </w:r>
      <w:r w:rsidR="004C6246" w:rsidRPr="00DB574D">
        <w:rPr>
          <w:rFonts w:asciiTheme="minorHAnsi" w:hAnsiTheme="minorHAnsi" w:cstheme="minorHAnsi"/>
        </w:rPr>
        <w:t>1</w:t>
      </w:r>
      <w:r w:rsidR="004C6246">
        <w:rPr>
          <w:rFonts w:asciiTheme="minorHAnsi" w:hAnsiTheme="minorHAnsi" w:cstheme="minorHAnsi"/>
        </w:rPr>
        <w:t>7</w:t>
      </w:r>
      <w:r w:rsidR="004C6246" w:rsidRPr="00DB574D">
        <w:rPr>
          <w:rFonts w:asciiTheme="minorHAnsi" w:hAnsiTheme="minorHAnsi" w:cstheme="minorHAnsi"/>
          <w:vertAlign w:val="superscript"/>
        </w:rPr>
        <w:t>th</w:t>
      </w:r>
      <w:r w:rsidR="004C6246" w:rsidRPr="00DB574D">
        <w:rPr>
          <w:rFonts w:asciiTheme="minorHAnsi" w:hAnsiTheme="minorHAnsi" w:cstheme="minorHAnsi"/>
        </w:rPr>
        <w:t xml:space="preserve"> </w:t>
      </w:r>
      <w:r w:rsidRPr="00DB574D">
        <w:rPr>
          <w:rFonts w:asciiTheme="minorHAnsi" w:hAnsiTheme="minorHAnsi" w:cstheme="minorHAnsi"/>
        </w:rPr>
        <w:t>century and the subsequent decimation of the Native American inhabitants</w:t>
      </w:r>
      <w:r w:rsidR="00A028C2">
        <w:rPr>
          <w:rFonts w:asciiTheme="minorHAnsi" w:hAnsiTheme="minorHAnsi" w:cstheme="minorHAnsi"/>
        </w:rPr>
        <w:t xml:space="preserve"> by European diseases</w:t>
      </w:r>
      <w:r w:rsidRPr="00DB574D">
        <w:rPr>
          <w:rFonts w:asciiTheme="minorHAnsi" w:hAnsiTheme="minorHAnsi" w:cstheme="minorHAnsi"/>
        </w:rPr>
        <w:t>, land use and natural vegetation both began to change</w:t>
      </w:r>
      <w:r w:rsidR="00741148">
        <w:rPr>
          <w:rFonts w:asciiTheme="minorHAnsi" w:hAnsiTheme="minorHAnsi" w:cstheme="minorHAnsi"/>
        </w:rPr>
        <w:t xml:space="preserve">. </w:t>
      </w:r>
      <w:r w:rsidRPr="00DB574D">
        <w:rPr>
          <w:rFonts w:asciiTheme="minorHAnsi" w:hAnsiTheme="minorHAnsi" w:cstheme="minorHAnsi"/>
        </w:rPr>
        <w:t xml:space="preserve">Settlers initially colonized the Coastal Plain, </w:t>
      </w:r>
      <w:r w:rsidR="00666E61">
        <w:rPr>
          <w:rFonts w:asciiTheme="minorHAnsi" w:hAnsiTheme="minorHAnsi" w:cstheme="minorHAnsi"/>
        </w:rPr>
        <w:t xml:space="preserve">and </w:t>
      </w:r>
      <w:r w:rsidRPr="00DB574D">
        <w:rPr>
          <w:rFonts w:asciiTheme="minorHAnsi" w:hAnsiTheme="minorHAnsi" w:cstheme="minorHAnsi"/>
        </w:rPr>
        <w:t xml:space="preserve">their westward expansion into the Piedmont </w:t>
      </w:r>
      <w:r w:rsidR="00666E61">
        <w:rPr>
          <w:rFonts w:asciiTheme="minorHAnsi" w:hAnsiTheme="minorHAnsi" w:cstheme="minorHAnsi"/>
        </w:rPr>
        <w:t xml:space="preserve">was </w:t>
      </w:r>
      <w:r w:rsidRPr="00DB574D">
        <w:rPr>
          <w:rFonts w:asciiTheme="minorHAnsi" w:hAnsiTheme="minorHAnsi" w:cstheme="minorHAnsi"/>
        </w:rPr>
        <w:t xml:space="preserve">temporarily halted </w:t>
      </w:r>
      <w:r w:rsidR="00811D3E">
        <w:rPr>
          <w:rFonts w:asciiTheme="minorHAnsi" w:hAnsiTheme="minorHAnsi" w:cstheme="minorHAnsi"/>
        </w:rPr>
        <w:t>at</w:t>
      </w:r>
      <w:r w:rsidRPr="00DB574D">
        <w:rPr>
          <w:rFonts w:asciiTheme="minorHAnsi" w:hAnsiTheme="minorHAnsi" w:cstheme="minorHAnsi"/>
        </w:rPr>
        <w:t xml:space="preserve"> the fall </w:t>
      </w:r>
      <w:r w:rsidR="00811D3E">
        <w:rPr>
          <w:rFonts w:asciiTheme="minorHAnsi" w:hAnsiTheme="minorHAnsi" w:cstheme="minorHAnsi"/>
        </w:rPr>
        <w:t>zone</w:t>
      </w:r>
      <w:r w:rsidRPr="00DB574D">
        <w:rPr>
          <w:rFonts w:asciiTheme="minorHAnsi" w:hAnsiTheme="minorHAnsi" w:cstheme="minorHAnsi"/>
        </w:rPr>
        <w:t xml:space="preserve"> </w:t>
      </w:r>
      <w:r w:rsidR="00666E61">
        <w:rPr>
          <w:rFonts w:asciiTheme="minorHAnsi" w:hAnsiTheme="minorHAnsi" w:cstheme="minorHAnsi"/>
        </w:rPr>
        <w:t xml:space="preserve">because of </w:t>
      </w:r>
      <w:r w:rsidR="00A028C2">
        <w:rPr>
          <w:rFonts w:asciiTheme="minorHAnsi" w:hAnsiTheme="minorHAnsi" w:cstheme="minorHAnsi"/>
        </w:rPr>
        <w:t xml:space="preserve">the </w:t>
      </w:r>
      <w:r w:rsidRPr="00DB574D">
        <w:rPr>
          <w:rFonts w:asciiTheme="minorHAnsi" w:hAnsiTheme="minorHAnsi" w:cstheme="minorHAnsi"/>
        </w:rPr>
        <w:t>lack of navigable rivers</w:t>
      </w:r>
      <w:r w:rsidR="00741148">
        <w:rPr>
          <w:rFonts w:asciiTheme="minorHAnsi" w:hAnsiTheme="minorHAnsi" w:cstheme="minorHAnsi"/>
        </w:rPr>
        <w:t xml:space="preserve">. </w:t>
      </w:r>
      <w:r w:rsidRPr="00DB574D">
        <w:rPr>
          <w:rFonts w:asciiTheme="minorHAnsi" w:hAnsiTheme="minorHAnsi" w:cstheme="minorHAnsi"/>
        </w:rPr>
        <w:t>In the early to mid-1700s, displaced Scots-Irish settlers from the frontier of Pennsylvania began to migrate south along trade roads, settling in the Piedmont of Virginia, North Carolina, and</w:t>
      </w:r>
      <w:r w:rsidR="00666E61">
        <w:rPr>
          <w:rFonts w:asciiTheme="minorHAnsi" w:hAnsiTheme="minorHAnsi" w:cstheme="minorHAnsi"/>
        </w:rPr>
        <w:t>,</w:t>
      </w:r>
      <w:r w:rsidRPr="00DB574D">
        <w:rPr>
          <w:rFonts w:asciiTheme="minorHAnsi" w:hAnsiTheme="minorHAnsi" w:cstheme="minorHAnsi"/>
        </w:rPr>
        <w:t xml:space="preserve"> eventually, farther south</w:t>
      </w:r>
      <w:r w:rsidR="00741148">
        <w:rPr>
          <w:rFonts w:asciiTheme="minorHAnsi" w:hAnsiTheme="minorHAnsi" w:cstheme="minorHAnsi"/>
        </w:rPr>
        <w:t xml:space="preserve">. </w:t>
      </w:r>
      <w:r w:rsidR="00EB5FB1">
        <w:rPr>
          <w:rFonts w:asciiTheme="minorHAnsi" w:hAnsiTheme="minorHAnsi" w:cstheme="minorHAnsi"/>
        </w:rPr>
        <w:t>In addition, by this time</w:t>
      </w:r>
      <w:r w:rsidRPr="00DB574D">
        <w:rPr>
          <w:rFonts w:asciiTheme="minorHAnsi" w:hAnsiTheme="minorHAnsi" w:cstheme="minorHAnsi"/>
        </w:rPr>
        <w:t xml:space="preserve"> the population in the Coastal Plain grew sufficiently dense that settlers began to work their way west overland, continuing the gradual colonization of the Piedmont</w:t>
      </w:r>
      <w:r w:rsidR="00741148">
        <w:rPr>
          <w:rFonts w:asciiTheme="minorHAnsi" w:hAnsiTheme="minorHAnsi" w:cstheme="minorHAnsi"/>
        </w:rPr>
        <w:t xml:space="preserve">. </w:t>
      </w:r>
      <w:r w:rsidRPr="00DB574D">
        <w:rPr>
          <w:rFonts w:asciiTheme="minorHAnsi" w:hAnsiTheme="minorHAnsi" w:cstheme="minorHAnsi"/>
        </w:rPr>
        <w:t xml:space="preserve">These </w:t>
      </w:r>
      <w:r w:rsidR="006E367F" w:rsidRPr="00DB574D">
        <w:rPr>
          <w:rFonts w:asciiTheme="minorHAnsi" w:hAnsiTheme="minorHAnsi" w:cstheme="minorHAnsi"/>
        </w:rPr>
        <w:t>Euro</w:t>
      </w:r>
      <w:r w:rsidR="006E367F">
        <w:rPr>
          <w:rFonts w:asciiTheme="minorHAnsi" w:hAnsiTheme="minorHAnsi" w:cstheme="minorHAnsi"/>
        </w:rPr>
        <w:t>-American</w:t>
      </w:r>
      <w:r w:rsidR="006E367F" w:rsidRPr="00DB574D">
        <w:rPr>
          <w:rFonts w:asciiTheme="minorHAnsi" w:hAnsiTheme="minorHAnsi" w:cstheme="minorHAnsi"/>
        </w:rPr>
        <w:t xml:space="preserve"> </w:t>
      </w:r>
      <w:r w:rsidRPr="00DB574D">
        <w:rPr>
          <w:rFonts w:asciiTheme="minorHAnsi" w:hAnsiTheme="minorHAnsi" w:cstheme="minorHAnsi"/>
        </w:rPr>
        <w:t>colonists were small-scale</w:t>
      </w:r>
      <w:r>
        <w:rPr>
          <w:rFonts w:asciiTheme="minorHAnsi" w:hAnsiTheme="minorHAnsi" w:cstheme="minorHAnsi"/>
        </w:rPr>
        <w:t>, largely subsistence</w:t>
      </w:r>
      <w:r w:rsidRPr="00DB574D">
        <w:rPr>
          <w:rFonts w:asciiTheme="minorHAnsi" w:hAnsiTheme="minorHAnsi" w:cstheme="minorHAnsi"/>
        </w:rPr>
        <w:t xml:space="preserve"> farmers</w:t>
      </w:r>
      <w:r w:rsidR="00741148">
        <w:rPr>
          <w:rFonts w:asciiTheme="minorHAnsi" w:hAnsiTheme="minorHAnsi" w:cstheme="minorHAnsi"/>
        </w:rPr>
        <w:t xml:space="preserve">. </w:t>
      </w:r>
    </w:p>
    <w:p w14:paraId="68798742" w14:textId="5D43F30F" w:rsidR="00E7553D" w:rsidRDefault="00E7553D" w:rsidP="00E7553D">
      <w:pPr>
        <w:spacing w:after="160"/>
        <w:rPr>
          <w:rFonts w:asciiTheme="minorHAnsi" w:hAnsiTheme="minorHAnsi" w:cstheme="minorHAnsi"/>
        </w:rPr>
      </w:pPr>
      <w:r>
        <w:rPr>
          <w:rFonts w:asciiTheme="minorHAnsi" w:hAnsiTheme="minorHAnsi" w:cstheme="minorHAnsi"/>
        </w:rPr>
        <w:tab/>
      </w:r>
      <w:r w:rsidRPr="00DB574D">
        <w:rPr>
          <w:rFonts w:asciiTheme="minorHAnsi" w:hAnsiTheme="minorHAnsi" w:cstheme="minorHAnsi"/>
        </w:rPr>
        <w:t xml:space="preserve">Early </w:t>
      </w:r>
      <w:r w:rsidR="006E367F" w:rsidRPr="00DB574D">
        <w:rPr>
          <w:rFonts w:asciiTheme="minorHAnsi" w:hAnsiTheme="minorHAnsi" w:cstheme="minorHAnsi"/>
        </w:rPr>
        <w:t>Euro</w:t>
      </w:r>
      <w:r w:rsidR="006E367F">
        <w:rPr>
          <w:rFonts w:asciiTheme="minorHAnsi" w:hAnsiTheme="minorHAnsi" w:cstheme="minorHAnsi"/>
        </w:rPr>
        <w:t>-American</w:t>
      </w:r>
      <w:r w:rsidR="006E367F" w:rsidRPr="00DB574D">
        <w:rPr>
          <w:rFonts w:asciiTheme="minorHAnsi" w:hAnsiTheme="minorHAnsi" w:cstheme="minorHAnsi"/>
        </w:rPr>
        <w:t xml:space="preserve"> </w:t>
      </w:r>
      <w:r w:rsidRPr="00DB574D">
        <w:rPr>
          <w:rFonts w:asciiTheme="minorHAnsi" w:hAnsiTheme="minorHAnsi" w:cstheme="minorHAnsi"/>
        </w:rPr>
        <w:t>arrivals preferentially settled on floodplain land originally cleared, cultivated, and ultimately abandoned by the previous Native American inhabitants (</w:t>
      </w:r>
      <w:r w:rsidRPr="00DB574D">
        <w:rPr>
          <w:rFonts w:asciiTheme="minorHAnsi" w:hAnsiTheme="minorHAnsi" w:cstheme="minorHAnsi"/>
          <w:b/>
          <w:bCs/>
        </w:rPr>
        <w:t>Coughlan &amp; Nelson 2018</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Initially, many </w:t>
      </w:r>
      <w:r w:rsidR="006E367F" w:rsidRPr="00DB574D">
        <w:rPr>
          <w:rFonts w:asciiTheme="minorHAnsi" w:hAnsiTheme="minorHAnsi" w:cstheme="minorHAnsi"/>
        </w:rPr>
        <w:t>Euro</w:t>
      </w:r>
      <w:r w:rsidR="006E367F">
        <w:rPr>
          <w:rFonts w:asciiTheme="minorHAnsi" w:hAnsiTheme="minorHAnsi" w:cstheme="minorHAnsi"/>
        </w:rPr>
        <w:t>-American</w:t>
      </w:r>
      <w:r w:rsidR="006E367F" w:rsidRPr="00DB574D">
        <w:rPr>
          <w:rFonts w:asciiTheme="minorHAnsi" w:hAnsiTheme="minorHAnsi" w:cstheme="minorHAnsi"/>
        </w:rPr>
        <w:t xml:space="preserve"> </w:t>
      </w:r>
      <w:r w:rsidRPr="00DB574D">
        <w:rPr>
          <w:rFonts w:asciiTheme="minorHAnsi" w:hAnsiTheme="minorHAnsi" w:cstheme="minorHAnsi"/>
        </w:rPr>
        <w:t xml:space="preserve">settlers mimicked the regular burning methods </w:t>
      </w:r>
      <w:r>
        <w:rPr>
          <w:rFonts w:asciiTheme="minorHAnsi" w:hAnsiTheme="minorHAnsi" w:cstheme="minorHAnsi"/>
        </w:rPr>
        <w:t xml:space="preserve">and shifting agricultural style </w:t>
      </w:r>
      <w:r w:rsidRPr="00DB574D">
        <w:rPr>
          <w:rFonts w:asciiTheme="minorHAnsi" w:hAnsiTheme="minorHAnsi" w:cstheme="minorHAnsi"/>
        </w:rPr>
        <w:t>of the Native Americans (</w:t>
      </w:r>
      <w:proofErr w:type="spellStart"/>
      <w:r w:rsidRPr="00DB574D">
        <w:rPr>
          <w:rFonts w:asciiTheme="minorHAnsi" w:hAnsiTheme="minorHAnsi" w:cstheme="minorHAnsi"/>
          <w:b/>
          <w:bCs/>
        </w:rPr>
        <w:t>Noss</w:t>
      </w:r>
      <w:proofErr w:type="spellEnd"/>
      <w:r w:rsidRPr="00DB574D">
        <w:rPr>
          <w:rFonts w:asciiTheme="minorHAnsi" w:hAnsiTheme="minorHAnsi" w:cstheme="minorHAnsi"/>
          <w:b/>
          <w:bCs/>
        </w:rPr>
        <w:t xml:space="preserve"> 2012</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With draft animals and plows,</w:t>
      </w:r>
      <w:r>
        <w:rPr>
          <w:rFonts w:asciiTheme="minorHAnsi" w:hAnsiTheme="minorHAnsi" w:cstheme="minorHAnsi"/>
        </w:rPr>
        <w:t xml:space="preserve"> however,</w:t>
      </w:r>
      <w:r w:rsidRPr="00DB574D">
        <w:rPr>
          <w:rFonts w:asciiTheme="minorHAnsi" w:hAnsiTheme="minorHAnsi" w:cstheme="minorHAnsi"/>
        </w:rPr>
        <w:t xml:space="preserve"> the settlers could also cultivate upland soils that would have been impossibly difficult for the Native Americans to work</w:t>
      </w:r>
      <w:r w:rsidR="00741148">
        <w:rPr>
          <w:rFonts w:asciiTheme="minorHAnsi" w:hAnsiTheme="minorHAnsi" w:cstheme="minorHAnsi"/>
        </w:rPr>
        <w:t xml:space="preserve">. </w:t>
      </w:r>
      <w:r w:rsidRPr="00D84BB0">
        <w:rPr>
          <w:rFonts w:asciiTheme="minorHAnsi" w:hAnsiTheme="minorHAnsi" w:cstheme="minorHAnsi"/>
        </w:rPr>
        <w:t>Once cleared of forest, land would be farmed for several years before soil nutrients were depleted and productivity declined</w:t>
      </w:r>
      <w:r w:rsidR="00741148">
        <w:rPr>
          <w:rFonts w:asciiTheme="minorHAnsi" w:hAnsiTheme="minorHAnsi" w:cstheme="minorHAnsi"/>
        </w:rPr>
        <w:t xml:space="preserve">. </w:t>
      </w:r>
      <w:r w:rsidRPr="00D84BB0">
        <w:rPr>
          <w:rFonts w:asciiTheme="minorHAnsi" w:hAnsiTheme="minorHAnsi" w:cstheme="minorHAnsi"/>
        </w:rPr>
        <w:t>Unlike</w:t>
      </w:r>
      <w:r>
        <w:rPr>
          <w:rFonts w:asciiTheme="minorHAnsi" w:hAnsiTheme="minorHAnsi" w:cstheme="minorHAnsi"/>
        </w:rPr>
        <w:t xml:space="preserve"> </w:t>
      </w:r>
      <w:r w:rsidRPr="00D84BB0">
        <w:rPr>
          <w:rFonts w:asciiTheme="minorHAnsi" w:hAnsiTheme="minorHAnsi" w:cstheme="minorHAnsi"/>
        </w:rPr>
        <w:t>Native American methods of farming, the Euro-American farmers’ tillage relied on the plow, and</w:t>
      </w:r>
      <w:r w:rsidR="00666E61">
        <w:rPr>
          <w:rFonts w:asciiTheme="minorHAnsi" w:hAnsiTheme="minorHAnsi" w:cstheme="minorHAnsi"/>
        </w:rPr>
        <w:t xml:space="preserve"> this technology</w:t>
      </w:r>
      <w:r w:rsidRPr="00D84BB0">
        <w:rPr>
          <w:rFonts w:asciiTheme="minorHAnsi" w:hAnsiTheme="minorHAnsi" w:cstheme="minorHAnsi"/>
        </w:rPr>
        <w:t xml:space="preserve"> heavily </w:t>
      </w:r>
      <w:r w:rsidR="00EB5FB1">
        <w:rPr>
          <w:rFonts w:asciiTheme="minorHAnsi" w:hAnsiTheme="minorHAnsi" w:cstheme="minorHAnsi"/>
        </w:rPr>
        <w:t>modified</w:t>
      </w:r>
      <w:r w:rsidRPr="00D84BB0">
        <w:rPr>
          <w:rFonts w:asciiTheme="minorHAnsi" w:hAnsiTheme="minorHAnsi" w:cstheme="minorHAnsi"/>
        </w:rPr>
        <w:t xml:space="preserve"> the natural soil structure</w:t>
      </w:r>
      <w:r w:rsidR="00741148">
        <w:rPr>
          <w:rFonts w:asciiTheme="minorHAnsi" w:hAnsiTheme="minorHAnsi" w:cstheme="minorHAnsi"/>
        </w:rPr>
        <w:t xml:space="preserve">. </w:t>
      </w:r>
      <w:r w:rsidRPr="00D84BB0">
        <w:rPr>
          <w:rFonts w:asciiTheme="minorHAnsi" w:hAnsiTheme="minorHAnsi" w:cstheme="minorHAnsi"/>
        </w:rPr>
        <w:t>In combination with the plentiful rainfall of the Piedmont, intensive ploughing</w:t>
      </w:r>
      <w:r>
        <w:rPr>
          <w:rFonts w:asciiTheme="minorHAnsi" w:hAnsiTheme="minorHAnsi" w:cstheme="minorHAnsi"/>
        </w:rPr>
        <w:t xml:space="preserve"> and </w:t>
      </w:r>
      <w:r w:rsidR="00666E61">
        <w:rPr>
          <w:rFonts w:asciiTheme="minorHAnsi" w:hAnsiTheme="minorHAnsi" w:cstheme="minorHAnsi"/>
        </w:rPr>
        <w:t xml:space="preserve">resulting </w:t>
      </w:r>
      <w:r w:rsidR="00C2300C">
        <w:rPr>
          <w:rFonts w:asciiTheme="minorHAnsi" w:hAnsiTheme="minorHAnsi" w:cstheme="minorHAnsi"/>
        </w:rPr>
        <w:t xml:space="preserve">bare soil between rows of crops </w:t>
      </w:r>
      <w:r w:rsidRPr="00D84BB0">
        <w:rPr>
          <w:rFonts w:asciiTheme="minorHAnsi" w:hAnsiTheme="minorHAnsi" w:cstheme="minorHAnsi"/>
        </w:rPr>
        <w:t>led to tremendous loss of topsoil by erosion</w:t>
      </w:r>
      <w:r w:rsidR="003C22B6">
        <w:rPr>
          <w:rFonts w:asciiTheme="minorHAnsi" w:hAnsiTheme="minorHAnsi" w:cstheme="minorHAnsi"/>
        </w:rPr>
        <w:t>,</w:t>
      </w:r>
      <w:r w:rsidR="008A41A7">
        <w:rPr>
          <w:rFonts w:asciiTheme="minorHAnsi" w:hAnsiTheme="minorHAnsi" w:cstheme="minorHAnsi"/>
        </w:rPr>
        <w:t xml:space="preserve"> estimated by</w:t>
      </w:r>
      <w:r>
        <w:rPr>
          <w:rFonts w:asciiTheme="minorHAnsi" w:hAnsiTheme="minorHAnsi" w:cstheme="minorHAnsi"/>
        </w:rPr>
        <w:t xml:space="preserve"> </w:t>
      </w:r>
      <w:r w:rsidR="008A41A7">
        <w:rPr>
          <w:rFonts w:asciiTheme="minorHAnsi" w:hAnsiTheme="minorHAnsi" w:cstheme="minorHAnsi"/>
        </w:rPr>
        <w:t>Trimble (</w:t>
      </w:r>
      <w:r w:rsidR="008A41A7" w:rsidRPr="00543480">
        <w:rPr>
          <w:rFonts w:asciiTheme="minorHAnsi" w:hAnsiTheme="minorHAnsi" w:cstheme="minorHAnsi"/>
          <w:b/>
          <w:bCs/>
        </w:rPr>
        <w:t>1974</w:t>
      </w:r>
      <w:r w:rsidR="008A41A7">
        <w:rPr>
          <w:rFonts w:asciiTheme="minorHAnsi" w:hAnsiTheme="minorHAnsi" w:cstheme="minorHAnsi"/>
        </w:rPr>
        <w:t xml:space="preserve">) to average </w:t>
      </w:r>
      <w:r w:rsidR="002C3A90">
        <w:rPr>
          <w:rFonts w:asciiTheme="minorHAnsi" w:hAnsiTheme="minorHAnsi" w:cstheme="minorHAnsi"/>
        </w:rPr>
        <w:t>24.4</w:t>
      </w:r>
      <w:r w:rsidR="008A41A7">
        <w:rPr>
          <w:rFonts w:asciiTheme="minorHAnsi" w:hAnsiTheme="minorHAnsi" w:cstheme="minorHAnsi"/>
        </w:rPr>
        <w:t xml:space="preserve"> </w:t>
      </w:r>
      <w:r w:rsidR="002C3A90">
        <w:rPr>
          <w:rFonts w:asciiTheme="minorHAnsi" w:hAnsiTheme="minorHAnsi" w:cstheme="minorHAnsi"/>
        </w:rPr>
        <w:t xml:space="preserve">cm </w:t>
      </w:r>
      <w:r w:rsidR="008A41A7">
        <w:rPr>
          <w:rFonts w:asciiTheme="minorHAnsi" w:hAnsiTheme="minorHAnsi" w:cstheme="minorHAnsi"/>
        </w:rPr>
        <w:t xml:space="preserve">in South Carolina and </w:t>
      </w:r>
      <w:r w:rsidR="002C3A90">
        <w:rPr>
          <w:rFonts w:asciiTheme="minorHAnsi" w:hAnsiTheme="minorHAnsi" w:cstheme="minorHAnsi"/>
        </w:rPr>
        <w:t>14.5</w:t>
      </w:r>
      <w:r w:rsidR="008A41A7">
        <w:rPr>
          <w:rFonts w:asciiTheme="minorHAnsi" w:hAnsiTheme="minorHAnsi" w:cstheme="minorHAnsi"/>
        </w:rPr>
        <w:t xml:space="preserve"> inches in North Carolina and Virginia.</w:t>
      </w:r>
      <w:r>
        <w:rPr>
          <w:rFonts w:asciiTheme="minorHAnsi" w:hAnsiTheme="minorHAnsi" w:cstheme="minorHAnsi"/>
        </w:rPr>
        <w:t xml:space="preserve"> </w:t>
      </w:r>
      <w:r w:rsidRPr="00D84BB0">
        <w:rPr>
          <w:rFonts w:asciiTheme="minorHAnsi" w:hAnsiTheme="minorHAnsi" w:cstheme="minorHAnsi"/>
        </w:rPr>
        <w:t>Cropland would then be left fallow for several years, or even permanently abandoned, during which time classic old field succession toward pine forest would begin</w:t>
      </w:r>
      <w:r>
        <w:rPr>
          <w:rFonts w:asciiTheme="minorHAnsi" w:hAnsiTheme="minorHAnsi" w:cstheme="minorHAnsi"/>
        </w:rPr>
        <w:t xml:space="preserve"> </w:t>
      </w:r>
    </w:p>
    <w:p w14:paraId="1946DBB3" w14:textId="4172D42C" w:rsidR="00E7553D" w:rsidRDefault="00E7553D" w:rsidP="00E7553D">
      <w:pPr>
        <w:spacing w:after="160"/>
        <w:rPr>
          <w:rFonts w:asciiTheme="minorHAnsi" w:hAnsiTheme="minorHAnsi" w:cstheme="minorHAnsi"/>
        </w:rPr>
      </w:pPr>
      <w:r>
        <w:rPr>
          <w:rFonts w:asciiTheme="minorHAnsi" w:hAnsiTheme="minorHAnsi" w:cstheme="minorHAnsi"/>
        </w:rPr>
        <w:tab/>
      </w:r>
      <w:r w:rsidRPr="00DB574D">
        <w:rPr>
          <w:rFonts w:asciiTheme="minorHAnsi" w:hAnsiTheme="minorHAnsi" w:cstheme="minorHAnsi"/>
        </w:rPr>
        <w:t xml:space="preserve">With a need to provide pasture for </w:t>
      </w:r>
      <w:r>
        <w:rPr>
          <w:rFonts w:asciiTheme="minorHAnsi" w:hAnsiTheme="minorHAnsi" w:cstheme="minorHAnsi"/>
        </w:rPr>
        <w:t xml:space="preserve">draft animals </w:t>
      </w:r>
      <w:r w:rsidRPr="00DB574D">
        <w:rPr>
          <w:rFonts w:asciiTheme="minorHAnsi" w:hAnsiTheme="minorHAnsi" w:cstheme="minorHAnsi"/>
        </w:rPr>
        <w:t>as well as for cows and sheep, larger additional areas were cleared</w:t>
      </w:r>
      <w:r w:rsidR="00741148">
        <w:rPr>
          <w:rFonts w:asciiTheme="minorHAnsi" w:hAnsiTheme="minorHAnsi" w:cstheme="minorHAnsi"/>
        </w:rPr>
        <w:t xml:space="preserve">. </w:t>
      </w:r>
      <w:r w:rsidRPr="00D84BB0">
        <w:rPr>
          <w:rFonts w:asciiTheme="minorHAnsi" w:hAnsiTheme="minorHAnsi" w:cstheme="minorHAnsi"/>
        </w:rPr>
        <w:t>Even areas unsuitable for plowing were used as forest grazing land for hogs</w:t>
      </w:r>
      <w:r>
        <w:rPr>
          <w:rFonts w:asciiTheme="minorHAnsi" w:hAnsiTheme="minorHAnsi" w:cstheme="minorHAnsi"/>
        </w:rPr>
        <w:t xml:space="preserve"> and cattle</w:t>
      </w:r>
      <w:r w:rsidRPr="00D84BB0">
        <w:rPr>
          <w:rFonts w:asciiTheme="minorHAnsi" w:hAnsiTheme="minorHAnsi" w:cstheme="minorHAnsi"/>
        </w:rPr>
        <w:t xml:space="preserve">, or </w:t>
      </w:r>
      <w:r w:rsidR="00666E61">
        <w:rPr>
          <w:rFonts w:asciiTheme="minorHAnsi" w:hAnsiTheme="minorHAnsi" w:cstheme="minorHAnsi"/>
        </w:rPr>
        <w:t xml:space="preserve">they were </w:t>
      </w:r>
      <w:r w:rsidRPr="00D84BB0">
        <w:rPr>
          <w:rFonts w:asciiTheme="minorHAnsi" w:hAnsiTheme="minorHAnsi" w:cstheme="minorHAnsi"/>
        </w:rPr>
        <w:t>selectively logged</w:t>
      </w:r>
      <w:r w:rsidR="00741148">
        <w:rPr>
          <w:rFonts w:asciiTheme="minorHAnsi" w:hAnsiTheme="minorHAnsi" w:cstheme="minorHAnsi"/>
        </w:rPr>
        <w:t xml:space="preserve">. </w:t>
      </w:r>
      <w:r>
        <w:rPr>
          <w:rFonts w:asciiTheme="minorHAnsi" w:hAnsiTheme="minorHAnsi" w:cstheme="minorHAnsi"/>
        </w:rPr>
        <w:t xml:space="preserve">Iron mills arose in the Piedmont during </w:t>
      </w:r>
      <w:r>
        <w:rPr>
          <w:rFonts w:asciiTheme="minorHAnsi" w:hAnsiTheme="minorHAnsi" w:cstheme="minorHAnsi"/>
        </w:rPr>
        <w:lastRenderedPageBreak/>
        <w:t>the 18</w:t>
      </w:r>
      <w:r w:rsidRPr="006C3146">
        <w:rPr>
          <w:rFonts w:asciiTheme="minorHAnsi" w:hAnsiTheme="minorHAnsi" w:cstheme="minorHAnsi"/>
          <w:vertAlign w:val="superscript"/>
        </w:rPr>
        <w:t>th</w:t>
      </w:r>
      <w:r>
        <w:rPr>
          <w:rFonts w:asciiTheme="minorHAnsi" w:hAnsiTheme="minorHAnsi" w:cstheme="minorHAnsi"/>
        </w:rPr>
        <w:t xml:space="preserve"> century, </w:t>
      </w:r>
      <w:r w:rsidR="00666E61">
        <w:rPr>
          <w:rFonts w:asciiTheme="minorHAnsi" w:hAnsiTheme="minorHAnsi" w:cstheme="minorHAnsi"/>
        </w:rPr>
        <w:t xml:space="preserve">creating a </w:t>
      </w:r>
      <w:r>
        <w:rPr>
          <w:rFonts w:asciiTheme="minorHAnsi" w:hAnsiTheme="minorHAnsi" w:cstheme="minorHAnsi"/>
        </w:rPr>
        <w:t xml:space="preserve">need for plentiful charcoal </w:t>
      </w:r>
      <w:r w:rsidR="00666E61">
        <w:rPr>
          <w:rFonts w:asciiTheme="minorHAnsi" w:hAnsiTheme="minorHAnsi" w:cstheme="minorHAnsi"/>
        </w:rPr>
        <w:t xml:space="preserve">to fuel </w:t>
      </w:r>
      <w:r>
        <w:rPr>
          <w:rFonts w:asciiTheme="minorHAnsi" w:hAnsiTheme="minorHAnsi" w:cstheme="minorHAnsi"/>
        </w:rPr>
        <w:t>furnaces</w:t>
      </w:r>
      <w:r w:rsidR="00CA7895">
        <w:rPr>
          <w:rFonts w:asciiTheme="minorHAnsi" w:hAnsiTheme="minorHAnsi" w:cstheme="minorHAnsi"/>
        </w:rPr>
        <w:t xml:space="preserve"> (</w:t>
      </w:r>
      <w:r w:rsidR="00CA7895" w:rsidRPr="00BC7649">
        <w:rPr>
          <w:rFonts w:asciiTheme="minorHAnsi" w:hAnsiTheme="minorHAnsi" w:cstheme="minorHAnsi"/>
          <w:b/>
          <w:bCs/>
        </w:rPr>
        <w:t>Ferguson &amp; Cowan 1997</w:t>
      </w:r>
      <w:r w:rsidR="00CA7895">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Charcoal production required a constant supply of local timber, and additional forest was felled to </w:t>
      </w:r>
      <w:r w:rsidR="00666E61">
        <w:rPr>
          <w:rFonts w:asciiTheme="minorHAnsi" w:hAnsiTheme="minorHAnsi" w:cstheme="minorHAnsi"/>
        </w:rPr>
        <w:t xml:space="preserve">meet </w:t>
      </w:r>
      <w:r>
        <w:rPr>
          <w:rFonts w:asciiTheme="minorHAnsi" w:hAnsiTheme="minorHAnsi" w:cstheme="minorHAnsi"/>
        </w:rPr>
        <w:t>this demand</w:t>
      </w:r>
      <w:r w:rsidR="00EB5FB1">
        <w:rPr>
          <w:rFonts w:asciiTheme="minorHAnsi" w:hAnsiTheme="minorHAnsi" w:cstheme="minorHAnsi"/>
        </w:rPr>
        <w:t xml:space="preserve"> (</w:t>
      </w:r>
      <w:r w:rsidR="001C41DB">
        <w:rPr>
          <w:rFonts w:asciiTheme="minorHAnsi" w:hAnsiTheme="minorHAnsi" w:cstheme="minorHAnsi"/>
          <w:b/>
          <w:bCs/>
        </w:rPr>
        <w:t>Orwig &amp; Abrams 1994</w:t>
      </w:r>
      <w:r w:rsidR="00EB5FB1">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Large-scale logging was less common in the Piedmont than it was in the mountains or the Coastal Plain due to fragmented land ownership and transportation compl</w:t>
      </w:r>
      <w:r w:rsidR="008A41A7">
        <w:rPr>
          <w:rFonts w:asciiTheme="minorHAnsi" w:hAnsiTheme="minorHAnsi" w:cstheme="minorHAnsi"/>
        </w:rPr>
        <w:t>exities</w:t>
      </w:r>
      <w:r w:rsidR="00741148">
        <w:rPr>
          <w:rFonts w:asciiTheme="minorHAnsi" w:hAnsiTheme="minorHAnsi" w:cstheme="minorHAnsi"/>
        </w:rPr>
        <w:t xml:space="preserve">. </w:t>
      </w:r>
      <w:r>
        <w:rPr>
          <w:rFonts w:asciiTheme="minorHAnsi" w:hAnsiTheme="minorHAnsi" w:cstheme="minorHAnsi"/>
        </w:rPr>
        <w:t>Initially, timber transport was limited to areas near navigable waters, but the railroads of the 19</w:t>
      </w:r>
      <w:r w:rsidRPr="004658FB">
        <w:rPr>
          <w:rFonts w:asciiTheme="minorHAnsi" w:hAnsiTheme="minorHAnsi" w:cstheme="minorHAnsi"/>
          <w:vertAlign w:val="superscript"/>
        </w:rPr>
        <w:t>th</w:t>
      </w:r>
      <w:r>
        <w:rPr>
          <w:rFonts w:asciiTheme="minorHAnsi" w:hAnsiTheme="minorHAnsi" w:cstheme="minorHAnsi"/>
        </w:rPr>
        <w:t xml:space="preserve"> century opened more of the Piedmont and Appalachians to commercial logging by connecting inland forests with coastal ports</w:t>
      </w:r>
      <w:r w:rsidR="00741148">
        <w:rPr>
          <w:rFonts w:asciiTheme="minorHAnsi" w:hAnsiTheme="minorHAnsi" w:cstheme="minorHAnsi"/>
        </w:rPr>
        <w:t xml:space="preserve">. </w:t>
      </w:r>
      <w:r>
        <w:rPr>
          <w:rFonts w:asciiTheme="minorHAnsi" w:hAnsiTheme="minorHAnsi" w:cstheme="minorHAnsi"/>
        </w:rPr>
        <w:t xml:space="preserve">By this </w:t>
      </w:r>
      <w:r w:rsidR="00666E61">
        <w:rPr>
          <w:rFonts w:asciiTheme="minorHAnsi" w:hAnsiTheme="minorHAnsi" w:cstheme="minorHAnsi"/>
        </w:rPr>
        <w:t>time</w:t>
      </w:r>
      <w:r>
        <w:rPr>
          <w:rFonts w:asciiTheme="minorHAnsi" w:hAnsiTheme="minorHAnsi" w:cstheme="minorHAnsi"/>
        </w:rPr>
        <w:t xml:space="preserve">, however, large tracts of </w:t>
      </w:r>
      <w:r w:rsidR="00CF34D9">
        <w:rPr>
          <w:rFonts w:asciiTheme="minorHAnsi" w:hAnsiTheme="minorHAnsi" w:cstheme="minorHAnsi"/>
        </w:rPr>
        <w:t xml:space="preserve">primary </w:t>
      </w:r>
      <w:r>
        <w:rPr>
          <w:rFonts w:asciiTheme="minorHAnsi" w:hAnsiTheme="minorHAnsi" w:cstheme="minorHAnsi"/>
        </w:rPr>
        <w:t>forest no longer existed in the Piedmont, and the mountains became a more appealing target for commercial timber harvest</w:t>
      </w:r>
      <w:r w:rsidR="00741148">
        <w:rPr>
          <w:rFonts w:asciiTheme="minorHAnsi" w:hAnsiTheme="minorHAnsi" w:cstheme="minorHAnsi"/>
        </w:rPr>
        <w:t xml:space="preserve">. </w:t>
      </w:r>
      <w:r>
        <w:rPr>
          <w:rFonts w:asciiTheme="minorHAnsi" w:hAnsiTheme="minorHAnsi" w:cstheme="minorHAnsi"/>
        </w:rPr>
        <w:t xml:space="preserve">Smaller-scale logging occurred throughout the post-settlement history of the Piedmont, often </w:t>
      </w:r>
      <w:r w:rsidR="00666E61">
        <w:rPr>
          <w:rFonts w:asciiTheme="minorHAnsi" w:hAnsiTheme="minorHAnsi" w:cstheme="minorHAnsi"/>
        </w:rPr>
        <w:t xml:space="preserve">exploiting </w:t>
      </w:r>
      <w:r>
        <w:rPr>
          <w:rFonts w:asciiTheme="minorHAnsi" w:hAnsiTheme="minorHAnsi" w:cstheme="minorHAnsi"/>
        </w:rPr>
        <w:t>formerly farmed secondary forests</w:t>
      </w:r>
      <w:r w:rsidR="00741148">
        <w:rPr>
          <w:rFonts w:asciiTheme="minorHAnsi" w:hAnsiTheme="minorHAnsi" w:cstheme="minorHAnsi"/>
        </w:rPr>
        <w:t xml:space="preserve">. </w:t>
      </w:r>
    </w:p>
    <w:p w14:paraId="4E672B02" w14:textId="008BC24E" w:rsidR="00E7553D" w:rsidRPr="00DB574D" w:rsidRDefault="00E7553D" w:rsidP="00E7553D">
      <w:pPr>
        <w:spacing w:after="160"/>
        <w:rPr>
          <w:rFonts w:asciiTheme="minorHAnsi" w:hAnsiTheme="minorHAnsi" w:cstheme="minorHAnsi"/>
        </w:rPr>
      </w:pPr>
      <w:r>
        <w:rPr>
          <w:rFonts w:asciiTheme="minorHAnsi" w:hAnsiTheme="minorHAnsi" w:cstheme="minorHAnsi"/>
        </w:rPr>
        <w:tab/>
        <w:t xml:space="preserve">Fire remained common on the landscape during </w:t>
      </w:r>
      <w:r w:rsidR="00666E61">
        <w:rPr>
          <w:rFonts w:asciiTheme="minorHAnsi" w:hAnsiTheme="minorHAnsi" w:cstheme="minorHAnsi"/>
        </w:rPr>
        <w:t>the 19</w:t>
      </w:r>
      <w:r w:rsidR="00666E61" w:rsidRPr="000B4026">
        <w:rPr>
          <w:rFonts w:asciiTheme="minorHAnsi" w:hAnsiTheme="minorHAnsi" w:cstheme="minorHAnsi"/>
          <w:vertAlign w:val="superscript"/>
        </w:rPr>
        <w:t>th</w:t>
      </w:r>
      <w:r w:rsidR="00666E61">
        <w:rPr>
          <w:rFonts w:asciiTheme="minorHAnsi" w:hAnsiTheme="minorHAnsi" w:cstheme="minorHAnsi"/>
        </w:rPr>
        <w:t xml:space="preserve"> century</w:t>
      </w:r>
      <w:r w:rsidR="00741148">
        <w:rPr>
          <w:rFonts w:asciiTheme="minorHAnsi" w:hAnsiTheme="minorHAnsi" w:cstheme="minorHAnsi"/>
        </w:rPr>
        <w:t xml:space="preserve">. </w:t>
      </w:r>
      <w:r>
        <w:rPr>
          <w:rFonts w:asciiTheme="minorHAnsi" w:hAnsiTheme="minorHAnsi" w:cstheme="minorHAnsi"/>
        </w:rPr>
        <w:t>Grazing land was burned deliberately to encourage fresh spring grass</w:t>
      </w:r>
      <w:r w:rsidR="00741148">
        <w:rPr>
          <w:rFonts w:asciiTheme="minorHAnsi" w:hAnsiTheme="minorHAnsi" w:cstheme="minorHAnsi"/>
        </w:rPr>
        <w:t xml:space="preserve">. </w:t>
      </w:r>
      <w:r>
        <w:rPr>
          <w:rFonts w:asciiTheme="minorHAnsi" w:hAnsiTheme="minorHAnsi" w:cstheme="minorHAnsi"/>
        </w:rPr>
        <w:t>Deliberate burning of agricultural waste and brush was common and was the source of many wildfires in the Piedmont through the early 20</w:t>
      </w:r>
      <w:r w:rsidRPr="004658FB">
        <w:rPr>
          <w:rFonts w:asciiTheme="minorHAnsi" w:hAnsiTheme="minorHAnsi" w:cstheme="minorHAnsi"/>
          <w:vertAlign w:val="superscript"/>
        </w:rPr>
        <w:t>th</w:t>
      </w:r>
      <w:r>
        <w:rPr>
          <w:rFonts w:asciiTheme="minorHAnsi" w:hAnsiTheme="minorHAnsi" w:cstheme="minorHAnsi"/>
        </w:rPr>
        <w:t xml:space="preserve"> century</w:t>
      </w:r>
      <w:r w:rsidR="00B64DCE">
        <w:rPr>
          <w:rFonts w:asciiTheme="minorHAnsi" w:hAnsiTheme="minorHAnsi" w:cstheme="minorHAnsi"/>
        </w:rPr>
        <w:t xml:space="preserve"> (</w:t>
      </w:r>
      <w:r w:rsidR="00B64DCE" w:rsidRPr="00756F74">
        <w:rPr>
          <w:rFonts w:asciiTheme="minorHAnsi" w:hAnsiTheme="minorHAnsi" w:cstheme="minorHAnsi"/>
          <w:b/>
          <w:bCs/>
        </w:rPr>
        <w:t>Holmes 191</w:t>
      </w:r>
      <w:r w:rsidR="00B64DCE">
        <w:rPr>
          <w:rFonts w:asciiTheme="minorHAnsi" w:hAnsiTheme="minorHAnsi" w:cstheme="minorHAnsi"/>
          <w:b/>
          <w:bCs/>
        </w:rPr>
        <w:t>4</w:t>
      </w:r>
      <w:r w:rsidR="00B64DCE">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Accidental fires were frequently sparked by railroads and commercial sawmills, which together caused the greatest proportion of forest fires in the first two decades of the 1900s</w:t>
      </w:r>
      <w:r w:rsidR="00741148">
        <w:rPr>
          <w:rFonts w:asciiTheme="minorHAnsi" w:hAnsiTheme="minorHAnsi" w:cstheme="minorHAnsi"/>
        </w:rPr>
        <w:t xml:space="preserve">. </w:t>
      </w:r>
      <w:r>
        <w:rPr>
          <w:rFonts w:asciiTheme="minorHAnsi" w:hAnsiTheme="minorHAnsi" w:cstheme="minorHAnsi"/>
        </w:rPr>
        <w:t xml:space="preserve">These accidental anthropogenic ignitions far outnumbered lightning ignitions, and </w:t>
      </w:r>
      <w:r w:rsidR="00666E61">
        <w:rPr>
          <w:rFonts w:asciiTheme="minorHAnsi" w:hAnsiTheme="minorHAnsi" w:cstheme="minorHAnsi"/>
        </w:rPr>
        <w:t xml:space="preserve">they </w:t>
      </w:r>
      <w:r>
        <w:rPr>
          <w:rFonts w:asciiTheme="minorHAnsi" w:hAnsiTheme="minorHAnsi" w:cstheme="minorHAnsi"/>
        </w:rPr>
        <w:t xml:space="preserve">occurred in places where they could rapidly burn through logging slash and abandoned fields. </w:t>
      </w:r>
      <w:r w:rsidR="00206742">
        <w:rPr>
          <w:rFonts w:asciiTheme="minorHAnsi" w:hAnsiTheme="minorHAnsi" w:cstheme="minorHAnsi"/>
        </w:rPr>
        <w:t>Fuel was generally plentiful during this period, and fire incidence was largely limited only by anthropogenic ignitions (</w:t>
      </w:r>
      <w:proofErr w:type="spellStart"/>
      <w:r w:rsidR="00206742" w:rsidRPr="00C71898">
        <w:rPr>
          <w:rFonts w:asciiTheme="minorHAnsi" w:hAnsiTheme="minorHAnsi" w:cstheme="minorHAnsi"/>
          <w:b/>
        </w:rPr>
        <w:t>Guyette</w:t>
      </w:r>
      <w:proofErr w:type="spellEnd"/>
      <w:r w:rsidR="00206742" w:rsidRPr="00C71898">
        <w:rPr>
          <w:rFonts w:asciiTheme="minorHAnsi" w:hAnsiTheme="minorHAnsi" w:cstheme="minorHAnsi"/>
          <w:b/>
        </w:rPr>
        <w:t xml:space="preserve"> et al. 2002</w:t>
      </w:r>
      <w:r w:rsidR="00206742">
        <w:rPr>
          <w:rFonts w:asciiTheme="minorHAnsi" w:hAnsiTheme="minorHAnsi" w:cstheme="minorHAnsi"/>
        </w:rPr>
        <w:t xml:space="preserve">). </w:t>
      </w:r>
      <w:r w:rsidR="00C81B86">
        <w:rPr>
          <w:rFonts w:asciiTheme="minorHAnsi" w:hAnsiTheme="minorHAnsi" w:cstheme="minorHAnsi"/>
        </w:rPr>
        <w:t xml:space="preserve">In fact, lightning-ignited fires are considered rare enough that other climate variables were used </w:t>
      </w:r>
      <w:r w:rsidR="00BE3D67">
        <w:rPr>
          <w:rFonts w:asciiTheme="minorHAnsi" w:hAnsiTheme="minorHAnsi" w:cstheme="minorHAnsi"/>
        </w:rPr>
        <w:t xml:space="preserve">by </w:t>
      </w:r>
      <w:proofErr w:type="spellStart"/>
      <w:r w:rsidR="00C71898">
        <w:rPr>
          <w:rFonts w:asciiTheme="minorHAnsi" w:hAnsiTheme="minorHAnsi" w:cstheme="minorHAnsi"/>
        </w:rPr>
        <w:t>Guyette</w:t>
      </w:r>
      <w:proofErr w:type="spellEnd"/>
      <w:r w:rsidR="00C71898">
        <w:rPr>
          <w:rFonts w:asciiTheme="minorHAnsi" w:hAnsiTheme="minorHAnsi" w:cstheme="minorHAnsi"/>
        </w:rPr>
        <w:t xml:space="preserve"> et al (</w:t>
      </w:r>
      <w:r w:rsidR="00C71898" w:rsidRPr="00C71898">
        <w:rPr>
          <w:rFonts w:asciiTheme="minorHAnsi" w:hAnsiTheme="minorHAnsi" w:cstheme="minorHAnsi"/>
          <w:b/>
        </w:rPr>
        <w:t>2012</w:t>
      </w:r>
      <w:r w:rsidR="00C71898">
        <w:rPr>
          <w:rFonts w:asciiTheme="minorHAnsi" w:hAnsiTheme="minorHAnsi" w:cstheme="minorHAnsi"/>
        </w:rPr>
        <w:t>)</w:t>
      </w:r>
      <w:r w:rsidR="00BE3D67">
        <w:rPr>
          <w:rFonts w:asciiTheme="minorHAnsi" w:hAnsiTheme="minorHAnsi" w:cstheme="minorHAnsi"/>
        </w:rPr>
        <w:t xml:space="preserve"> </w:t>
      </w:r>
      <w:r w:rsidR="00C81B86">
        <w:rPr>
          <w:rFonts w:asciiTheme="minorHAnsi" w:hAnsiTheme="minorHAnsi" w:cstheme="minorHAnsi"/>
        </w:rPr>
        <w:t>to model fire frequency during the settlement and early historical period of the Southeast (1650-1850).</w:t>
      </w:r>
      <w:r w:rsidR="00206742">
        <w:rPr>
          <w:rFonts w:asciiTheme="minorHAnsi" w:hAnsiTheme="minorHAnsi" w:cstheme="minorHAnsi"/>
        </w:rPr>
        <w:t xml:space="preserve"> </w:t>
      </w:r>
      <w:r w:rsidR="00F75505">
        <w:rPr>
          <w:rFonts w:asciiTheme="minorHAnsi" w:hAnsiTheme="minorHAnsi" w:cstheme="minorHAnsi"/>
        </w:rPr>
        <w:t>During the colonial period, m</w:t>
      </w:r>
      <w:r w:rsidR="00C81B86">
        <w:rPr>
          <w:rFonts w:asciiTheme="minorHAnsi" w:hAnsiTheme="minorHAnsi" w:cstheme="minorHAnsi"/>
        </w:rPr>
        <w:t>ean fire return intervals on any given 1.2 km</w:t>
      </w:r>
      <w:r w:rsidR="00C81B86" w:rsidRPr="009A0819">
        <w:rPr>
          <w:rFonts w:asciiTheme="minorHAnsi" w:hAnsiTheme="minorHAnsi" w:cstheme="minorHAnsi"/>
          <w:vertAlign w:val="superscript"/>
        </w:rPr>
        <w:t>2</w:t>
      </w:r>
      <w:r w:rsidR="00C81B86">
        <w:rPr>
          <w:rFonts w:asciiTheme="minorHAnsi" w:hAnsiTheme="minorHAnsi" w:cstheme="minorHAnsi"/>
        </w:rPr>
        <w:t xml:space="preserve"> area in the southern Piedmont </w:t>
      </w:r>
      <w:r w:rsidR="00206742">
        <w:rPr>
          <w:rFonts w:asciiTheme="minorHAnsi" w:hAnsiTheme="minorHAnsi" w:cstheme="minorHAnsi"/>
        </w:rPr>
        <w:t xml:space="preserve">were </w:t>
      </w:r>
      <w:r w:rsidR="00666E61">
        <w:rPr>
          <w:rFonts w:asciiTheme="minorHAnsi" w:hAnsiTheme="minorHAnsi" w:cstheme="minorHAnsi"/>
        </w:rPr>
        <w:t xml:space="preserve">estimated to be </w:t>
      </w:r>
      <w:r w:rsidR="00C81B86">
        <w:rPr>
          <w:rFonts w:asciiTheme="minorHAnsi" w:hAnsiTheme="minorHAnsi" w:cstheme="minorHAnsi"/>
        </w:rPr>
        <w:t xml:space="preserve">2-6 years, while return intervals for the Northern Piedmont were </w:t>
      </w:r>
      <w:r w:rsidR="00666E61">
        <w:rPr>
          <w:rFonts w:asciiTheme="minorHAnsi" w:hAnsiTheme="minorHAnsi" w:cstheme="minorHAnsi"/>
        </w:rPr>
        <w:t xml:space="preserve">estimated to be </w:t>
      </w:r>
      <w:r w:rsidR="00C81B86">
        <w:rPr>
          <w:rFonts w:asciiTheme="minorHAnsi" w:hAnsiTheme="minorHAnsi" w:cstheme="minorHAnsi"/>
        </w:rPr>
        <w:t>4-8 years (</w:t>
      </w:r>
      <w:proofErr w:type="spellStart"/>
      <w:r w:rsidR="00C81B86" w:rsidRPr="00C71898">
        <w:rPr>
          <w:rFonts w:asciiTheme="minorHAnsi" w:hAnsiTheme="minorHAnsi" w:cstheme="minorHAnsi"/>
          <w:b/>
        </w:rPr>
        <w:t>Guyette</w:t>
      </w:r>
      <w:proofErr w:type="spellEnd"/>
      <w:r w:rsidR="00C81B86" w:rsidRPr="00C71898">
        <w:rPr>
          <w:rFonts w:asciiTheme="minorHAnsi" w:hAnsiTheme="minorHAnsi" w:cstheme="minorHAnsi"/>
          <w:b/>
        </w:rPr>
        <w:t xml:space="preserve"> et al. 2012</w:t>
      </w:r>
      <w:r w:rsidR="00C81B86">
        <w:rPr>
          <w:rFonts w:asciiTheme="minorHAnsi" w:hAnsiTheme="minorHAnsi" w:cstheme="minorHAnsi"/>
        </w:rPr>
        <w:t>).</w:t>
      </w:r>
      <w:r w:rsidR="00206742">
        <w:rPr>
          <w:rFonts w:asciiTheme="minorHAnsi" w:hAnsiTheme="minorHAnsi" w:cstheme="minorHAnsi"/>
        </w:rPr>
        <w:t xml:space="preserve"> </w:t>
      </w:r>
    </w:p>
    <w:p w14:paraId="66E9C26B" w14:textId="7FBA65E1" w:rsidR="00E7553D" w:rsidRDefault="00E7553D" w:rsidP="00E7553D">
      <w:pPr>
        <w:spacing w:after="160"/>
        <w:rPr>
          <w:rFonts w:asciiTheme="minorHAnsi" w:hAnsiTheme="minorHAnsi" w:cstheme="minorHAnsi"/>
        </w:rPr>
      </w:pPr>
      <w:r w:rsidRPr="00DB574D">
        <w:rPr>
          <w:rFonts w:asciiTheme="minorHAnsi" w:hAnsiTheme="minorHAnsi" w:cstheme="minorHAnsi"/>
        </w:rPr>
        <w:tab/>
        <w:t xml:space="preserve">Agriculture eventually affected most of the landscape </w:t>
      </w:r>
      <w:r w:rsidR="00666E61">
        <w:rPr>
          <w:rFonts w:asciiTheme="minorHAnsi" w:hAnsiTheme="minorHAnsi" w:cstheme="minorHAnsi"/>
        </w:rPr>
        <w:t xml:space="preserve">through the late 1800s, </w:t>
      </w:r>
      <w:r w:rsidRPr="00DB574D">
        <w:rPr>
          <w:rFonts w:asciiTheme="minorHAnsi" w:hAnsiTheme="minorHAnsi" w:cstheme="minorHAnsi"/>
        </w:rPr>
        <w:t xml:space="preserve">before becoming economically unfeasible due to the poor, eroded, and/or depleted soils of most of the </w:t>
      </w:r>
      <w:r w:rsidR="009E281E">
        <w:rPr>
          <w:rFonts w:asciiTheme="minorHAnsi" w:hAnsiTheme="minorHAnsi" w:cstheme="minorHAnsi"/>
        </w:rPr>
        <w:t>s</w:t>
      </w:r>
      <w:r w:rsidR="009E281E" w:rsidRPr="00DB574D">
        <w:rPr>
          <w:rFonts w:asciiTheme="minorHAnsi" w:hAnsiTheme="minorHAnsi" w:cstheme="minorHAnsi"/>
        </w:rPr>
        <w:t xml:space="preserve">outhern </w:t>
      </w:r>
      <w:r w:rsidRPr="00DB574D">
        <w:rPr>
          <w:rFonts w:asciiTheme="minorHAnsi" w:hAnsiTheme="minorHAnsi" w:cstheme="minorHAnsi"/>
        </w:rPr>
        <w:t>Piedmont.</w:t>
      </w:r>
      <w:r>
        <w:rPr>
          <w:rFonts w:asciiTheme="minorHAnsi" w:hAnsiTheme="minorHAnsi" w:cstheme="minorHAnsi"/>
        </w:rPr>
        <w:t xml:space="preserve"> Agriculture </w:t>
      </w:r>
      <w:r w:rsidRPr="00DB574D">
        <w:rPr>
          <w:rFonts w:asciiTheme="minorHAnsi" w:hAnsiTheme="minorHAnsi" w:cstheme="minorHAnsi"/>
        </w:rPr>
        <w:t xml:space="preserve">continued to increase in both intensity and scale </w:t>
      </w:r>
      <w:r>
        <w:rPr>
          <w:rFonts w:asciiTheme="minorHAnsi" w:hAnsiTheme="minorHAnsi" w:cstheme="minorHAnsi"/>
        </w:rPr>
        <w:t xml:space="preserve">until the </w:t>
      </w:r>
      <w:r w:rsidR="00FA4E1E">
        <w:rPr>
          <w:rFonts w:asciiTheme="minorHAnsi" w:hAnsiTheme="minorHAnsi" w:cstheme="minorHAnsi"/>
        </w:rPr>
        <w:t xml:space="preserve">American </w:t>
      </w:r>
      <w:r>
        <w:rPr>
          <w:rFonts w:asciiTheme="minorHAnsi" w:hAnsiTheme="minorHAnsi" w:cstheme="minorHAnsi"/>
        </w:rPr>
        <w:t>Civil War prompted a large wave of agricultural abandonment in the 1860s</w:t>
      </w:r>
      <w:r w:rsidR="00741148">
        <w:rPr>
          <w:rFonts w:asciiTheme="minorHAnsi" w:hAnsiTheme="minorHAnsi" w:cstheme="minorHAnsi"/>
        </w:rPr>
        <w:t xml:space="preserve">. </w:t>
      </w:r>
      <w:r>
        <w:rPr>
          <w:rFonts w:asciiTheme="minorHAnsi" w:hAnsiTheme="minorHAnsi" w:cstheme="minorHAnsi"/>
        </w:rPr>
        <w:t xml:space="preserve">A final, broad peak in agricultural land use occurred </w:t>
      </w:r>
      <w:r w:rsidRPr="00DB574D">
        <w:rPr>
          <w:rFonts w:asciiTheme="minorHAnsi" w:hAnsiTheme="minorHAnsi" w:cstheme="minorHAnsi"/>
        </w:rPr>
        <w:t>between 1920 and 1940 in the Southeast (</w:t>
      </w:r>
      <w:proofErr w:type="spellStart"/>
      <w:r w:rsidRPr="00DB574D">
        <w:rPr>
          <w:rFonts w:asciiTheme="minorHAnsi" w:hAnsiTheme="minorHAnsi" w:cstheme="minorHAnsi"/>
          <w:b/>
          <w:bCs/>
        </w:rPr>
        <w:t>Waisanen</w:t>
      </w:r>
      <w:proofErr w:type="spellEnd"/>
      <w:r w:rsidRPr="00DB574D">
        <w:rPr>
          <w:rFonts w:asciiTheme="minorHAnsi" w:hAnsiTheme="minorHAnsi" w:cstheme="minorHAnsi"/>
          <w:b/>
          <w:bCs/>
        </w:rPr>
        <w:t xml:space="preserve"> </w:t>
      </w:r>
      <w:r w:rsidR="006F3BAA">
        <w:rPr>
          <w:rFonts w:asciiTheme="minorHAnsi" w:hAnsiTheme="minorHAnsi" w:cstheme="minorHAnsi"/>
          <w:b/>
          <w:bCs/>
        </w:rPr>
        <w:t>&amp; Bliss</w:t>
      </w:r>
      <w:r w:rsidRPr="00DB574D">
        <w:rPr>
          <w:rFonts w:asciiTheme="minorHAnsi" w:hAnsiTheme="minorHAnsi" w:cstheme="minorHAnsi"/>
          <w:b/>
          <w:bCs/>
        </w:rPr>
        <w:t xml:space="preserve"> 2002</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Agricultural fields were ultimately abandoned </w:t>
      </w:r>
      <w:r w:rsidR="00233CC1">
        <w:rPr>
          <w:rFonts w:asciiTheme="minorHAnsi" w:hAnsiTheme="minorHAnsi" w:cstheme="minorHAnsi"/>
        </w:rPr>
        <w:t>following</w:t>
      </w:r>
      <w:r w:rsidR="00FE0B58">
        <w:rPr>
          <w:rFonts w:asciiTheme="minorHAnsi" w:hAnsiTheme="minorHAnsi" w:cstheme="minorHAnsi"/>
        </w:rPr>
        <w:t xml:space="preserve"> </w:t>
      </w:r>
      <w:r>
        <w:rPr>
          <w:rFonts w:asciiTheme="minorHAnsi" w:hAnsiTheme="minorHAnsi" w:cstheme="minorHAnsi"/>
        </w:rPr>
        <w:t xml:space="preserve">this final wave </w:t>
      </w:r>
      <w:r w:rsidRPr="00DB574D">
        <w:rPr>
          <w:rFonts w:asciiTheme="minorHAnsi" w:hAnsiTheme="minorHAnsi" w:cstheme="minorHAnsi"/>
        </w:rPr>
        <w:t>during the early</w:t>
      </w:r>
      <w:r>
        <w:rPr>
          <w:rFonts w:asciiTheme="minorHAnsi" w:hAnsiTheme="minorHAnsi" w:cstheme="minorHAnsi"/>
        </w:rPr>
        <w:t xml:space="preserve"> </w:t>
      </w:r>
      <w:r w:rsidRPr="00DB574D">
        <w:rPr>
          <w:rFonts w:asciiTheme="minorHAnsi" w:hAnsiTheme="minorHAnsi" w:cstheme="minorHAnsi"/>
        </w:rPr>
        <w:t>20</w:t>
      </w:r>
      <w:r w:rsidRPr="00DB574D">
        <w:rPr>
          <w:rFonts w:asciiTheme="minorHAnsi" w:hAnsiTheme="minorHAnsi" w:cstheme="minorHAnsi"/>
          <w:vertAlign w:val="superscript"/>
        </w:rPr>
        <w:t>th</w:t>
      </w:r>
      <w:r w:rsidRPr="00DB574D">
        <w:rPr>
          <w:rFonts w:asciiTheme="minorHAnsi" w:hAnsiTheme="minorHAnsi" w:cstheme="minorHAnsi"/>
        </w:rPr>
        <w:t xml:space="preserve"> century in favor of more technology-dependent farming in the Midwest</w:t>
      </w:r>
      <w:r w:rsidR="00741148">
        <w:rPr>
          <w:rFonts w:asciiTheme="minorHAnsi" w:hAnsiTheme="minorHAnsi" w:cstheme="minorHAnsi"/>
        </w:rPr>
        <w:t xml:space="preserve">. </w:t>
      </w:r>
      <w:r w:rsidR="00FA4E1E">
        <w:rPr>
          <w:rFonts w:asciiTheme="minorHAnsi" w:hAnsiTheme="minorHAnsi" w:cstheme="minorHAnsi"/>
        </w:rPr>
        <w:t>Abandoned</w:t>
      </w:r>
      <w:r w:rsidRPr="00DB574D">
        <w:rPr>
          <w:rFonts w:asciiTheme="minorHAnsi" w:hAnsiTheme="minorHAnsi" w:cstheme="minorHAnsi"/>
        </w:rPr>
        <w:t xml:space="preserve"> agricultural land </w:t>
      </w:r>
      <w:r>
        <w:rPr>
          <w:rFonts w:asciiTheme="minorHAnsi" w:hAnsiTheme="minorHAnsi" w:cstheme="minorHAnsi"/>
        </w:rPr>
        <w:t xml:space="preserve">underwent </w:t>
      </w:r>
      <w:r w:rsidRPr="00DB574D">
        <w:rPr>
          <w:rFonts w:asciiTheme="minorHAnsi" w:hAnsiTheme="minorHAnsi" w:cstheme="minorHAnsi"/>
        </w:rPr>
        <w:t xml:space="preserve">secondary succession throughout much of the </w:t>
      </w:r>
      <w:r w:rsidR="009E281E">
        <w:rPr>
          <w:rFonts w:asciiTheme="minorHAnsi" w:hAnsiTheme="minorHAnsi" w:cstheme="minorHAnsi"/>
        </w:rPr>
        <w:t>s</w:t>
      </w:r>
      <w:r w:rsidR="009E281E" w:rsidRPr="00DB574D">
        <w:rPr>
          <w:rFonts w:asciiTheme="minorHAnsi" w:hAnsiTheme="minorHAnsi" w:cstheme="minorHAnsi"/>
        </w:rPr>
        <w:t xml:space="preserve">outhern </w:t>
      </w:r>
      <w:r w:rsidRPr="00DB574D">
        <w:rPr>
          <w:rFonts w:asciiTheme="minorHAnsi" w:hAnsiTheme="minorHAnsi" w:cstheme="minorHAnsi"/>
        </w:rPr>
        <w:t>Piedmont, while urban and suburban development exploded toward the end of the 20</w:t>
      </w:r>
      <w:r w:rsidRPr="00DB574D">
        <w:rPr>
          <w:rFonts w:asciiTheme="minorHAnsi" w:hAnsiTheme="minorHAnsi" w:cstheme="minorHAnsi"/>
          <w:vertAlign w:val="superscript"/>
        </w:rPr>
        <w:t>th</w:t>
      </w:r>
      <w:r w:rsidRPr="00DB574D">
        <w:rPr>
          <w:rFonts w:asciiTheme="minorHAnsi" w:hAnsiTheme="minorHAnsi" w:cstheme="minorHAnsi"/>
        </w:rPr>
        <w:t xml:space="preserve"> century</w:t>
      </w:r>
      <w:r w:rsidR="00741148">
        <w:rPr>
          <w:rFonts w:asciiTheme="minorHAnsi" w:hAnsiTheme="minorHAnsi" w:cstheme="minorHAnsi"/>
        </w:rPr>
        <w:t xml:space="preserve">. </w:t>
      </w:r>
    </w:p>
    <w:p w14:paraId="30D462C8" w14:textId="63680B35" w:rsidR="00E7553D" w:rsidRPr="00DB574D" w:rsidRDefault="00E7553D" w:rsidP="00E7553D">
      <w:pPr>
        <w:spacing w:after="160"/>
        <w:rPr>
          <w:rFonts w:asciiTheme="minorHAnsi" w:hAnsiTheme="minorHAnsi" w:cstheme="minorHAnsi"/>
        </w:rPr>
      </w:pPr>
      <w:r w:rsidRPr="00DB574D">
        <w:rPr>
          <w:rFonts w:asciiTheme="minorHAnsi" w:hAnsiTheme="minorHAnsi" w:cstheme="minorHAnsi"/>
        </w:rPr>
        <w:tab/>
        <w:t xml:space="preserve">Catastrophic wildfires in the western states in the late 19th and early 20th centuries ultimately led the U.S. Forest Service to institute policies </w:t>
      </w:r>
      <w:r w:rsidR="00306722">
        <w:rPr>
          <w:rFonts w:asciiTheme="minorHAnsi" w:hAnsiTheme="minorHAnsi" w:cstheme="minorHAnsi"/>
        </w:rPr>
        <w:t>to help</w:t>
      </w:r>
      <w:r w:rsidRPr="00DB574D">
        <w:rPr>
          <w:rFonts w:asciiTheme="minorHAnsi" w:hAnsiTheme="minorHAnsi" w:cstheme="minorHAnsi"/>
        </w:rPr>
        <w:t xml:space="preserve"> prevent and quickly contain all wildfires, whether anthropogenic or otherwise</w:t>
      </w:r>
      <w:r w:rsidR="00741148">
        <w:rPr>
          <w:rFonts w:asciiTheme="minorHAnsi" w:hAnsiTheme="minorHAnsi" w:cstheme="minorHAnsi"/>
        </w:rPr>
        <w:t xml:space="preserve">. </w:t>
      </w:r>
      <w:r w:rsidRPr="00DB574D">
        <w:rPr>
          <w:rFonts w:asciiTheme="minorHAnsi" w:hAnsiTheme="minorHAnsi" w:cstheme="minorHAnsi"/>
        </w:rPr>
        <w:t>While the low</w:t>
      </w:r>
      <w:r w:rsidR="00306722">
        <w:rPr>
          <w:rFonts w:asciiTheme="minorHAnsi" w:hAnsiTheme="minorHAnsi" w:cstheme="minorHAnsi"/>
        </w:rPr>
        <w:t>-</w:t>
      </w:r>
      <w:r w:rsidRPr="00DB574D">
        <w:rPr>
          <w:rFonts w:asciiTheme="minorHAnsi" w:hAnsiTheme="minorHAnsi" w:cstheme="minorHAnsi"/>
        </w:rPr>
        <w:t>intensity fires of the Southeast were not as much of a threat</w:t>
      </w:r>
      <w:r w:rsidR="00543480">
        <w:rPr>
          <w:rFonts w:asciiTheme="minorHAnsi" w:hAnsiTheme="minorHAnsi" w:cstheme="minorHAnsi"/>
        </w:rPr>
        <w:t xml:space="preserve"> to human life and property</w:t>
      </w:r>
      <w:r w:rsidRPr="00DB574D">
        <w:rPr>
          <w:rFonts w:asciiTheme="minorHAnsi" w:hAnsiTheme="minorHAnsi" w:cstheme="minorHAnsi"/>
        </w:rPr>
        <w:t>, they were included in the 193</w:t>
      </w:r>
      <w:r w:rsidR="00F2333B">
        <w:rPr>
          <w:rFonts w:asciiTheme="minorHAnsi" w:hAnsiTheme="minorHAnsi" w:cstheme="minorHAnsi"/>
        </w:rPr>
        <w:t>4</w:t>
      </w:r>
      <w:r w:rsidRPr="00DB574D">
        <w:rPr>
          <w:rFonts w:asciiTheme="minorHAnsi" w:hAnsiTheme="minorHAnsi" w:cstheme="minorHAnsi"/>
        </w:rPr>
        <w:t xml:space="preserve"> Forest Service goal of total wildland fire suppression</w:t>
      </w:r>
      <w:r w:rsidR="00F2333B">
        <w:rPr>
          <w:rFonts w:asciiTheme="minorHAnsi" w:hAnsiTheme="minorHAnsi" w:cstheme="minorHAnsi"/>
        </w:rPr>
        <w:t xml:space="preserve"> (Van </w:t>
      </w:r>
      <w:proofErr w:type="spellStart"/>
      <w:r w:rsidR="00F2333B">
        <w:rPr>
          <w:rFonts w:asciiTheme="minorHAnsi" w:hAnsiTheme="minorHAnsi" w:cstheme="minorHAnsi"/>
        </w:rPr>
        <w:t>Wagtendonk</w:t>
      </w:r>
      <w:proofErr w:type="spellEnd"/>
      <w:r w:rsidR="00F2333B">
        <w:rPr>
          <w:rFonts w:asciiTheme="minorHAnsi" w:hAnsiTheme="minorHAnsi" w:cstheme="minorHAnsi"/>
        </w:rPr>
        <w:t xml:space="preserve"> 2007)</w:t>
      </w:r>
      <w:r w:rsidR="00741148">
        <w:rPr>
          <w:rFonts w:asciiTheme="minorHAnsi" w:hAnsiTheme="minorHAnsi" w:cstheme="minorHAnsi"/>
        </w:rPr>
        <w:t xml:space="preserve">. </w:t>
      </w:r>
      <w:r w:rsidRPr="00DB574D">
        <w:rPr>
          <w:rFonts w:asciiTheme="minorHAnsi" w:hAnsiTheme="minorHAnsi" w:cstheme="minorHAnsi"/>
        </w:rPr>
        <w:t xml:space="preserve">Once </w:t>
      </w:r>
      <w:r>
        <w:rPr>
          <w:rFonts w:asciiTheme="minorHAnsi" w:hAnsiTheme="minorHAnsi" w:cstheme="minorHAnsi"/>
        </w:rPr>
        <w:t>this policy was in place</w:t>
      </w:r>
      <w:r w:rsidRPr="00DB574D">
        <w:rPr>
          <w:rFonts w:asciiTheme="minorHAnsi" w:hAnsiTheme="minorHAnsi" w:cstheme="minorHAnsi"/>
        </w:rPr>
        <w:t>,</w:t>
      </w:r>
      <w:r>
        <w:rPr>
          <w:rFonts w:asciiTheme="minorHAnsi" w:hAnsiTheme="minorHAnsi" w:cstheme="minorHAnsi"/>
        </w:rPr>
        <w:t xml:space="preserve"> much of</w:t>
      </w:r>
      <w:r w:rsidRPr="00DB574D">
        <w:rPr>
          <w:rFonts w:asciiTheme="minorHAnsi" w:hAnsiTheme="minorHAnsi" w:cstheme="minorHAnsi"/>
        </w:rPr>
        <w:t xml:space="preserve"> the </w:t>
      </w:r>
      <w:r w:rsidR="00306722">
        <w:rPr>
          <w:rFonts w:asciiTheme="minorHAnsi" w:hAnsiTheme="minorHAnsi" w:cstheme="minorHAnsi"/>
        </w:rPr>
        <w:t>s</w:t>
      </w:r>
      <w:r w:rsidRPr="00DB574D">
        <w:rPr>
          <w:rFonts w:asciiTheme="minorHAnsi" w:hAnsiTheme="minorHAnsi" w:cstheme="minorHAnsi"/>
        </w:rPr>
        <w:t xml:space="preserve">outhern Piedmont landscape was effectively fire-free for </w:t>
      </w:r>
      <w:r w:rsidR="00306722">
        <w:rPr>
          <w:rFonts w:asciiTheme="minorHAnsi" w:hAnsiTheme="minorHAnsi" w:cstheme="minorHAnsi"/>
        </w:rPr>
        <w:t xml:space="preserve">the subsequent </w:t>
      </w:r>
      <w:r w:rsidRPr="00DB574D">
        <w:rPr>
          <w:rFonts w:asciiTheme="minorHAnsi" w:hAnsiTheme="minorHAnsi" w:cstheme="minorHAnsi"/>
        </w:rPr>
        <w:lastRenderedPageBreak/>
        <w:t>80+ years</w:t>
      </w:r>
      <w:r w:rsidR="00741148">
        <w:rPr>
          <w:rFonts w:asciiTheme="minorHAnsi" w:hAnsiTheme="minorHAnsi" w:cstheme="minorHAnsi"/>
        </w:rPr>
        <w:t xml:space="preserve">. </w:t>
      </w:r>
      <w:r w:rsidRPr="00DB574D">
        <w:rPr>
          <w:rFonts w:asciiTheme="minorHAnsi" w:hAnsiTheme="minorHAnsi" w:cstheme="minorHAnsi"/>
        </w:rPr>
        <w:t xml:space="preserve">The early part of this period coincided with the time of large-scale agricultural abandonment and rapid development of successional pine forests. </w:t>
      </w:r>
    </w:p>
    <w:p w14:paraId="5EDE5950" w14:textId="2CE3735B" w:rsidR="00E7553D" w:rsidRPr="00DB574D" w:rsidRDefault="00E7553D" w:rsidP="00E7553D">
      <w:pPr>
        <w:spacing w:after="160"/>
        <w:rPr>
          <w:rFonts w:asciiTheme="minorHAnsi" w:hAnsiTheme="minorHAnsi" w:cstheme="minorHAnsi"/>
        </w:rPr>
      </w:pPr>
      <w:r w:rsidRPr="00DB574D">
        <w:rPr>
          <w:rFonts w:asciiTheme="minorHAnsi" w:hAnsiTheme="minorHAnsi" w:cstheme="minorHAnsi"/>
        </w:rPr>
        <w:tab/>
        <w:t>While early ecologists saw oak in the understory of successional pine forests and believed it would reassert dominance over time, the decades of fire suppression favored more shade-tolerant trees</w:t>
      </w:r>
      <w:r w:rsidR="006C26CA">
        <w:rPr>
          <w:rFonts w:asciiTheme="minorHAnsi" w:hAnsiTheme="minorHAnsi" w:cstheme="minorHAnsi"/>
        </w:rPr>
        <w:t>,</w:t>
      </w:r>
      <w:r w:rsidRPr="00DB574D">
        <w:rPr>
          <w:rFonts w:asciiTheme="minorHAnsi" w:hAnsiTheme="minorHAnsi" w:cstheme="minorHAnsi"/>
        </w:rPr>
        <w:t xml:space="preserve"> such as red maple</w:t>
      </w:r>
      <w:r w:rsidR="006C26CA">
        <w:rPr>
          <w:rFonts w:asciiTheme="minorHAnsi" w:hAnsiTheme="minorHAnsi" w:cstheme="minorHAnsi"/>
        </w:rPr>
        <w:t>,</w:t>
      </w:r>
      <w:r w:rsidRPr="00DB574D">
        <w:rPr>
          <w:rFonts w:asciiTheme="minorHAnsi" w:hAnsiTheme="minorHAnsi" w:cstheme="minorHAnsi"/>
        </w:rPr>
        <w:t xml:space="preserve"> in the understory</w:t>
      </w:r>
      <w:r w:rsidR="00741148">
        <w:rPr>
          <w:rFonts w:asciiTheme="minorHAnsi" w:hAnsiTheme="minorHAnsi" w:cstheme="minorHAnsi"/>
        </w:rPr>
        <w:t xml:space="preserve">. </w:t>
      </w:r>
      <w:r>
        <w:rPr>
          <w:rFonts w:asciiTheme="minorHAnsi" w:hAnsiTheme="minorHAnsi" w:cstheme="minorHAnsi"/>
        </w:rPr>
        <w:t>O</w:t>
      </w:r>
      <w:r w:rsidRPr="00DB574D">
        <w:rPr>
          <w:rFonts w:asciiTheme="minorHAnsi" w:hAnsiTheme="minorHAnsi" w:cstheme="minorHAnsi"/>
        </w:rPr>
        <w:t>ngoing logging and other forest disturbance</w:t>
      </w:r>
      <w:r>
        <w:rPr>
          <w:rFonts w:asciiTheme="minorHAnsi" w:hAnsiTheme="minorHAnsi" w:cstheme="minorHAnsi"/>
        </w:rPr>
        <w:t>s</w:t>
      </w:r>
      <w:r w:rsidRPr="00DB574D">
        <w:rPr>
          <w:rFonts w:asciiTheme="minorHAnsi" w:hAnsiTheme="minorHAnsi" w:cstheme="minorHAnsi"/>
        </w:rPr>
        <w:t xml:space="preserve"> greatly enhanced the seed rain of species with ruderal traits, including tulip</w:t>
      </w:r>
      <w:r w:rsidR="006C26CA">
        <w:rPr>
          <w:rFonts w:asciiTheme="minorHAnsi" w:hAnsiTheme="minorHAnsi" w:cstheme="minorHAnsi"/>
        </w:rPr>
        <w:t>-tree</w:t>
      </w:r>
      <w:r w:rsidRPr="00DB574D">
        <w:rPr>
          <w:rFonts w:asciiTheme="minorHAnsi" w:hAnsiTheme="minorHAnsi" w:cstheme="minorHAnsi"/>
        </w:rPr>
        <w:t xml:space="preserve"> and sweetgum, as well as red maple</w:t>
      </w:r>
      <w:r w:rsidR="00741148">
        <w:rPr>
          <w:rFonts w:asciiTheme="minorHAnsi" w:hAnsiTheme="minorHAnsi" w:cstheme="minorHAnsi"/>
        </w:rPr>
        <w:t xml:space="preserve">. </w:t>
      </w:r>
      <w:r w:rsidRPr="00DB574D">
        <w:rPr>
          <w:rFonts w:asciiTheme="minorHAnsi" w:hAnsiTheme="minorHAnsi" w:cstheme="minorHAnsi"/>
        </w:rPr>
        <w:t xml:space="preserve">As successional pine stands were logged or aged and began to </w:t>
      </w:r>
      <w:r w:rsidR="006C26CA">
        <w:rPr>
          <w:rFonts w:asciiTheme="minorHAnsi" w:hAnsiTheme="minorHAnsi" w:cstheme="minorHAnsi"/>
        </w:rPr>
        <w:t>decline</w:t>
      </w:r>
      <w:r w:rsidRPr="00DB574D">
        <w:rPr>
          <w:rFonts w:asciiTheme="minorHAnsi" w:hAnsiTheme="minorHAnsi" w:cstheme="minorHAnsi"/>
        </w:rPr>
        <w:t xml:space="preserve">, </w:t>
      </w:r>
      <w:r w:rsidR="00C71898">
        <w:rPr>
          <w:rFonts w:asciiTheme="minorHAnsi" w:hAnsiTheme="minorHAnsi" w:cstheme="minorHAnsi"/>
        </w:rPr>
        <w:t xml:space="preserve">species </w:t>
      </w:r>
      <w:r w:rsidR="006C26CA">
        <w:rPr>
          <w:rFonts w:asciiTheme="minorHAnsi" w:hAnsiTheme="minorHAnsi" w:cstheme="minorHAnsi"/>
        </w:rPr>
        <w:t>more shade-tolerant</w:t>
      </w:r>
      <w:r w:rsidRPr="00DB574D">
        <w:rPr>
          <w:rFonts w:asciiTheme="minorHAnsi" w:hAnsiTheme="minorHAnsi" w:cstheme="minorHAnsi"/>
        </w:rPr>
        <w:t xml:space="preserve"> than oaks replaced them</w:t>
      </w:r>
      <w:r w:rsidR="00741148">
        <w:rPr>
          <w:rFonts w:asciiTheme="minorHAnsi" w:hAnsiTheme="minorHAnsi" w:cstheme="minorHAnsi"/>
        </w:rPr>
        <w:t xml:space="preserve">. </w:t>
      </w:r>
      <w:r w:rsidR="006C26CA">
        <w:rPr>
          <w:rFonts w:asciiTheme="minorHAnsi" w:hAnsiTheme="minorHAnsi" w:cstheme="minorHAnsi"/>
        </w:rPr>
        <w:t>Such</w:t>
      </w:r>
      <w:r w:rsidR="006C26CA" w:rsidRPr="00DB574D">
        <w:rPr>
          <w:rFonts w:asciiTheme="minorHAnsi" w:hAnsiTheme="minorHAnsi" w:cstheme="minorHAnsi"/>
        </w:rPr>
        <w:t xml:space="preserve"> </w:t>
      </w:r>
      <w:r w:rsidRPr="00DB574D">
        <w:rPr>
          <w:rFonts w:asciiTheme="minorHAnsi" w:hAnsiTheme="minorHAnsi" w:cstheme="minorHAnsi"/>
        </w:rPr>
        <w:t xml:space="preserve">changes </w:t>
      </w:r>
      <w:r w:rsidR="00306722">
        <w:rPr>
          <w:rFonts w:asciiTheme="minorHAnsi" w:hAnsiTheme="minorHAnsi" w:cstheme="minorHAnsi"/>
        </w:rPr>
        <w:t xml:space="preserve">also </w:t>
      </w:r>
      <w:r w:rsidRPr="00DB574D">
        <w:rPr>
          <w:rFonts w:asciiTheme="minorHAnsi" w:hAnsiTheme="minorHAnsi" w:cstheme="minorHAnsi"/>
        </w:rPr>
        <w:t>affected forests that had not been cleared</w:t>
      </w:r>
      <w:r w:rsidR="00741148">
        <w:rPr>
          <w:rFonts w:asciiTheme="minorHAnsi" w:hAnsiTheme="minorHAnsi" w:cstheme="minorHAnsi"/>
        </w:rPr>
        <w:t xml:space="preserve">. </w:t>
      </w:r>
      <w:r w:rsidRPr="00DB574D">
        <w:rPr>
          <w:rFonts w:asciiTheme="minorHAnsi" w:hAnsiTheme="minorHAnsi" w:cstheme="minorHAnsi"/>
        </w:rPr>
        <w:t>Land surveys of the Georgia Piedmont in 1801-1804 reported forests composed largely of various unspecified pines, post oak, and black oak (</w:t>
      </w:r>
      <w:r w:rsidRPr="00DB574D">
        <w:rPr>
          <w:rFonts w:asciiTheme="minorHAnsi" w:hAnsiTheme="minorHAnsi" w:cstheme="minorHAnsi"/>
          <w:b/>
          <w:bCs/>
        </w:rPr>
        <w:t>Cowell 1995</w:t>
      </w:r>
      <w:r w:rsidRPr="00DB574D">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M</w:t>
      </w:r>
      <w:r w:rsidRPr="00DB574D">
        <w:rPr>
          <w:rFonts w:asciiTheme="minorHAnsi" w:hAnsiTheme="minorHAnsi" w:cstheme="minorHAnsi"/>
        </w:rPr>
        <w:t xml:space="preserve">odern resurveys of mature forest in the same region of the Georgia Piedmont found a shift from post and black oaks to white oak, a significant decline in pine, and substantial increases in </w:t>
      </w:r>
      <w:r w:rsidR="006C26CA" w:rsidRPr="00DB574D">
        <w:rPr>
          <w:rFonts w:asciiTheme="minorHAnsi" w:hAnsiTheme="minorHAnsi" w:cstheme="minorHAnsi"/>
        </w:rPr>
        <w:t>tulip</w:t>
      </w:r>
      <w:r w:rsidR="006C26CA">
        <w:rPr>
          <w:rFonts w:asciiTheme="minorHAnsi" w:hAnsiTheme="minorHAnsi" w:cstheme="minorHAnsi"/>
        </w:rPr>
        <w:t>-</w:t>
      </w:r>
      <w:r w:rsidRPr="00DB574D">
        <w:rPr>
          <w:rFonts w:asciiTheme="minorHAnsi" w:hAnsiTheme="minorHAnsi" w:cstheme="minorHAnsi"/>
        </w:rPr>
        <w:t>tree.</w:t>
      </w:r>
      <w:r w:rsidR="00994FC6">
        <w:rPr>
          <w:rFonts w:asciiTheme="minorHAnsi" w:hAnsiTheme="minorHAnsi" w:cstheme="minorHAnsi"/>
        </w:rPr>
        <w:t xml:space="preserve"> </w:t>
      </w:r>
      <w:r w:rsidR="00FA4E1E">
        <w:rPr>
          <w:rFonts w:asciiTheme="minorHAnsi" w:hAnsiTheme="minorHAnsi" w:cstheme="minorHAnsi"/>
        </w:rPr>
        <w:t>However</w:t>
      </w:r>
      <w:r w:rsidR="00994FC6">
        <w:rPr>
          <w:rFonts w:asciiTheme="minorHAnsi" w:hAnsiTheme="minorHAnsi" w:cstheme="minorHAnsi"/>
        </w:rPr>
        <w:t>, white oak is now seen to be decreasing across its range (</w:t>
      </w:r>
      <w:r w:rsidR="00994FC6" w:rsidRPr="00543480">
        <w:rPr>
          <w:rFonts w:asciiTheme="minorHAnsi" w:hAnsiTheme="minorHAnsi" w:cstheme="minorHAnsi"/>
          <w:b/>
          <w:bCs/>
        </w:rPr>
        <w:t>Abrams 2003</w:t>
      </w:r>
      <w:r w:rsidR="00994FC6">
        <w:rPr>
          <w:rFonts w:asciiTheme="minorHAnsi" w:hAnsiTheme="minorHAnsi" w:cstheme="minorHAnsi"/>
        </w:rPr>
        <w:t>)</w:t>
      </w:r>
      <w:r w:rsidR="00741148">
        <w:rPr>
          <w:rFonts w:asciiTheme="minorHAnsi" w:hAnsiTheme="minorHAnsi" w:cstheme="minorHAnsi"/>
        </w:rPr>
        <w:t xml:space="preserve">. </w:t>
      </w:r>
    </w:p>
    <w:p w14:paraId="131536EB" w14:textId="59EC1DA4" w:rsidR="00E7553D" w:rsidRPr="00DB574D" w:rsidRDefault="00E7553D" w:rsidP="00E7553D">
      <w:pPr>
        <w:spacing w:after="160"/>
        <w:rPr>
          <w:rFonts w:asciiTheme="minorHAnsi" w:hAnsiTheme="minorHAnsi" w:cstheme="minorHAnsi"/>
        </w:rPr>
      </w:pPr>
      <w:r w:rsidRPr="00DB574D">
        <w:rPr>
          <w:rFonts w:asciiTheme="minorHAnsi" w:hAnsiTheme="minorHAnsi" w:cstheme="minorHAnsi"/>
        </w:rPr>
        <w:tab/>
        <w:t xml:space="preserve">Throughout the </w:t>
      </w:r>
      <w:r w:rsidR="00994FC6">
        <w:rPr>
          <w:rFonts w:asciiTheme="minorHAnsi" w:hAnsiTheme="minorHAnsi" w:cstheme="minorHAnsi"/>
        </w:rPr>
        <w:t xml:space="preserve">Piedmont </w:t>
      </w:r>
      <w:r w:rsidRPr="00DB574D">
        <w:rPr>
          <w:rFonts w:asciiTheme="minorHAnsi" w:hAnsiTheme="minorHAnsi" w:cstheme="minorHAnsi"/>
        </w:rPr>
        <w:t xml:space="preserve">region, tree reproduction has shifted away from xerophytic, fire-tolerant tree species </w:t>
      </w:r>
      <w:r w:rsidR="00FA4E1E">
        <w:rPr>
          <w:rFonts w:asciiTheme="minorHAnsi" w:hAnsiTheme="minorHAnsi" w:cstheme="minorHAnsi"/>
        </w:rPr>
        <w:t>toward</w:t>
      </w:r>
      <w:r w:rsidR="00FA4E1E" w:rsidRPr="00DB574D">
        <w:rPr>
          <w:rFonts w:asciiTheme="minorHAnsi" w:hAnsiTheme="minorHAnsi" w:cstheme="minorHAnsi"/>
        </w:rPr>
        <w:t xml:space="preserve"> </w:t>
      </w:r>
      <w:proofErr w:type="spellStart"/>
      <w:r w:rsidRPr="00DB574D">
        <w:rPr>
          <w:rFonts w:asciiTheme="minorHAnsi" w:hAnsiTheme="minorHAnsi" w:cstheme="minorHAnsi"/>
        </w:rPr>
        <w:t>mesophytic</w:t>
      </w:r>
      <w:proofErr w:type="spellEnd"/>
      <w:r w:rsidRPr="00DB574D">
        <w:rPr>
          <w:rFonts w:asciiTheme="minorHAnsi" w:hAnsiTheme="minorHAnsi" w:cstheme="minorHAnsi"/>
        </w:rPr>
        <w:t>, fire-sensitive species</w:t>
      </w:r>
      <w:r w:rsidR="00741148">
        <w:rPr>
          <w:rFonts w:asciiTheme="minorHAnsi" w:hAnsiTheme="minorHAnsi" w:cstheme="minorHAnsi"/>
        </w:rPr>
        <w:t xml:space="preserve">. </w:t>
      </w:r>
      <w:r w:rsidRPr="00DB574D">
        <w:rPr>
          <w:rFonts w:asciiTheme="minorHAnsi" w:hAnsiTheme="minorHAnsi" w:cstheme="minorHAnsi"/>
        </w:rPr>
        <w:t>While the term “mesophication” was coined fairly recently (</w:t>
      </w:r>
      <w:proofErr w:type="spellStart"/>
      <w:r w:rsidRPr="00DB574D">
        <w:rPr>
          <w:rFonts w:asciiTheme="minorHAnsi" w:hAnsiTheme="minorHAnsi" w:cstheme="minorHAnsi"/>
          <w:b/>
          <w:bCs/>
        </w:rPr>
        <w:t>Nowacki</w:t>
      </w:r>
      <w:proofErr w:type="spellEnd"/>
      <w:r w:rsidRPr="00DB574D">
        <w:rPr>
          <w:rFonts w:asciiTheme="minorHAnsi" w:hAnsiTheme="minorHAnsi" w:cstheme="minorHAnsi"/>
          <w:b/>
          <w:bCs/>
        </w:rPr>
        <w:t xml:space="preserve"> &amp; Abrams 2008</w:t>
      </w:r>
      <w:r w:rsidRPr="00DB574D">
        <w:rPr>
          <w:rFonts w:asciiTheme="minorHAnsi" w:hAnsiTheme="minorHAnsi" w:cstheme="minorHAnsi"/>
        </w:rPr>
        <w:t>), the pattern of decreasing oak and hickory recruitment and increasing importance of mesophytic hardwood</w:t>
      </w:r>
      <w:r w:rsidR="00994FC6">
        <w:rPr>
          <w:rFonts w:asciiTheme="minorHAnsi" w:hAnsiTheme="minorHAnsi" w:cstheme="minorHAnsi"/>
        </w:rPr>
        <w:t>s</w:t>
      </w:r>
      <w:r w:rsidR="00255137">
        <w:rPr>
          <w:rFonts w:asciiTheme="minorHAnsi" w:hAnsiTheme="minorHAnsi" w:cstheme="minorHAnsi"/>
        </w:rPr>
        <w:t xml:space="preserve"> (</w:t>
      </w:r>
      <w:r w:rsidR="00255137" w:rsidRPr="00951C6B">
        <w:rPr>
          <w:rFonts w:asciiTheme="minorHAnsi" w:hAnsiTheme="minorHAnsi" w:cstheme="minorHAnsi"/>
          <w:b/>
        </w:rPr>
        <w:t xml:space="preserve">Figure </w:t>
      </w:r>
      <w:r w:rsidR="002A48D3">
        <w:rPr>
          <w:rFonts w:asciiTheme="minorHAnsi" w:hAnsiTheme="minorHAnsi" w:cstheme="minorHAnsi"/>
          <w:b/>
        </w:rPr>
        <w:t>2.</w:t>
      </w:r>
      <w:r w:rsidR="004F06C7">
        <w:rPr>
          <w:rFonts w:asciiTheme="minorHAnsi" w:hAnsiTheme="minorHAnsi" w:cstheme="minorHAnsi"/>
          <w:b/>
        </w:rPr>
        <w:t>3</w:t>
      </w:r>
      <w:r w:rsidR="00255137">
        <w:rPr>
          <w:rFonts w:asciiTheme="minorHAnsi" w:hAnsiTheme="minorHAnsi" w:cstheme="minorHAnsi"/>
        </w:rPr>
        <w:t>)</w:t>
      </w:r>
      <w:r w:rsidRPr="00DB574D">
        <w:rPr>
          <w:rFonts w:asciiTheme="minorHAnsi" w:hAnsiTheme="minorHAnsi" w:cstheme="minorHAnsi"/>
        </w:rPr>
        <w:t xml:space="preserve"> in Piedmont forests has been </w:t>
      </w:r>
      <w:r w:rsidR="006C26CA" w:rsidRPr="00DB574D">
        <w:rPr>
          <w:rFonts w:asciiTheme="minorHAnsi" w:hAnsiTheme="minorHAnsi" w:cstheme="minorHAnsi"/>
        </w:rPr>
        <w:t>not</w:t>
      </w:r>
      <w:r w:rsidR="006C26CA">
        <w:rPr>
          <w:rFonts w:asciiTheme="minorHAnsi" w:hAnsiTheme="minorHAnsi" w:cstheme="minorHAnsi"/>
        </w:rPr>
        <w:t>ed</w:t>
      </w:r>
      <w:r w:rsidR="006C26CA" w:rsidRPr="00DB574D">
        <w:rPr>
          <w:rFonts w:asciiTheme="minorHAnsi" w:hAnsiTheme="minorHAnsi" w:cstheme="minorHAnsi"/>
        </w:rPr>
        <w:t xml:space="preserve"> </w:t>
      </w:r>
      <w:r w:rsidRPr="00DB574D">
        <w:rPr>
          <w:rFonts w:asciiTheme="minorHAnsi" w:hAnsiTheme="minorHAnsi" w:cstheme="minorHAnsi"/>
        </w:rPr>
        <w:t>for quite some time (</w:t>
      </w:r>
      <w:r w:rsidR="00FA4E1E">
        <w:rPr>
          <w:rFonts w:asciiTheme="minorHAnsi" w:hAnsiTheme="minorHAnsi" w:cstheme="minorHAnsi"/>
        </w:rPr>
        <w:t>e.g.,</w:t>
      </w:r>
      <w:r w:rsidR="00994FC6">
        <w:rPr>
          <w:rFonts w:asciiTheme="minorHAnsi" w:hAnsiTheme="minorHAnsi" w:cstheme="minorHAnsi"/>
        </w:rPr>
        <w:t xml:space="preserve"> </w:t>
      </w:r>
      <w:r w:rsidRPr="00DB574D">
        <w:rPr>
          <w:rFonts w:asciiTheme="minorHAnsi" w:hAnsiTheme="minorHAnsi" w:cstheme="minorHAnsi"/>
          <w:b/>
          <w:bCs/>
        </w:rPr>
        <w:t>Christensen 1977, Peet &amp; Christensen 1980</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Christensen </w:t>
      </w:r>
      <w:r w:rsidR="00FA4E1E">
        <w:rPr>
          <w:rFonts w:asciiTheme="minorHAnsi" w:hAnsiTheme="minorHAnsi" w:cstheme="minorHAnsi"/>
        </w:rPr>
        <w:t>(</w:t>
      </w:r>
      <w:r w:rsidR="00FA4E1E" w:rsidRPr="009E281E">
        <w:rPr>
          <w:rFonts w:asciiTheme="minorHAnsi" w:hAnsiTheme="minorHAnsi" w:cstheme="minorHAnsi"/>
          <w:b/>
        </w:rPr>
        <w:t>1977</w:t>
      </w:r>
      <w:r w:rsidR="00FA4E1E">
        <w:rPr>
          <w:rFonts w:asciiTheme="minorHAnsi" w:hAnsiTheme="minorHAnsi" w:cstheme="minorHAnsi"/>
        </w:rPr>
        <w:t xml:space="preserve">) </w:t>
      </w:r>
      <w:r w:rsidR="00765215">
        <w:rPr>
          <w:rFonts w:asciiTheme="minorHAnsi" w:hAnsiTheme="minorHAnsi" w:cstheme="minorHAnsi"/>
        </w:rPr>
        <w:t>suggested that</w:t>
      </w:r>
      <w:r w:rsidR="00765215" w:rsidRPr="00DB574D">
        <w:rPr>
          <w:rFonts w:asciiTheme="minorHAnsi" w:hAnsiTheme="minorHAnsi" w:cstheme="minorHAnsi"/>
        </w:rPr>
        <w:t xml:space="preserve"> </w:t>
      </w:r>
      <w:r w:rsidRPr="00DB574D">
        <w:rPr>
          <w:rFonts w:asciiTheme="minorHAnsi" w:hAnsiTheme="minorHAnsi" w:cstheme="minorHAnsi"/>
        </w:rPr>
        <w:t xml:space="preserve">the dramatic increase in red maple </w:t>
      </w:r>
      <w:r w:rsidR="00765215">
        <w:rPr>
          <w:rFonts w:asciiTheme="minorHAnsi" w:hAnsiTheme="minorHAnsi" w:cstheme="minorHAnsi"/>
        </w:rPr>
        <w:t>was</w:t>
      </w:r>
      <w:r w:rsidRPr="00DB574D">
        <w:rPr>
          <w:rFonts w:asciiTheme="minorHAnsi" w:hAnsiTheme="minorHAnsi" w:cstheme="minorHAnsi"/>
        </w:rPr>
        <w:t xml:space="preserve"> a natural result of an increasingly shady </w:t>
      </w:r>
      <w:r w:rsidR="00765215">
        <w:rPr>
          <w:rFonts w:asciiTheme="minorHAnsi" w:hAnsiTheme="minorHAnsi" w:cstheme="minorHAnsi"/>
        </w:rPr>
        <w:t>late-successional</w:t>
      </w:r>
      <w:r w:rsidR="00765215" w:rsidRPr="00DB574D">
        <w:rPr>
          <w:rFonts w:asciiTheme="minorHAnsi" w:hAnsiTheme="minorHAnsi" w:cstheme="minorHAnsi"/>
        </w:rPr>
        <w:t xml:space="preserve"> </w:t>
      </w:r>
      <w:r w:rsidRPr="00DB574D">
        <w:rPr>
          <w:rFonts w:asciiTheme="minorHAnsi" w:hAnsiTheme="minorHAnsi" w:cstheme="minorHAnsi"/>
        </w:rPr>
        <w:t>forest understory</w:t>
      </w:r>
      <w:r w:rsidR="00741148">
        <w:rPr>
          <w:rFonts w:asciiTheme="minorHAnsi" w:hAnsiTheme="minorHAnsi" w:cstheme="minorHAnsi"/>
        </w:rPr>
        <w:t xml:space="preserve">. </w:t>
      </w:r>
      <w:r w:rsidRPr="00DB574D">
        <w:rPr>
          <w:rFonts w:asciiTheme="minorHAnsi" w:hAnsiTheme="minorHAnsi" w:cstheme="minorHAnsi"/>
        </w:rPr>
        <w:t>Fire exclusion</w:t>
      </w:r>
      <w:r w:rsidR="00765215">
        <w:rPr>
          <w:rFonts w:asciiTheme="minorHAnsi" w:hAnsiTheme="minorHAnsi" w:cstheme="minorHAnsi"/>
        </w:rPr>
        <w:t xml:space="preserve"> and suppression</w:t>
      </w:r>
      <w:r w:rsidRPr="00DB574D">
        <w:rPr>
          <w:rFonts w:asciiTheme="minorHAnsi" w:hAnsiTheme="minorHAnsi" w:cstheme="minorHAnsi"/>
        </w:rPr>
        <w:t xml:space="preserve">, however, appear to be </w:t>
      </w:r>
      <w:r w:rsidR="00765215">
        <w:rPr>
          <w:rFonts w:asciiTheme="minorHAnsi" w:hAnsiTheme="minorHAnsi" w:cstheme="minorHAnsi"/>
        </w:rPr>
        <w:t xml:space="preserve">the major drivers of </w:t>
      </w:r>
      <w:r w:rsidRPr="00DB574D">
        <w:rPr>
          <w:rFonts w:asciiTheme="minorHAnsi" w:hAnsiTheme="minorHAnsi" w:cstheme="minorHAnsi"/>
        </w:rPr>
        <w:t>these changes (</w:t>
      </w:r>
      <w:r w:rsidRPr="00DB574D">
        <w:rPr>
          <w:rFonts w:asciiTheme="minorHAnsi" w:hAnsiTheme="minorHAnsi" w:cstheme="minorHAnsi"/>
          <w:b/>
          <w:bCs/>
        </w:rPr>
        <w:t xml:space="preserve">Abrams 1992, </w:t>
      </w:r>
      <w:proofErr w:type="spellStart"/>
      <w:r w:rsidRPr="00DB574D">
        <w:rPr>
          <w:rFonts w:asciiTheme="minorHAnsi" w:hAnsiTheme="minorHAnsi" w:cstheme="minorHAnsi"/>
          <w:b/>
          <w:bCs/>
        </w:rPr>
        <w:t>Nowacki</w:t>
      </w:r>
      <w:proofErr w:type="spellEnd"/>
      <w:r w:rsidRPr="00DB574D">
        <w:rPr>
          <w:rFonts w:asciiTheme="minorHAnsi" w:hAnsiTheme="minorHAnsi" w:cstheme="minorHAnsi"/>
          <w:b/>
          <w:bCs/>
        </w:rPr>
        <w:t xml:space="preserve"> &amp; Abrams 2008</w:t>
      </w:r>
      <w:r w:rsidRPr="00DB574D">
        <w:rPr>
          <w:rFonts w:asciiTheme="minorHAnsi" w:hAnsiTheme="minorHAnsi" w:cstheme="minorHAnsi"/>
        </w:rPr>
        <w:t>).</w:t>
      </w:r>
    </w:p>
    <w:p w14:paraId="16BB5094" w14:textId="2261319D" w:rsidR="002A48D3" w:rsidRDefault="00C45D7F" w:rsidP="002A48D3">
      <w:pPr>
        <w:rPr>
          <w:rFonts w:asciiTheme="minorHAnsi" w:hAnsiTheme="minorHAnsi" w:cstheme="minorHAnsi"/>
        </w:rPr>
      </w:pPr>
      <w:r>
        <w:rPr>
          <w:rFonts w:asciiTheme="minorHAnsi" w:hAnsiTheme="minorHAnsi" w:cstheme="minorHAnsi"/>
        </w:rPr>
        <w:t xml:space="preserve">a. </w:t>
      </w:r>
      <w:r w:rsidR="002A48D3">
        <w:rPr>
          <w:rFonts w:asciiTheme="minorHAnsi" w:hAnsiTheme="minorHAnsi" w:cstheme="minorHAnsi"/>
          <w:noProof/>
        </w:rPr>
        <w:drawing>
          <wp:inline distT="0" distB="0" distL="0" distR="0" wp14:anchorId="14BE119C" wp14:editId="5AB65D05">
            <wp:extent cx="3857625" cy="257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8269" cy="2572179"/>
                    </a:xfrm>
                    <a:prstGeom prst="rect">
                      <a:avLst/>
                    </a:prstGeom>
                    <a:noFill/>
                    <a:ln>
                      <a:noFill/>
                    </a:ln>
                  </pic:spPr>
                </pic:pic>
              </a:graphicData>
            </a:graphic>
          </wp:inline>
        </w:drawing>
      </w:r>
    </w:p>
    <w:p w14:paraId="2B0EF12B" w14:textId="05B90BA3" w:rsidR="002A48D3" w:rsidRDefault="00C45D7F" w:rsidP="002A48D3">
      <w:pPr>
        <w:rPr>
          <w:rFonts w:asciiTheme="minorHAnsi" w:hAnsiTheme="minorHAnsi" w:cstheme="minorHAnsi"/>
        </w:rPr>
      </w:pPr>
      <w:r>
        <w:rPr>
          <w:rFonts w:asciiTheme="minorHAnsi" w:hAnsiTheme="minorHAnsi" w:cstheme="minorHAnsi"/>
        </w:rPr>
        <w:lastRenderedPageBreak/>
        <w:t xml:space="preserve">b. </w:t>
      </w:r>
      <w:r w:rsidR="002A48D3">
        <w:rPr>
          <w:rFonts w:asciiTheme="minorHAnsi" w:hAnsiTheme="minorHAnsi" w:cstheme="minorHAnsi"/>
          <w:noProof/>
        </w:rPr>
        <w:drawing>
          <wp:inline distT="0" distB="0" distL="0" distR="0" wp14:anchorId="211B705F" wp14:editId="34B2A10A">
            <wp:extent cx="3876675" cy="258445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9863" cy="2586575"/>
                    </a:xfrm>
                    <a:prstGeom prst="rect">
                      <a:avLst/>
                    </a:prstGeom>
                    <a:noFill/>
                    <a:ln>
                      <a:noFill/>
                    </a:ln>
                  </pic:spPr>
                </pic:pic>
              </a:graphicData>
            </a:graphic>
          </wp:inline>
        </w:drawing>
      </w:r>
    </w:p>
    <w:p w14:paraId="7746C952" w14:textId="27001727" w:rsidR="002A48D3" w:rsidRDefault="00C45D7F" w:rsidP="002A48D3">
      <w:pPr>
        <w:rPr>
          <w:rFonts w:asciiTheme="minorHAnsi" w:hAnsiTheme="minorHAnsi" w:cstheme="minorHAnsi"/>
        </w:rPr>
      </w:pPr>
      <w:r>
        <w:rPr>
          <w:rFonts w:asciiTheme="minorHAnsi" w:hAnsiTheme="minorHAnsi" w:cstheme="minorHAnsi"/>
        </w:rPr>
        <w:t xml:space="preserve">c. </w:t>
      </w:r>
      <w:r w:rsidR="002A48D3">
        <w:rPr>
          <w:rFonts w:asciiTheme="minorHAnsi" w:hAnsiTheme="minorHAnsi" w:cstheme="minorHAnsi"/>
          <w:noProof/>
        </w:rPr>
        <w:drawing>
          <wp:inline distT="0" distB="0" distL="0" distR="0" wp14:anchorId="43D8BCC6" wp14:editId="6CCEBDFC">
            <wp:extent cx="3905250" cy="26014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598" cy="2621625"/>
                    </a:xfrm>
                    <a:prstGeom prst="rect">
                      <a:avLst/>
                    </a:prstGeom>
                    <a:noFill/>
                    <a:ln>
                      <a:noFill/>
                    </a:ln>
                  </pic:spPr>
                </pic:pic>
              </a:graphicData>
            </a:graphic>
          </wp:inline>
        </w:drawing>
      </w:r>
    </w:p>
    <w:p w14:paraId="71A652A9" w14:textId="5239F046" w:rsidR="002A48D3" w:rsidRPr="00FE0B58" w:rsidRDefault="002A48D3" w:rsidP="002A48D3">
      <w:pPr>
        <w:rPr>
          <w:rFonts w:asciiTheme="minorHAnsi" w:hAnsiTheme="minorHAnsi" w:cstheme="minorHAnsi"/>
          <w:b/>
          <w:bCs/>
        </w:rPr>
      </w:pPr>
      <w:r w:rsidRPr="00FE0B58">
        <w:rPr>
          <w:rFonts w:asciiTheme="minorHAnsi" w:hAnsiTheme="minorHAnsi" w:cstheme="minorHAnsi"/>
          <w:b/>
          <w:bCs/>
        </w:rPr>
        <w:t>Figure 2.</w:t>
      </w:r>
      <w:r w:rsidR="004F06C7">
        <w:rPr>
          <w:rFonts w:asciiTheme="minorHAnsi" w:hAnsiTheme="minorHAnsi" w:cstheme="minorHAnsi"/>
          <w:b/>
          <w:bCs/>
        </w:rPr>
        <w:t>3</w:t>
      </w:r>
      <w:r w:rsidRPr="00FE0B58">
        <w:rPr>
          <w:rFonts w:asciiTheme="minorHAnsi" w:hAnsiTheme="minorHAnsi" w:cstheme="minorHAnsi"/>
          <w:b/>
          <w:bCs/>
        </w:rPr>
        <w:t xml:space="preserve">.  Duke Forest, Durham County, North Carolina.  Three photographs taken within 5 m of the same location: </w:t>
      </w:r>
      <w:r w:rsidR="00C45D7F">
        <w:rPr>
          <w:rFonts w:asciiTheme="minorHAnsi" w:hAnsiTheme="minorHAnsi" w:cstheme="minorHAnsi"/>
          <w:b/>
          <w:bCs/>
        </w:rPr>
        <w:t xml:space="preserve">(a) </w:t>
      </w:r>
      <w:r w:rsidRPr="00FE0B58">
        <w:rPr>
          <w:rFonts w:asciiTheme="minorHAnsi" w:hAnsiTheme="minorHAnsi" w:cstheme="minorHAnsi"/>
          <w:b/>
          <w:bCs/>
        </w:rPr>
        <w:t>photo from 1936 showing pre-mesophication conditions with uneven-aged trees and oak regeneration in the understory</w:t>
      </w:r>
      <w:r w:rsidR="00296740">
        <w:rPr>
          <w:rFonts w:asciiTheme="minorHAnsi" w:hAnsiTheme="minorHAnsi" w:cstheme="minorHAnsi"/>
          <w:b/>
          <w:bCs/>
        </w:rPr>
        <w:t xml:space="preserve"> (photo </w:t>
      </w:r>
      <w:r w:rsidR="00F328A2">
        <w:rPr>
          <w:rFonts w:asciiTheme="minorHAnsi" w:hAnsiTheme="minorHAnsi" w:cstheme="minorHAnsi"/>
          <w:b/>
          <w:bCs/>
        </w:rPr>
        <w:t>copyright</w:t>
      </w:r>
      <w:r w:rsidR="00296740">
        <w:rPr>
          <w:rFonts w:asciiTheme="minorHAnsi" w:hAnsiTheme="minorHAnsi" w:cstheme="minorHAnsi"/>
          <w:b/>
          <w:bCs/>
        </w:rPr>
        <w:t xml:space="preserve"> Duke Forest archives)</w:t>
      </w:r>
      <w:r w:rsidRPr="00FE0B58">
        <w:rPr>
          <w:rFonts w:asciiTheme="minorHAnsi" w:hAnsiTheme="minorHAnsi" w:cstheme="minorHAnsi"/>
          <w:b/>
          <w:bCs/>
        </w:rPr>
        <w:t xml:space="preserve">, </w:t>
      </w:r>
      <w:r w:rsidR="00C45D7F">
        <w:rPr>
          <w:rFonts w:asciiTheme="minorHAnsi" w:hAnsiTheme="minorHAnsi" w:cstheme="minorHAnsi"/>
          <w:b/>
          <w:bCs/>
        </w:rPr>
        <w:t>(b)</w:t>
      </w:r>
      <w:r w:rsidRPr="00FE0B58">
        <w:rPr>
          <w:rFonts w:asciiTheme="minorHAnsi" w:hAnsiTheme="minorHAnsi" w:cstheme="minorHAnsi"/>
          <w:b/>
          <w:bCs/>
        </w:rPr>
        <w:t xml:space="preserve"> photo from 1982 showing a denser canopy and vigorous regeneration of mesophytic hardwoods in the understory</w:t>
      </w:r>
      <w:r w:rsidR="00296740">
        <w:rPr>
          <w:rFonts w:asciiTheme="minorHAnsi" w:hAnsiTheme="minorHAnsi" w:cstheme="minorHAnsi"/>
          <w:b/>
          <w:bCs/>
        </w:rPr>
        <w:t xml:space="preserve"> (photo </w:t>
      </w:r>
      <w:r w:rsidR="00F328A2">
        <w:rPr>
          <w:rFonts w:asciiTheme="minorHAnsi" w:hAnsiTheme="minorHAnsi" w:cstheme="minorHAnsi"/>
          <w:b/>
          <w:bCs/>
        </w:rPr>
        <w:t xml:space="preserve">copyright </w:t>
      </w:r>
      <w:r w:rsidR="00296740">
        <w:rPr>
          <w:rFonts w:asciiTheme="minorHAnsi" w:hAnsiTheme="minorHAnsi" w:cstheme="minorHAnsi"/>
          <w:b/>
          <w:bCs/>
        </w:rPr>
        <w:t>Robert Peet</w:t>
      </w:r>
      <w:r w:rsidRPr="00FE0B58">
        <w:rPr>
          <w:rFonts w:asciiTheme="minorHAnsi" w:hAnsiTheme="minorHAnsi" w:cstheme="minorHAnsi"/>
          <w:b/>
          <w:bCs/>
        </w:rPr>
        <w:t xml:space="preserve">, </w:t>
      </w:r>
      <w:r w:rsidR="00C45D7F">
        <w:rPr>
          <w:rFonts w:asciiTheme="minorHAnsi" w:hAnsiTheme="minorHAnsi" w:cstheme="minorHAnsi"/>
          <w:b/>
          <w:bCs/>
        </w:rPr>
        <w:t xml:space="preserve">(c) </w:t>
      </w:r>
      <w:r w:rsidRPr="00FE0B58">
        <w:rPr>
          <w:rFonts w:asciiTheme="minorHAnsi" w:hAnsiTheme="minorHAnsi" w:cstheme="minorHAnsi"/>
          <w:b/>
          <w:bCs/>
        </w:rPr>
        <w:t>photo from 2020 showing a lack of oaks in the understory with many maple saplings and a depauperate herb layer due in part to increased deer browsing</w:t>
      </w:r>
      <w:r w:rsidR="00076AC8">
        <w:rPr>
          <w:rFonts w:asciiTheme="minorHAnsi" w:hAnsiTheme="minorHAnsi" w:cstheme="minorHAnsi"/>
          <w:b/>
          <w:bCs/>
        </w:rPr>
        <w:t xml:space="preserve"> (</w:t>
      </w:r>
      <w:r w:rsidR="00296740">
        <w:rPr>
          <w:rFonts w:asciiTheme="minorHAnsi" w:hAnsiTheme="minorHAnsi" w:cstheme="minorHAnsi"/>
          <w:b/>
          <w:bCs/>
        </w:rPr>
        <w:t>p</w:t>
      </w:r>
      <w:r w:rsidR="00076AC8">
        <w:rPr>
          <w:rFonts w:asciiTheme="minorHAnsi" w:hAnsiTheme="minorHAnsi" w:cstheme="minorHAnsi"/>
          <w:b/>
          <w:bCs/>
        </w:rPr>
        <w:t>hoto</w:t>
      </w:r>
      <w:r w:rsidR="00C746C7">
        <w:rPr>
          <w:rFonts w:asciiTheme="minorHAnsi" w:hAnsiTheme="minorHAnsi" w:cstheme="minorHAnsi"/>
          <w:b/>
          <w:bCs/>
        </w:rPr>
        <w:t xml:space="preserve"> </w:t>
      </w:r>
      <w:r w:rsidR="00F328A2">
        <w:rPr>
          <w:rFonts w:asciiTheme="minorHAnsi" w:hAnsiTheme="minorHAnsi" w:cstheme="minorHAnsi"/>
          <w:b/>
          <w:bCs/>
        </w:rPr>
        <w:t>copyright</w:t>
      </w:r>
      <w:r w:rsidR="00F328A2" w:rsidDel="00F328A2">
        <w:rPr>
          <w:rFonts w:asciiTheme="minorHAnsi" w:hAnsiTheme="minorHAnsi" w:cstheme="minorHAnsi"/>
          <w:b/>
          <w:bCs/>
        </w:rPr>
        <w:t xml:space="preserve"> </w:t>
      </w:r>
      <w:r w:rsidR="00076AC8">
        <w:rPr>
          <w:rFonts w:asciiTheme="minorHAnsi" w:hAnsiTheme="minorHAnsi" w:cstheme="minorHAnsi"/>
          <w:b/>
          <w:bCs/>
        </w:rPr>
        <w:t>Robert Peet)</w:t>
      </w:r>
      <w:r w:rsidR="00296740">
        <w:rPr>
          <w:rFonts w:asciiTheme="minorHAnsi" w:hAnsiTheme="minorHAnsi" w:cstheme="minorHAnsi"/>
          <w:b/>
          <w:bCs/>
        </w:rPr>
        <w:t>.</w:t>
      </w:r>
    </w:p>
    <w:p w14:paraId="6DCF5462" w14:textId="16D6FA81" w:rsidR="00255137" w:rsidRPr="00383347" w:rsidRDefault="00255137" w:rsidP="00255137">
      <w:pPr>
        <w:spacing w:after="160"/>
        <w:rPr>
          <w:rFonts w:asciiTheme="minorHAnsi" w:hAnsiTheme="minorHAnsi" w:cstheme="minorHAnsi"/>
          <w:b/>
          <w:bCs/>
        </w:rPr>
      </w:pPr>
    </w:p>
    <w:p w14:paraId="2FE89B95" w14:textId="04F43BBD" w:rsidR="00E7553D" w:rsidRDefault="00E7553D" w:rsidP="00E7553D">
      <w:pPr>
        <w:spacing w:after="160"/>
        <w:rPr>
          <w:rFonts w:asciiTheme="minorHAnsi" w:hAnsiTheme="minorHAnsi" w:cstheme="minorHAnsi"/>
        </w:rPr>
      </w:pPr>
      <w:r w:rsidRPr="00DB574D">
        <w:rPr>
          <w:rFonts w:asciiTheme="minorHAnsi" w:hAnsiTheme="minorHAnsi" w:cstheme="minorHAnsi"/>
        </w:rPr>
        <w:tab/>
        <w:t xml:space="preserve">The process </w:t>
      </w:r>
      <w:r w:rsidR="00306722">
        <w:rPr>
          <w:rFonts w:asciiTheme="minorHAnsi" w:hAnsiTheme="minorHAnsi" w:cstheme="minorHAnsi"/>
        </w:rPr>
        <w:t>of</w:t>
      </w:r>
      <w:r w:rsidRPr="00DB574D">
        <w:rPr>
          <w:rFonts w:asciiTheme="minorHAnsi" w:hAnsiTheme="minorHAnsi" w:cstheme="minorHAnsi"/>
        </w:rPr>
        <w:t xml:space="preserve"> mesophication seen in modern forests can be viewed as a positive feedback loop mediated by the removal of fire from the ecosystem</w:t>
      </w:r>
      <w:r w:rsidR="00741148">
        <w:rPr>
          <w:rFonts w:asciiTheme="minorHAnsi" w:hAnsiTheme="minorHAnsi" w:cstheme="minorHAnsi"/>
        </w:rPr>
        <w:t xml:space="preserve">. </w:t>
      </w:r>
      <w:r w:rsidRPr="00DB574D">
        <w:rPr>
          <w:rFonts w:asciiTheme="minorHAnsi" w:hAnsiTheme="minorHAnsi" w:cstheme="minorHAnsi"/>
        </w:rPr>
        <w:t>Lack of fire has led to increas</w:t>
      </w:r>
      <w:r w:rsidR="00306722">
        <w:rPr>
          <w:rFonts w:asciiTheme="minorHAnsi" w:hAnsiTheme="minorHAnsi" w:cstheme="minorHAnsi"/>
        </w:rPr>
        <w:t>ed</w:t>
      </w:r>
      <w:r w:rsidRPr="00DB574D">
        <w:rPr>
          <w:rFonts w:asciiTheme="minorHAnsi" w:hAnsiTheme="minorHAnsi" w:cstheme="minorHAnsi"/>
        </w:rPr>
        <w:t xml:space="preserve"> survival of shade-tolerant, fire-intolerant tree seedlings, which have outcompeted shade-intolerant, fire-tolerant tree seedlings in the understory</w:t>
      </w:r>
      <w:r w:rsidR="00741148">
        <w:rPr>
          <w:rFonts w:asciiTheme="minorHAnsi" w:hAnsiTheme="minorHAnsi" w:cstheme="minorHAnsi"/>
        </w:rPr>
        <w:t xml:space="preserve">. </w:t>
      </w:r>
      <w:r w:rsidR="00AA6012">
        <w:rPr>
          <w:rFonts w:asciiTheme="minorHAnsi" w:hAnsiTheme="minorHAnsi" w:cstheme="minorHAnsi"/>
        </w:rPr>
        <w:t xml:space="preserve">A </w:t>
      </w:r>
      <w:r w:rsidRPr="00DB574D">
        <w:rPr>
          <w:rFonts w:asciiTheme="minorHAnsi" w:hAnsiTheme="minorHAnsi" w:cstheme="minorHAnsi"/>
        </w:rPr>
        <w:t>dense, mesophytic</w:t>
      </w:r>
      <w:r w:rsidR="00AA6012">
        <w:rPr>
          <w:rFonts w:asciiTheme="minorHAnsi" w:hAnsiTheme="minorHAnsi" w:cstheme="minorHAnsi"/>
        </w:rPr>
        <w:t>, understory</w:t>
      </w:r>
      <w:r w:rsidRPr="00DB574D">
        <w:rPr>
          <w:rFonts w:asciiTheme="minorHAnsi" w:hAnsiTheme="minorHAnsi" w:cstheme="minorHAnsi"/>
        </w:rPr>
        <w:t xml:space="preserve"> create</w:t>
      </w:r>
      <w:r w:rsidR="00AA6012">
        <w:rPr>
          <w:rFonts w:asciiTheme="minorHAnsi" w:hAnsiTheme="minorHAnsi" w:cstheme="minorHAnsi"/>
        </w:rPr>
        <w:t>s</w:t>
      </w:r>
      <w:r w:rsidRPr="00DB574D">
        <w:rPr>
          <w:rFonts w:asciiTheme="minorHAnsi" w:hAnsiTheme="minorHAnsi" w:cstheme="minorHAnsi"/>
        </w:rPr>
        <w:t xml:space="preserve"> a shadier, cooler, and moister microclimate on the forest floor</w:t>
      </w:r>
      <w:r w:rsidR="00AA6012">
        <w:rPr>
          <w:rFonts w:asciiTheme="minorHAnsi" w:hAnsiTheme="minorHAnsi" w:cstheme="minorHAnsi"/>
        </w:rPr>
        <w:t>,</w:t>
      </w:r>
      <w:r w:rsidRPr="00DB574D">
        <w:rPr>
          <w:rFonts w:asciiTheme="minorHAnsi" w:hAnsiTheme="minorHAnsi" w:cstheme="minorHAnsi"/>
        </w:rPr>
        <w:t xml:space="preserve"> </w:t>
      </w:r>
      <w:r w:rsidR="00AA6012">
        <w:rPr>
          <w:rFonts w:asciiTheme="minorHAnsi" w:hAnsiTheme="minorHAnsi" w:cstheme="minorHAnsi"/>
        </w:rPr>
        <w:t xml:space="preserve">further </w:t>
      </w:r>
      <w:r w:rsidRPr="00DB574D">
        <w:rPr>
          <w:rFonts w:asciiTheme="minorHAnsi" w:hAnsiTheme="minorHAnsi" w:cstheme="minorHAnsi"/>
        </w:rPr>
        <w:t>favoring shade-tolerant mesophytic species</w:t>
      </w:r>
      <w:r w:rsidR="00741148">
        <w:rPr>
          <w:rFonts w:asciiTheme="minorHAnsi" w:hAnsiTheme="minorHAnsi" w:cstheme="minorHAnsi"/>
        </w:rPr>
        <w:t xml:space="preserve">. </w:t>
      </w:r>
      <w:r w:rsidRPr="00DB574D">
        <w:rPr>
          <w:rFonts w:asciiTheme="minorHAnsi" w:hAnsiTheme="minorHAnsi" w:cstheme="minorHAnsi"/>
        </w:rPr>
        <w:t xml:space="preserve">The litter of mesophytic trees is less flammable than oak leaves, both because it compacts and retains moisture and because it decomposes </w:t>
      </w:r>
      <w:r w:rsidRPr="00DB574D">
        <w:rPr>
          <w:rFonts w:asciiTheme="minorHAnsi" w:hAnsiTheme="minorHAnsi" w:cstheme="minorHAnsi"/>
        </w:rPr>
        <w:lastRenderedPageBreak/>
        <w:t>more rapidly</w:t>
      </w:r>
      <w:r w:rsidRPr="00DB574D" w:rsidDel="001809C1">
        <w:rPr>
          <w:rFonts w:asciiTheme="minorHAnsi" w:hAnsiTheme="minorHAnsi" w:cstheme="minorHAnsi"/>
        </w:rPr>
        <w:t xml:space="preserve"> </w:t>
      </w:r>
      <w:r w:rsidR="006C26CA">
        <w:rPr>
          <w:rFonts w:asciiTheme="minorHAnsi" w:hAnsiTheme="minorHAnsi" w:cstheme="minorHAnsi"/>
        </w:rPr>
        <w:t>(</w:t>
      </w:r>
      <w:proofErr w:type="spellStart"/>
      <w:r w:rsidRPr="00DB574D">
        <w:rPr>
          <w:rFonts w:asciiTheme="minorHAnsi" w:hAnsiTheme="minorHAnsi" w:cstheme="minorHAnsi"/>
          <w:b/>
          <w:bCs/>
        </w:rPr>
        <w:t>Kreye</w:t>
      </w:r>
      <w:proofErr w:type="spellEnd"/>
      <w:r w:rsidRPr="00DB574D">
        <w:rPr>
          <w:rFonts w:asciiTheme="minorHAnsi" w:hAnsiTheme="minorHAnsi" w:cstheme="minorHAnsi"/>
          <w:b/>
          <w:bCs/>
        </w:rPr>
        <w:t xml:space="preserve"> et al. 2013</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This less flammable fuel bed reduces the probability and effectiveness of fire and </w:t>
      </w:r>
      <w:r w:rsidR="00DF1163">
        <w:rPr>
          <w:rFonts w:asciiTheme="minorHAnsi" w:hAnsiTheme="minorHAnsi" w:cstheme="minorHAnsi"/>
        </w:rPr>
        <w:t xml:space="preserve">so </w:t>
      </w:r>
      <w:r w:rsidRPr="00DB574D">
        <w:rPr>
          <w:rFonts w:asciiTheme="minorHAnsi" w:hAnsiTheme="minorHAnsi" w:cstheme="minorHAnsi"/>
        </w:rPr>
        <w:t>supports the continued recruitment of fire-intolerant species</w:t>
      </w:r>
      <w:r w:rsidR="00741148">
        <w:rPr>
          <w:rFonts w:asciiTheme="minorHAnsi" w:hAnsiTheme="minorHAnsi" w:cstheme="minorHAnsi"/>
        </w:rPr>
        <w:t xml:space="preserve">. </w:t>
      </w:r>
      <w:r w:rsidRPr="00DB574D">
        <w:rPr>
          <w:rFonts w:asciiTheme="minorHAnsi" w:hAnsiTheme="minorHAnsi" w:cstheme="minorHAnsi"/>
        </w:rPr>
        <w:t xml:space="preserve">There is now concern that mesophytic trees have had enough fire-free time to recruit into the canopy in greater numbers, at which point the bark of </w:t>
      </w:r>
      <w:r w:rsidR="006C26CA">
        <w:rPr>
          <w:rFonts w:asciiTheme="minorHAnsi" w:hAnsiTheme="minorHAnsi" w:cstheme="minorHAnsi"/>
        </w:rPr>
        <w:t xml:space="preserve">mature specimens of </w:t>
      </w:r>
      <w:r w:rsidRPr="00DB574D">
        <w:rPr>
          <w:rFonts w:asciiTheme="minorHAnsi" w:hAnsiTheme="minorHAnsi" w:cstheme="minorHAnsi"/>
        </w:rPr>
        <w:t>most species is generally thick enough to greatly reduce fire damage</w:t>
      </w:r>
      <w:r w:rsidR="00741148">
        <w:rPr>
          <w:rFonts w:asciiTheme="minorHAnsi" w:hAnsiTheme="minorHAnsi" w:cstheme="minorHAnsi"/>
        </w:rPr>
        <w:t xml:space="preserve">. </w:t>
      </w:r>
      <w:r w:rsidRPr="00DB574D">
        <w:rPr>
          <w:rFonts w:asciiTheme="minorHAnsi" w:hAnsiTheme="minorHAnsi" w:cstheme="minorHAnsi"/>
        </w:rPr>
        <w:t xml:space="preserve">These vegetation shifts are </w:t>
      </w:r>
      <w:r w:rsidR="002F6F50">
        <w:rPr>
          <w:rFonts w:asciiTheme="minorHAnsi" w:hAnsiTheme="minorHAnsi" w:cstheme="minorHAnsi"/>
        </w:rPr>
        <w:t>most</w:t>
      </w:r>
      <w:r w:rsidRPr="00DB574D">
        <w:rPr>
          <w:rFonts w:asciiTheme="minorHAnsi" w:hAnsiTheme="minorHAnsi" w:cstheme="minorHAnsi"/>
        </w:rPr>
        <w:t xml:space="preserve"> rapid and persistent on sites that </w:t>
      </w:r>
      <w:r w:rsidR="00D07FC9">
        <w:rPr>
          <w:rFonts w:asciiTheme="minorHAnsi" w:hAnsiTheme="minorHAnsi" w:cstheme="minorHAnsi"/>
        </w:rPr>
        <w:t>were</w:t>
      </w:r>
      <w:r w:rsidR="00D07FC9" w:rsidRPr="00DB574D">
        <w:rPr>
          <w:rFonts w:asciiTheme="minorHAnsi" w:hAnsiTheme="minorHAnsi" w:cstheme="minorHAnsi"/>
        </w:rPr>
        <w:t xml:space="preserve"> </w:t>
      </w:r>
      <w:r w:rsidRPr="00DB574D">
        <w:rPr>
          <w:rFonts w:asciiTheme="minorHAnsi" w:hAnsiTheme="minorHAnsi" w:cstheme="minorHAnsi"/>
        </w:rPr>
        <w:t xml:space="preserve">initially more mesic, but xeric sites </w:t>
      </w:r>
      <w:r w:rsidR="00506143">
        <w:rPr>
          <w:rFonts w:asciiTheme="minorHAnsi" w:hAnsiTheme="minorHAnsi" w:cstheme="minorHAnsi"/>
        </w:rPr>
        <w:t>also</w:t>
      </w:r>
      <w:r w:rsidR="007D4D73">
        <w:rPr>
          <w:rFonts w:asciiTheme="minorHAnsi" w:hAnsiTheme="minorHAnsi" w:cstheme="minorHAnsi"/>
        </w:rPr>
        <w:t xml:space="preserve"> </w:t>
      </w:r>
      <w:r w:rsidRPr="00DB574D">
        <w:rPr>
          <w:rFonts w:asciiTheme="minorHAnsi" w:hAnsiTheme="minorHAnsi" w:cstheme="minorHAnsi"/>
        </w:rPr>
        <w:t xml:space="preserve">exhibit </w:t>
      </w:r>
      <w:proofErr w:type="spellStart"/>
      <w:r w:rsidRPr="00DB574D">
        <w:rPr>
          <w:rFonts w:asciiTheme="minorHAnsi" w:hAnsiTheme="minorHAnsi" w:cstheme="minorHAnsi"/>
        </w:rPr>
        <w:t>mesophication</w:t>
      </w:r>
      <w:proofErr w:type="spellEnd"/>
      <w:r w:rsidR="00506143">
        <w:rPr>
          <w:rFonts w:asciiTheme="minorHAnsi" w:hAnsiTheme="minorHAnsi" w:cstheme="minorHAnsi"/>
        </w:rPr>
        <w:t xml:space="preserve"> </w:t>
      </w:r>
      <w:r w:rsidRPr="00DB574D">
        <w:rPr>
          <w:rFonts w:asciiTheme="minorHAnsi" w:hAnsiTheme="minorHAnsi" w:cstheme="minorHAnsi"/>
        </w:rPr>
        <w:t>(</w:t>
      </w:r>
      <w:proofErr w:type="spellStart"/>
      <w:r w:rsidRPr="00DB574D">
        <w:rPr>
          <w:rFonts w:asciiTheme="minorHAnsi" w:hAnsiTheme="minorHAnsi" w:cstheme="minorHAnsi"/>
          <w:b/>
          <w:bCs/>
        </w:rPr>
        <w:t>Nowacki</w:t>
      </w:r>
      <w:proofErr w:type="spellEnd"/>
      <w:r w:rsidRPr="00DB574D">
        <w:rPr>
          <w:rFonts w:asciiTheme="minorHAnsi" w:hAnsiTheme="minorHAnsi" w:cstheme="minorHAnsi"/>
          <w:b/>
          <w:bCs/>
        </w:rPr>
        <w:t xml:space="preserve"> &amp; Abrams 2008</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Even on sites with un</w:t>
      </w:r>
      <w:r w:rsidR="007D4D73">
        <w:rPr>
          <w:rFonts w:asciiTheme="minorHAnsi" w:hAnsiTheme="minorHAnsi" w:cstheme="minorHAnsi"/>
        </w:rPr>
        <w:t>favorable</w:t>
      </w:r>
      <w:r w:rsidRPr="00DB574D">
        <w:rPr>
          <w:rFonts w:asciiTheme="minorHAnsi" w:hAnsiTheme="minorHAnsi" w:cstheme="minorHAnsi"/>
        </w:rPr>
        <w:t xml:space="preserve"> edaphic conditions</w:t>
      </w:r>
      <w:r w:rsidR="00C71898">
        <w:rPr>
          <w:rFonts w:asciiTheme="minorHAnsi" w:hAnsiTheme="minorHAnsi" w:cstheme="minorHAnsi"/>
        </w:rPr>
        <w:t>,</w:t>
      </w:r>
      <w:r w:rsidRPr="00DB574D">
        <w:rPr>
          <w:rFonts w:asciiTheme="minorHAnsi" w:hAnsiTheme="minorHAnsi" w:cstheme="minorHAnsi"/>
        </w:rPr>
        <w:t xml:space="preserve"> succession may actually be taking place in the absence of fire, albeit very slowly (</w:t>
      </w:r>
      <w:r w:rsidRPr="00DB574D">
        <w:rPr>
          <w:rFonts w:asciiTheme="minorHAnsi" w:hAnsiTheme="minorHAnsi" w:cstheme="minorHAnsi"/>
          <w:b/>
          <w:bCs/>
        </w:rPr>
        <w:t>Abrams 1996</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It should be noted that the characteristics of shade tolerance and fire intolerance crucial to the </w:t>
      </w:r>
      <w:r w:rsidR="00C71898">
        <w:rPr>
          <w:rFonts w:asciiTheme="minorHAnsi" w:hAnsiTheme="minorHAnsi" w:cstheme="minorHAnsi"/>
        </w:rPr>
        <w:t>concept</w:t>
      </w:r>
      <w:r w:rsidR="00C71898" w:rsidRPr="00DB574D">
        <w:rPr>
          <w:rFonts w:asciiTheme="minorHAnsi" w:hAnsiTheme="minorHAnsi" w:cstheme="minorHAnsi"/>
        </w:rPr>
        <w:t xml:space="preserve"> </w:t>
      </w:r>
      <w:r w:rsidRPr="00DB574D">
        <w:rPr>
          <w:rFonts w:asciiTheme="minorHAnsi" w:hAnsiTheme="minorHAnsi" w:cstheme="minorHAnsi"/>
        </w:rPr>
        <w:t>of mesophication are not completely coincident</w:t>
      </w:r>
      <w:r w:rsidR="00741148">
        <w:rPr>
          <w:rFonts w:asciiTheme="minorHAnsi" w:hAnsiTheme="minorHAnsi" w:cstheme="minorHAnsi"/>
        </w:rPr>
        <w:t xml:space="preserve">. </w:t>
      </w:r>
      <w:r w:rsidRPr="00DB574D">
        <w:rPr>
          <w:rFonts w:asciiTheme="minorHAnsi" w:hAnsiTheme="minorHAnsi" w:cstheme="minorHAnsi"/>
        </w:rPr>
        <w:t>Sweetgum and tulip</w:t>
      </w:r>
      <w:r w:rsidR="006C26CA">
        <w:rPr>
          <w:rFonts w:asciiTheme="minorHAnsi" w:hAnsiTheme="minorHAnsi" w:cstheme="minorHAnsi"/>
        </w:rPr>
        <w:t>-tree</w:t>
      </w:r>
      <w:r w:rsidRPr="00DB574D">
        <w:rPr>
          <w:rFonts w:asciiTheme="minorHAnsi" w:hAnsiTheme="minorHAnsi" w:cstheme="minorHAnsi"/>
        </w:rPr>
        <w:t xml:space="preserve"> are species that are mesophytic, have fire-inhibiting litter, and are fire-intolerant, but they are not shade-tolerant</w:t>
      </w:r>
      <w:r w:rsidR="00741148">
        <w:rPr>
          <w:rFonts w:asciiTheme="minorHAnsi" w:hAnsiTheme="minorHAnsi" w:cstheme="minorHAnsi"/>
        </w:rPr>
        <w:t xml:space="preserve">. </w:t>
      </w:r>
      <w:r w:rsidRPr="00DB574D">
        <w:rPr>
          <w:rFonts w:asciiTheme="minorHAnsi" w:hAnsiTheme="minorHAnsi" w:cstheme="minorHAnsi"/>
        </w:rPr>
        <w:t xml:space="preserve">However, because their seed rain has greatly increased due to logging </w:t>
      </w:r>
      <w:r w:rsidR="00D07FC9">
        <w:rPr>
          <w:rFonts w:asciiTheme="minorHAnsi" w:hAnsiTheme="minorHAnsi" w:cstheme="minorHAnsi"/>
        </w:rPr>
        <w:t>and</w:t>
      </w:r>
      <w:r w:rsidRPr="00DB574D">
        <w:rPr>
          <w:rFonts w:asciiTheme="minorHAnsi" w:hAnsiTheme="minorHAnsi" w:cstheme="minorHAnsi"/>
        </w:rPr>
        <w:t xml:space="preserve"> fire suppression, they are more likely to occupy canopy gaps</w:t>
      </w:r>
      <w:r w:rsidR="004B4BBD">
        <w:rPr>
          <w:rFonts w:asciiTheme="minorHAnsi" w:hAnsiTheme="minorHAnsi" w:cstheme="minorHAnsi"/>
        </w:rPr>
        <w:t xml:space="preserve"> than in the past</w:t>
      </w:r>
      <w:r w:rsidR="00741148">
        <w:rPr>
          <w:rFonts w:asciiTheme="minorHAnsi" w:hAnsiTheme="minorHAnsi" w:cstheme="minorHAnsi"/>
        </w:rPr>
        <w:t xml:space="preserve">. </w:t>
      </w:r>
      <w:r w:rsidRPr="00DB574D">
        <w:rPr>
          <w:rFonts w:asciiTheme="minorHAnsi" w:hAnsiTheme="minorHAnsi" w:cstheme="minorHAnsi"/>
        </w:rPr>
        <w:t>Red maple, the species that best fits the</w:t>
      </w:r>
      <w:r>
        <w:rPr>
          <w:rFonts w:asciiTheme="minorHAnsi" w:hAnsiTheme="minorHAnsi" w:cstheme="minorHAnsi"/>
        </w:rPr>
        <w:t xml:space="preserve"> mesophication</w:t>
      </w:r>
      <w:r w:rsidRPr="00DB574D">
        <w:rPr>
          <w:rFonts w:asciiTheme="minorHAnsi" w:hAnsiTheme="minorHAnsi" w:cstheme="minorHAnsi"/>
        </w:rPr>
        <w:t xml:space="preserve"> model and appears to have increased the most in undisturbed forests</w:t>
      </w:r>
      <w:r w:rsidR="006C26CA">
        <w:rPr>
          <w:rFonts w:asciiTheme="minorHAnsi" w:hAnsiTheme="minorHAnsi" w:cstheme="minorHAnsi"/>
        </w:rPr>
        <w:t>,</w:t>
      </w:r>
      <w:r w:rsidRPr="00DB574D">
        <w:rPr>
          <w:rFonts w:asciiTheme="minorHAnsi" w:hAnsiTheme="minorHAnsi" w:cstheme="minorHAnsi"/>
        </w:rPr>
        <w:t xml:space="preserve"> is fire-intolerant and shade-tolerant</w:t>
      </w:r>
      <w:r w:rsidR="00741148">
        <w:rPr>
          <w:rFonts w:asciiTheme="minorHAnsi" w:hAnsiTheme="minorHAnsi" w:cstheme="minorHAnsi"/>
        </w:rPr>
        <w:t xml:space="preserve">. </w:t>
      </w:r>
      <w:r w:rsidR="007D4D73">
        <w:rPr>
          <w:rFonts w:asciiTheme="minorHAnsi" w:hAnsiTheme="minorHAnsi" w:cstheme="minorHAnsi"/>
        </w:rPr>
        <w:t>This species</w:t>
      </w:r>
      <w:r w:rsidRPr="00DB574D">
        <w:rPr>
          <w:rFonts w:asciiTheme="minorHAnsi" w:hAnsiTheme="minorHAnsi" w:cstheme="minorHAnsi"/>
        </w:rPr>
        <w:t xml:space="preserve"> is the primary focus of concern </w:t>
      </w:r>
      <w:r w:rsidR="006C26CA">
        <w:rPr>
          <w:rFonts w:asciiTheme="minorHAnsi" w:hAnsiTheme="minorHAnsi" w:cstheme="minorHAnsi"/>
        </w:rPr>
        <w:t xml:space="preserve">about </w:t>
      </w:r>
      <w:r w:rsidRPr="00DB574D">
        <w:rPr>
          <w:rFonts w:asciiTheme="minorHAnsi" w:hAnsiTheme="minorHAnsi" w:cstheme="minorHAnsi"/>
        </w:rPr>
        <w:t xml:space="preserve">forest changes precisely because </w:t>
      </w:r>
      <w:r w:rsidR="00CF34D9">
        <w:rPr>
          <w:rFonts w:asciiTheme="minorHAnsi" w:hAnsiTheme="minorHAnsi" w:cstheme="minorHAnsi"/>
        </w:rPr>
        <w:t xml:space="preserve">of </w:t>
      </w:r>
      <w:r w:rsidRPr="00DB574D">
        <w:rPr>
          <w:rFonts w:asciiTheme="minorHAnsi" w:hAnsiTheme="minorHAnsi" w:cstheme="minorHAnsi"/>
        </w:rPr>
        <w:t xml:space="preserve">its broad </w:t>
      </w:r>
      <w:r w:rsidR="00CF34D9">
        <w:rPr>
          <w:rFonts w:asciiTheme="minorHAnsi" w:hAnsiTheme="minorHAnsi" w:cstheme="minorHAnsi"/>
        </w:rPr>
        <w:t xml:space="preserve">environmental </w:t>
      </w:r>
      <w:r w:rsidR="00CF34D9" w:rsidRPr="00DB574D">
        <w:rPr>
          <w:rFonts w:asciiTheme="minorHAnsi" w:hAnsiTheme="minorHAnsi" w:cstheme="minorHAnsi"/>
        </w:rPr>
        <w:t>toleran</w:t>
      </w:r>
      <w:r w:rsidR="00CF34D9">
        <w:rPr>
          <w:rFonts w:asciiTheme="minorHAnsi" w:hAnsiTheme="minorHAnsi" w:cstheme="minorHAnsi"/>
        </w:rPr>
        <w:t>ces,</w:t>
      </w:r>
      <w:r w:rsidR="00CF34D9" w:rsidRPr="00DB574D">
        <w:rPr>
          <w:rFonts w:asciiTheme="minorHAnsi" w:hAnsiTheme="minorHAnsi" w:cstheme="minorHAnsi"/>
        </w:rPr>
        <w:t xml:space="preserve"> </w:t>
      </w:r>
      <w:r w:rsidRPr="00DB574D">
        <w:rPr>
          <w:rFonts w:asciiTheme="minorHAnsi" w:hAnsiTheme="minorHAnsi" w:cstheme="minorHAnsi"/>
        </w:rPr>
        <w:t xml:space="preserve">rather than </w:t>
      </w:r>
      <w:r w:rsidR="00CF34D9">
        <w:rPr>
          <w:rFonts w:asciiTheme="minorHAnsi" w:hAnsiTheme="minorHAnsi" w:cstheme="minorHAnsi"/>
        </w:rPr>
        <w:t xml:space="preserve">any specific </w:t>
      </w:r>
      <w:r w:rsidRPr="00DB574D">
        <w:rPr>
          <w:rFonts w:asciiTheme="minorHAnsi" w:hAnsiTheme="minorHAnsi" w:cstheme="minorHAnsi"/>
        </w:rPr>
        <w:t>prefer</w:t>
      </w:r>
      <w:r w:rsidR="00CF34D9">
        <w:rPr>
          <w:rFonts w:asciiTheme="minorHAnsi" w:hAnsiTheme="minorHAnsi" w:cstheme="minorHAnsi"/>
        </w:rPr>
        <w:t>ence for</w:t>
      </w:r>
      <w:r w:rsidRPr="00DB574D">
        <w:rPr>
          <w:rFonts w:asciiTheme="minorHAnsi" w:hAnsiTheme="minorHAnsi" w:cstheme="minorHAnsi"/>
        </w:rPr>
        <w:t xml:space="preserve"> mesophytic sites</w:t>
      </w:r>
      <w:r w:rsidR="00741148">
        <w:rPr>
          <w:rFonts w:asciiTheme="minorHAnsi" w:hAnsiTheme="minorHAnsi" w:cstheme="minorHAnsi"/>
        </w:rPr>
        <w:t>.</w:t>
      </w:r>
    </w:p>
    <w:p w14:paraId="09A55E2D" w14:textId="52803927" w:rsidR="00E7553D" w:rsidRPr="00DB574D" w:rsidRDefault="00E7553D" w:rsidP="00E7553D">
      <w:pPr>
        <w:spacing w:after="160"/>
        <w:rPr>
          <w:rFonts w:asciiTheme="minorHAnsi" w:hAnsiTheme="minorHAnsi" w:cstheme="minorHAnsi"/>
        </w:rPr>
      </w:pPr>
      <w:r w:rsidRPr="00DB574D">
        <w:rPr>
          <w:rFonts w:asciiTheme="minorHAnsi" w:hAnsiTheme="minorHAnsi" w:cstheme="minorHAnsi"/>
        </w:rPr>
        <w:tab/>
        <w:t xml:space="preserve">While most studies of </w:t>
      </w:r>
      <w:r w:rsidR="00D64C73">
        <w:rPr>
          <w:rFonts w:asciiTheme="minorHAnsi" w:hAnsiTheme="minorHAnsi" w:cstheme="minorHAnsi"/>
        </w:rPr>
        <w:t xml:space="preserve">the reduction in </w:t>
      </w:r>
      <w:r w:rsidRPr="00DB574D">
        <w:rPr>
          <w:rFonts w:asciiTheme="minorHAnsi" w:hAnsiTheme="minorHAnsi" w:cstheme="minorHAnsi"/>
        </w:rPr>
        <w:t xml:space="preserve">oak </w:t>
      </w:r>
      <w:r w:rsidR="00D64C73">
        <w:rPr>
          <w:rFonts w:asciiTheme="minorHAnsi" w:hAnsiTheme="minorHAnsi" w:cstheme="minorHAnsi"/>
        </w:rPr>
        <w:t>dominance</w:t>
      </w:r>
      <w:r w:rsidR="00D64C73" w:rsidRPr="00DB574D">
        <w:rPr>
          <w:rFonts w:asciiTheme="minorHAnsi" w:hAnsiTheme="minorHAnsi" w:cstheme="minorHAnsi"/>
        </w:rPr>
        <w:t xml:space="preserve"> </w:t>
      </w:r>
      <w:r w:rsidRPr="00DB574D">
        <w:rPr>
          <w:rFonts w:asciiTheme="minorHAnsi" w:hAnsiTheme="minorHAnsi" w:cstheme="minorHAnsi"/>
        </w:rPr>
        <w:t>in Eastern forests focus on the role of fire, it is likely that several other interacting factors are also at play (</w:t>
      </w:r>
      <w:proofErr w:type="spellStart"/>
      <w:r w:rsidRPr="00DB574D">
        <w:rPr>
          <w:rFonts w:asciiTheme="minorHAnsi" w:hAnsiTheme="minorHAnsi" w:cstheme="minorHAnsi"/>
          <w:b/>
          <w:bCs/>
        </w:rPr>
        <w:t>Nowacki</w:t>
      </w:r>
      <w:proofErr w:type="spellEnd"/>
      <w:r w:rsidRPr="00DB574D">
        <w:rPr>
          <w:rFonts w:asciiTheme="minorHAnsi" w:hAnsiTheme="minorHAnsi" w:cstheme="minorHAnsi"/>
          <w:b/>
          <w:bCs/>
        </w:rPr>
        <w:t xml:space="preserve"> &amp; Abrams 2015</w:t>
      </w:r>
      <w:r w:rsidRPr="00DB574D">
        <w:rPr>
          <w:rFonts w:asciiTheme="minorHAnsi" w:hAnsiTheme="minorHAnsi" w:cstheme="minorHAnsi"/>
        </w:rPr>
        <w:t xml:space="preserve">). A number of other environmental changes took place in the years marking the beginning of </w:t>
      </w:r>
      <w:r w:rsidR="00D64C73">
        <w:rPr>
          <w:rFonts w:asciiTheme="minorHAnsi" w:hAnsiTheme="minorHAnsi" w:cstheme="minorHAnsi"/>
        </w:rPr>
        <w:t xml:space="preserve">a </w:t>
      </w:r>
      <w:r w:rsidRPr="00DB574D">
        <w:rPr>
          <w:rFonts w:asciiTheme="minorHAnsi" w:hAnsiTheme="minorHAnsi" w:cstheme="minorHAnsi"/>
        </w:rPr>
        <w:t>decline</w:t>
      </w:r>
      <w:r w:rsidR="00D64C73">
        <w:rPr>
          <w:rFonts w:asciiTheme="minorHAnsi" w:hAnsiTheme="minorHAnsi" w:cstheme="minorHAnsi"/>
        </w:rPr>
        <w:t xml:space="preserve"> in oak regeneration</w:t>
      </w:r>
      <w:r w:rsidR="00741148">
        <w:rPr>
          <w:rFonts w:asciiTheme="minorHAnsi" w:hAnsiTheme="minorHAnsi" w:cstheme="minorHAnsi"/>
        </w:rPr>
        <w:t xml:space="preserve">. </w:t>
      </w:r>
      <w:r w:rsidRPr="00DB574D">
        <w:rPr>
          <w:rFonts w:asciiTheme="minorHAnsi" w:hAnsiTheme="minorHAnsi" w:cstheme="minorHAnsi"/>
        </w:rPr>
        <w:t>During the last century, the eastern United States saw an increase in precipitation and a decrease in frequency and severity of drought periods (</w:t>
      </w:r>
      <w:r w:rsidRPr="00DB574D">
        <w:rPr>
          <w:rFonts w:asciiTheme="minorHAnsi" w:hAnsiTheme="minorHAnsi" w:cstheme="minorHAnsi"/>
          <w:b/>
          <w:bCs/>
        </w:rPr>
        <w:t>McEwan et al. 2011</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Periods of drought favor stress-tolerant oaks and limit maple recruitment</w:t>
      </w:r>
      <w:r w:rsidR="00506143">
        <w:rPr>
          <w:rFonts w:asciiTheme="minorHAnsi" w:hAnsiTheme="minorHAnsi" w:cstheme="minorHAnsi"/>
        </w:rPr>
        <w:t>,</w:t>
      </w:r>
      <w:r w:rsidRPr="00DB574D">
        <w:rPr>
          <w:rFonts w:asciiTheme="minorHAnsi" w:hAnsiTheme="minorHAnsi" w:cstheme="minorHAnsi"/>
        </w:rPr>
        <w:t xml:space="preserve"> even in the absence of fire</w:t>
      </w:r>
      <w:r w:rsidR="00741148">
        <w:rPr>
          <w:rFonts w:asciiTheme="minorHAnsi" w:hAnsiTheme="minorHAnsi" w:cstheme="minorHAnsi"/>
        </w:rPr>
        <w:t xml:space="preserve">. </w:t>
      </w:r>
      <w:r w:rsidRPr="00DB574D">
        <w:rPr>
          <w:rFonts w:asciiTheme="minorHAnsi" w:hAnsiTheme="minorHAnsi" w:cstheme="minorHAnsi"/>
        </w:rPr>
        <w:t xml:space="preserve">White-tailed deer populations exploded during the </w:t>
      </w:r>
      <w:r w:rsidR="00506143">
        <w:rPr>
          <w:rFonts w:asciiTheme="minorHAnsi" w:hAnsiTheme="minorHAnsi" w:cstheme="minorHAnsi"/>
        </w:rPr>
        <w:t xml:space="preserve">late </w:t>
      </w:r>
      <w:r w:rsidRPr="00DB574D">
        <w:rPr>
          <w:rFonts w:asciiTheme="minorHAnsi" w:hAnsiTheme="minorHAnsi" w:cstheme="minorHAnsi"/>
        </w:rPr>
        <w:t>20</w:t>
      </w:r>
      <w:r w:rsidRPr="00DB574D">
        <w:rPr>
          <w:rFonts w:asciiTheme="minorHAnsi" w:hAnsiTheme="minorHAnsi" w:cstheme="minorHAnsi"/>
          <w:vertAlign w:val="superscript"/>
        </w:rPr>
        <w:t>th</w:t>
      </w:r>
      <w:r w:rsidRPr="00DB574D">
        <w:rPr>
          <w:rFonts w:asciiTheme="minorHAnsi" w:hAnsiTheme="minorHAnsi" w:cstheme="minorHAnsi"/>
        </w:rPr>
        <w:t xml:space="preserve"> century</w:t>
      </w:r>
      <w:r w:rsidR="00255137" w:rsidRPr="00255137">
        <w:rPr>
          <w:rFonts w:asciiTheme="minorHAnsi" w:hAnsiTheme="minorHAnsi" w:cstheme="minorHAnsi"/>
        </w:rPr>
        <w:t xml:space="preserve"> </w:t>
      </w:r>
      <w:r w:rsidR="00255137">
        <w:rPr>
          <w:rFonts w:asciiTheme="minorHAnsi" w:hAnsiTheme="minorHAnsi" w:cstheme="minorHAnsi"/>
        </w:rPr>
        <w:t>because of reduction in large predators, suburbanization, and decline in hunting pressure</w:t>
      </w:r>
      <w:r w:rsidRPr="00DB574D">
        <w:rPr>
          <w:rFonts w:asciiTheme="minorHAnsi" w:hAnsiTheme="minorHAnsi" w:cstheme="minorHAnsi"/>
        </w:rPr>
        <w:t>, dramatically increasing the role of herbivory in limiting oak seedling growth (</w:t>
      </w:r>
      <w:r w:rsidRPr="00DB574D">
        <w:rPr>
          <w:rFonts w:asciiTheme="minorHAnsi" w:hAnsiTheme="minorHAnsi" w:cstheme="minorHAnsi"/>
          <w:b/>
          <w:bCs/>
        </w:rPr>
        <w:t>McEwan et al. 2011</w:t>
      </w:r>
      <w:r w:rsidRPr="00DB574D">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However, deer appear to be affecting </w:t>
      </w:r>
      <w:r w:rsidR="00506143">
        <w:rPr>
          <w:rFonts w:asciiTheme="minorHAnsi" w:hAnsiTheme="minorHAnsi" w:cstheme="minorHAnsi"/>
        </w:rPr>
        <w:t xml:space="preserve">most </w:t>
      </w:r>
      <w:r>
        <w:rPr>
          <w:rFonts w:asciiTheme="minorHAnsi" w:hAnsiTheme="minorHAnsi" w:cstheme="minorHAnsi"/>
        </w:rPr>
        <w:t xml:space="preserve">tree species in the understory equally, and the </w:t>
      </w:r>
      <w:r w:rsidR="002F6F50">
        <w:rPr>
          <w:rFonts w:asciiTheme="minorHAnsi" w:hAnsiTheme="minorHAnsi" w:cstheme="minorHAnsi"/>
        </w:rPr>
        <w:t xml:space="preserve">initial </w:t>
      </w:r>
      <w:r>
        <w:rPr>
          <w:rFonts w:asciiTheme="minorHAnsi" w:hAnsiTheme="minorHAnsi" w:cstheme="minorHAnsi"/>
        </w:rPr>
        <w:t xml:space="preserve">decline </w:t>
      </w:r>
      <w:r w:rsidR="002F6F50">
        <w:rPr>
          <w:rFonts w:asciiTheme="minorHAnsi" w:hAnsiTheme="minorHAnsi" w:cstheme="minorHAnsi"/>
        </w:rPr>
        <w:t>in</w:t>
      </w:r>
      <w:r>
        <w:rPr>
          <w:rFonts w:asciiTheme="minorHAnsi" w:hAnsiTheme="minorHAnsi" w:cstheme="minorHAnsi"/>
        </w:rPr>
        <w:t xml:space="preserve"> oak regeneration predates the population explosion of deer.</w:t>
      </w:r>
    </w:p>
    <w:p w14:paraId="1A9BC1F0" w14:textId="3DB7370C" w:rsidR="00337A9F" w:rsidRPr="00DB574D" w:rsidRDefault="00E7553D" w:rsidP="00DB574D">
      <w:pPr>
        <w:spacing w:after="160"/>
        <w:rPr>
          <w:rFonts w:asciiTheme="minorHAnsi" w:hAnsiTheme="minorHAnsi" w:cstheme="minorHAnsi"/>
        </w:rPr>
      </w:pPr>
      <w:r w:rsidRPr="00DB574D">
        <w:rPr>
          <w:rFonts w:asciiTheme="minorHAnsi" w:hAnsiTheme="minorHAnsi" w:cstheme="minorHAnsi"/>
        </w:rPr>
        <w:tab/>
        <w:t xml:space="preserve">It </w:t>
      </w:r>
      <w:r w:rsidR="00D55BB0">
        <w:rPr>
          <w:rFonts w:asciiTheme="minorHAnsi" w:hAnsiTheme="minorHAnsi" w:cstheme="minorHAnsi"/>
        </w:rPr>
        <w:t xml:space="preserve">is now </w:t>
      </w:r>
      <w:r w:rsidR="004B4BBD">
        <w:rPr>
          <w:rFonts w:asciiTheme="minorHAnsi" w:hAnsiTheme="minorHAnsi" w:cstheme="minorHAnsi"/>
        </w:rPr>
        <w:t>widely believed</w:t>
      </w:r>
      <w:r w:rsidR="00D55BB0">
        <w:rPr>
          <w:rFonts w:asciiTheme="minorHAnsi" w:hAnsiTheme="minorHAnsi" w:cstheme="minorHAnsi"/>
        </w:rPr>
        <w:t xml:space="preserve"> that</w:t>
      </w:r>
      <w:r w:rsidR="00D07FC9">
        <w:rPr>
          <w:rFonts w:asciiTheme="minorHAnsi" w:hAnsiTheme="minorHAnsi" w:cstheme="minorHAnsi"/>
        </w:rPr>
        <w:t>,</w:t>
      </w:r>
      <w:r w:rsidR="00D55BB0">
        <w:rPr>
          <w:rFonts w:asciiTheme="minorHAnsi" w:hAnsiTheme="minorHAnsi" w:cstheme="minorHAnsi"/>
        </w:rPr>
        <w:t xml:space="preserve"> for</w:t>
      </w:r>
      <w:r w:rsidRPr="00DB574D">
        <w:rPr>
          <w:rFonts w:asciiTheme="minorHAnsi" w:hAnsiTheme="minorHAnsi" w:cstheme="minorHAnsi"/>
        </w:rPr>
        <w:t xml:space="preserve"> much of the Piedmont, both the original oak-hickory forest and the </w:t>
      </w:r>
      <w:r w:rsidR="00D64C73">
        <w:rPr>
          <w:rFonts w:asciiTheme="minorHAnsi" w:hAnsiTheme="minorHAnsi" w:cstheme="minorHAnsi"/>
        </w:rPr>
        <w:t xml:space="preserve">increasingly prevalent </w:t>
      </w:r>
      <w:r w:rsidRPr="00DB574D">
        <w:rPr>
          <w:rFonts w:asciiTheme="minorHAnsi" w:hAnsiTheme="minorHAnsi" w:cstheme="minorHAnsi"/>
        </w:rPr>
        <w:t xml:space="preserve">mesophytic forest </w:t>
      </w:r>
      <w:r w:rsidR="00D55BB0">
        <w:rPr>
          <w:rFonts w:asciiTheme="minorHAnsi" w:hAnsiTheme="minorHAnsi" w:cstheme="minorHAnsi"/>
        </w:rPr>
        <w:t xml:space="preserve">represent </w:t>
      </w:r>
      <w:r w:rsidR="004B4BBD">
        <w:rPr>
          <w:rFonts w:asciiTheme="minorHAnsi" w:hAnsiTheme="minorHAnsi" w:cstheme="minorHAnsi"/>
        </w:rPr>
        <w:t xml:space="preserve">potentially </w:t>
      </w:r>
      <w:r w:rsidRPr="00DB574D">
        <w:rPr>
          <w:rFonts w:asciiTheme="minorHAnsi" w:hAnsiTheme="minorHAnsi" w:cstheme="minorHAnsi"/>
        </w:rPr>
        <w:t>stable states</w:t>
      </w:r>
      <w:r w:rsidR="005017E9">
        <w:rPr>
          <w:rFonts w:asciiTheme="minorHAnsi" w:hAnsiTheme="minorHAnsi" w:cstheme="minorHAnsi"/>
        </w:rPr>
        <w:t xml:space="preserve">, and that </w:t>
      </w:r>
      <w:r w:rsidR="00AA6012">
        <w:rPr>
          <w:rFonts w:asciiTheme="minorHAnsi" w:hAnsiTheme="minorHAnsi" w:cstheme="minorHAnsi"/>
        </w:rPr>
        <w:t xml:space="preserve">short-term </w:t>
      </w:r>
      <w:r w:rsidR="005017E9" w:rsidRPr="00DB574D">
        <w:rPr>
          <w:rFonts w:asciiTheme="minorHAnsi" w:hAnsiTheme="minorHAnsi" w:cstheme="minorHAnsi"/>
        </w:rPr>
        <w:t>restoration of the historical fire regime is not sufficient to restore the oak-</w:t>
      </w:r>
      <w:r w:rsidR="005017E9">
        <w:rPr>
          <w:rFonts w:asciiTheme="minorHAnsi" w:hAnsiTheme="minorHAnsi" w:cstheme="minorHAnsi"/>
        </w:rPr>
        <w:t>hickory</w:t>
      </w:r>
      <w:r w:rsidR="005017E9" w:rsidRPr="00DB574D">
        <w:rPr>
          <w:rFonts w:asciiTheme="minorHAnsi" w:hAnsiTheme="minorHAnsi" w:cstheme="minorHAnsi"/>
        </w:rPr>
        <w:t xml:space="preserve"> forest</w:t>
      </w:r>
      <w:r w:rsidR="00741148">
        <w:rPr>
          <w:rFonts w:asciiTheme="minorHAnsi" w:hAnsiTheme="minorHAnsi" w:cstheme="minorHAnsi"/>
        </w:rPr>
        <w:t xml:space="preserve">. </w:t>
      </w:r>
      <w:r w:rsidR="005017E9">
        <w:rPr>
          <w:rFonts w:asciiTheme="minorHAnsi" w:hAnsiTheme="minorHAnsi" w:cstheme="minorHAnsi"/>
        </w:rPr>
        <w:t>Mesophytic litter reduces fire effectiveness while heavier shade reduces the amount of more flammable grasses</w:t>
      </w:r>
      <w:r w:rsidR="00741148">
        <w:rPr>
          <w:rFonts w:asciiTheme="minorHAnsi" w:hAnsiTheme="minorHAnsi" w:cstheme="minorHAnsi"/>
        </w:rPr>
        <w:t xml:space="preserve">. </w:t>
      </w:r>
      <w:r w:rsidR="005017E9">
        <w:rPr>
          <w:rFonts w:asciiTheme="minorHAnsi" w:hAnsiTheme="minorHAnsi" w:cstheme="minorHAnsi"/>
        </w:rPr>
        <w:t>On</w:t>
      </w:r>
      <w:r w:rsidR="007D4D73">
        <w:rPr>
          <w:rFonts w:asciiTheme="minorHAnsi" w:hAnsiTheme="minorHAnsi" w:cstheme="minorHAnsi"/>
        </w:rPr>
        <w:t>c</w:t>
      </w:r>
      <w:r w:rsidR="005017E9">
        <w:rPr>
          <w:rFonts w:asciiTheme="minorHAnsi" w:hAnsiTheme="minorHAnsi" w:cstheme="minorHAnsi"/>
        </w:rPr>
        <w:t>e well established</w:t>
      </w:r>
      <w:r w:rsidR="007D4D73">
        <w:rPr>
          <w:rFonts w:asciiTheme="minorHAnsi" w:hAnsiTheme="minorHAnsi" w:cstheme="minorHAnsi"/>
        </w:rPr>
        <w:t>,</w:t>
      </w:r>
      <w:r w:rsidR="005017E9">
        <w:rPr>
          <w:rFonts w:asciiTheme="minorHAnsi" w:hAnsiTheme="minorHAnsi" w:cstheme="minorHAnsi"/>
        </w:rPr>
        <w:t xml:space="preserve"> even in the understory, mesophytic trees continue to sprout after being </w:t>
      </w:r>
      <w:r w:rsidR="00375F48">
        <w:rPr>
          <w:rFonts w:asciiTheme="minorHAnsi" w:hAnsiTheme="minorHAnsi" w:cstheme="minorHAnsi"/>
        </w:rPr>
        <w:t>top-</w:t>
      </w:r>
      <w:r w:rsidR="005017E9">
        <w:rPr>
          <w:rFonts w:asciiTheme="minorHAnsi" w:hAnsiTheme="minorHAnsi" w:cstheme="minorHAnsi"/>
        </w:rPr>
        <w:t xml:space="preserve">killed by fire. </w:t>
      </w:r>
      <w:r w:rsidRPr="00DB574D">
        <w:rPr>
          <w:rFonts w:asciiTheme="minorHAnsi" w:hAnsiTheme="minorHAnsi" w:cstheme="minorHAnsi"/>
        </w:rPr>
        <w:t xml:space="preserve">A single surface fire seldom kills many mature trees, even </w:t>
      </w:r>
      <w:r w:rsidR="00071D5A">
        <w:rPr>
          <w:rFonts w:asciiTheme="minorHAnsi" w:hAnsiTheme="minorHAnsi" w:cstheme="minorHAnsi"/>
        </w:rPr>
        <w:t xml:space="preserve">those </w:t>
      </w:r>
      <w:r w:rsidR="00375F48">
        <w:rPr>
          <w:rFonts w:asciiTheme="minorHAnsi" w:hAnsiTheme="minorHAnsi" w:cstheme="minorHAnsi"/>
        </w:rPr>
        <w:t>of</w:t>
      </w:r>
      <w:r w:rsidRPr="00DB574D">
        <w:rPr>
          <w:rFonts w:asciiTheme="minorHAnsi" w:hAnsiTheme="minorHAnsi" w:cstheme="minorHAnsi"/>
        </w:rPr>
        <w:t xml:space="preserve"> fire-sensitive</w:t>
      </w:r>
      <w:r w:rsidR="00375F48">
        <w:rPr>
          <w:rFonts w:asciiTheme="minorHAnsi" w:hAnsiTheme="minorHAnsi" w:cstheme="minorHAnsi"/>
        </w:rPr>
        <w:t xml:space="preserve"> species, so a mesophytic forest could persist through multiple fires</w:t>
      </w:r>
      <w:r w:rsidR="00741148">
        <w:rPr>
          <w:rFonts w:asciiTheme="minorHAnsi" w:hAnsiTheme="minorHAnsi" w:cstheme="minorHAnsi"/>
        </w:rPr>
        <w:t xml:space="preserve">. </w:t>
      </w:r>
      <w:r w:rsidRPr="00DB574D">
        <w:rPr>
          <w:rFonts w:asciiTheme="minorHAnsi" w:hAnsiTheme="minorHAnsi" w:cstheme="minorHAnsi"/>
        </w:rPr>
        <w:t xml:space="preserve">It must be noted, however, that </w:t>
      </w:r>
      <w:r w:rsidR="009B64AF">
        <w:rPr>
          <w:rFonts w:asciiTheme="minorHAnsi" w:hAnsiTheme="minorHAnsi" w:cstheme="minorHAnsi"/>
        </w:rPr>
        <w:t>infrequent</w:t>
      </w:r>
      <w:r w:rsidR="009B64AF" w:rsidRPr="00DB574D">
        <w:rPr>
          <w:rFonts w:asciiTheme="minorHAnsi" w:hAnsiTheme="minorHAnsi" w:cstheme="minorHAnsi"/>
        </w:rPr>
        <w:t xml:space="preserve"> </w:t>
      </w:r>
      <w:r w:rsidR="009B64AF">
        <w:rPr>
          <w:rFonts w:asciiTheme="minorHAnsi" w:hAnsiTheme="minorHAnsi" w:cstheme="minorHAnsi"/>
        </w:rPr>
        <w:t xml:space="preserve">fire </w:t>
      </w:r>
      <w:r w:rsidR="00A44936">
        <w:rPr>
          <w:rFonts w:asciiTheme="minorHAnsi" w:hAnsiTheme="minorHAnsi" w:cstheme="minorHAnsi"/>
        </w:rPr>
        <w:t>does</w:t>
      </w:r>
      <w:r w:rsidRPr="00DB574D">
        <w:rPr>
          <w:rFonts w:asciiTheme="minorHAnsi" w:hAnsiTheme="minorHAnsi" w:cstheme="minorHAnsi"/>
        </w:rPr>
        <w:t xml:space="preserve"> not </w:t>
      </w:r>
      <w:r w:rsidR="00A44936">
        <w:rPr>
          <w:rFonts w:asciiTheme="minorHAnsi" w:hAnsiTheme="minorHAnsi" w:cstheme="minorHAnsi"/>
        </w:rPr>
        <w:t xml:space="preserve">resemble </w:t>
      </w:r>
      <w:r w:rsidRPr="00DB574D">
        <w:rPr>
          <w:rFonts w:asciiTheme="minorHAnsi" w:hAnsiTheme="minorHAnsi" w:cstheme="minorHAnsi"/>
        </w:rPr>
        <w:t>the historical fire regime, and that recovery of forest composition may be expected to require a long period of chronic fire</w:t>
      </w:r>
      <w:r w:rsidR="00741148">
        <w:rPr>
          <w:rFonts w:asciiTheme="minorHAnsi" w:hAnsiTheme="minorHAnsi" w:cstheme="minorHAnsi"/>
        </w:rPr>
        <w:t xml:space="preserve">. </w:t>
      </w:r>
      <w:r w:rsidRPr="00DB574D">
        <w:rPr>
          <w:rFonts w:asciiTheme="minorHAnsi" w:hAnsiTheme="minorHAnsi" w:cstheme="minorHAnsi"/>
        </w:rPr>
        <w:t xml:space="preserve">It may be better to regard </w:t>
      </w:r>
      <w:r w:rsidR="00BC7649">
        <w:rPr>
          <w:rFonts w:asciiTheme="minorHAnsi" w:hAnsiTheme="minorHAnsi" w:cstheme="minorHAnsi"/>
        </w:rPr>
        <w:t xml:space="preserve">the </w:t>
      </w:r>
      <w:r w:rsidRPr="00DB574D">
        <w:rPr>
          <w:rFonts w:asciiTheme="minorHAnsi" w:hAnsiTheme="minorHAnsi" w:cstheme="minorHAnsi"/>
        </w:rPr>
        <w:t>mesophytic canopy as the stable state under the current minimal fire regime and oak as the stable state under long</w:t>
      </w:r>
      <w:r w:rsidR="00D55BB0">
        <w:rPr>
          <w:rFonts w:asciiTheme="minorHAnsi" w:hAnsiTheme="minorHAnsi" w:cstheme="minorHAnsi"/>
        </w:rPr>
        <w:t>-</w:t>
      </w:r>
      <w:r w:rsidRPr="00DB574D">
        <w:rPr>
          <w:rFonts w:asciiTheme="minorHAnsi" w:hAnsiTheme="minorHAnsi" w:cstheme="minorHAnsi"/>
        </w:rPr>
        <w:t xml:space="preserve">term periodic fire, with both states slow to equilibrate to a new regime. Oaks are long-lived trees, </w:t>
      </w:r>
      <w:r w:rsidR="00BC7649">
        <w:rPr>
          <w:rFonts w:asciiTheme="minorHAnsi" w:hAnsiTheme="minorHAnsi" w:cstheme="minorHAnsi"/>
        </w:rPr>
        <w:t>and any canopy gap filled by an oak is occupied for a long time</w:t>
      </w:r>
      <w:r w:rsidR="00741148">
        <w:rPr>
          <w:rFonts w:asciiTheme="minorHAnsi" w:hAnsiTheme="minorHAnsi" w:cstheme="minorHAnsi"/>
        </w:rPr>
        <w:t xml:space="preserve">. </w:t>
      </w:r>
      <w:r w:rsidR="00BC7649">
        <w:rPr>
          <w:rFonts w:asciiTheme="minorHAnsi" w:hAnsiTheme="minorHAnsi" w:cstheme="minorHAnsi"/>
        </w:rPr>
        <w:t>This trait helped to maintain a predominantly oak canopy until humans began to remove mature trees in large numbers</w:t>
      </w:r>
      <w:r w:rsidR="00741148">
        <w:rPr>
          <w:rFonts w:asciiTheme="minorHAnsi" w:hAnsiTheme="minorHAnsi" w:cstheme="minorHAnsi"/>
        </w:rPr>
        <w:t xml:space="preserve">. </w:t>
      </w:r>
      <w:r w:rsidR="00BC7649">
        <w:rPr>
          <w:rFonts w:asciiTheme="minorHAnsi" w:hAnsiTheme="minorHAnsi" w:cstheme="minorHAnsi"/>
        </w:rPr>
        <w:t>I</w:t>
      </w:r>
      <w:r w:rsidRPr="00DB574D">
        <w:rPr>
          <w:rFonts w:asciiTheme="minorHAnsi" w:hAnsiTheme="minorHAnsi" w:cstheme="minorHAnsi"/>
        </w:rPr>
        <w:t xml:space="preserve">n the absence of logging or local catastrophic disturbance, the replacement </w:t>
      </w:r>
      <w:r w:rsidR="00BC7649">
        <w:rPr>
          <w:rFonts w:asciiTheme="minorHAnsi" w:hAnsiTheme="minorHAnsi" w:cstheme="minorHAnsi"/>
        </w:rPr>
        <w:t xml:space="preserve">of oaks </w:t>
      </w:r>
      <w:r w:rsidRPr="00DB574D">
        <w:rPr>
          <w:rFonts w:asciiTheme="minorHAnsi" w:hAnsiTheme="minorHAnsi" w:cstheme="minorHAnsi"/>
        </w:rPr>
        <w:t xml:space="preserve">in the canopy by </w:t>
      </w:r>
      <w:proofErr w:type="spellStart"/>
      <w:r w:rsidRPr="00DB574D">
        <w:rPr>
          <w:rFonts w:asciiTheme="minorHAnsi" w:hAnsiTheme="minorHAnsi" w:cstheme="minorHAnsi"/>
        </w:rPr>
        <w:t>mesophytes</w:t>
      </w:r>
      <w:proofErr w:type="spellEnd"/>
      <w:r w:rsidRPr="00DB574D">
        <w:rPr>
          <w:rFonts w:asciiTheme="minorHAnsi" w:hAnsiTheme="minorHAnsi" w:cstheme="minorHAnsi"/>
        </w:rPr>
        <w:t xml:space="preserve"> will take many</w:t>
      </w:r>
      <w:r w:rsidR="00D55BB0">
        <w:rPr>
          <w:rFonts w:asciiTheme="minorHAnsi" w:hAnsiTheme="minorHAnsi" w:cstheme="minorHAnsi"/>
        </w:rPr>
        <w:t xml:space="preserve"> </w:t>
      </w:r>
      <w:r w:rsidRPr="00DB574D">
        <w:rPr>
          <w:rFonts w:asciiTheme="minorHAnsi" w:hAnsiTheme="minorHAnsi" w:cstheme="minorHAnsi"/>
        </w:rPr>
        <w:lastRenderedPageBreak/>
        <w:t>years</w:t>
      </w:r>
      <w:r w:rsidR="00741148">
        <w:rPr>
          <w:rFonts w:asciiTheme="minorHAnsi" w:hAnsiTheme="minorHAnsi" w:cstheme="minorHAnsi"/>
        </w:rPr>
        <w:t xml:space="preserve">. </w:t>
      </w:r>
      <w:r w:rsidRPr="00DB574D">
        <w:rPr>
          <w:rFonts w:asciiTheme="minorHAnsi" w:hAnsiTheme="minorHAnsi" w:cstheme="minorHAnsi"/>
        </w:rPr>
        <w:t xml:space="preserve">Nevertheless, the </w:t>
      </w:r>
      <w:r w:rsidR="00CC08C6">
        <w:rPr>
          <w:rFonts w:asciiTheme="minorHAnsi" w:hAnsiTheme="minorHAnsi" w:cstheme="minorHAnsi"/>
        </w:rPr>
        <w:t xml:space="preserve">reduction in </w:t>
      </w:r>
      <w:r w:rsidRPr="00DB574D">
        <w:rPr>
          <w:rFonts w:asciiTheme="minorHAnsi" w:hAnsiTheme="minorHAnsi" w:cstheme="minorHAnsi"/>
        </w:rPr>
        <w:t xml:space="preserve">oak </w:t>
      </w:r>
      <w:r w:rsidR="00CC08C6">
        <w:rPr>
          <w:rFonts w:asciiTheme="minorHAnsi" w:hAnsiTheme="minorHAnsi" w:cstheme="minorHAnsi"/>
        </w:rPr>
        <w:t>regeneration</w:t>
      </w:r>
      <w:r w:rsidRPr="00DB574D">
        <w:rPr>
          <w:rFonts w:asciiTheme="minorHAnsi" w:hAnsiTheme="minorHAnsi" w:cstheme="minorHAnsi"/>
        </w:rPr>
        <w:t xml:space="preserve"> below the shady, humid, mesophytic understories will continue to lead in </w:t>
      </w:r>
      <w:r w:rsidR="006C26CA">
        <w:rPr>
          <w:rFonts w:asciiTheme="minorHAnsi" w:hAnsiTheme="minorHAnsi" w:cstheme="minorHAnsi"/>
        </w:rPr>
        <w:t xml:space="preserve">the </w:t>
      </w:r>
      <w:r w:rsidRPr="00DB574D">
        <w:rPr>
          <w:rFonts w:asciiTheme="minorHAnsi" w:hAnsiTheme="minorHAnsi" w:cstheme="minorHAnsi"/>
        </w:rPr>
        <w:t xml:space="preserve">direction </w:t>
      </w:r>
      <w:r w:rsidR="006C26CA">
        <w:rPr>
          <w:rFonts w:asciiTheme="minorHAnsi" w:hAnsiTheme="minorHAnsi" w:cstheme="minorHAnsi"/>
        </w:rPr>
        <w:t>of oak decline</w:t>
      </w:r>
      <w:r w:rsidR="00CC08C6">
        <w:rPr>
          <w:rFonts w:asciiTheme="minorHAnsi" w:hAnsiTheme="minorHAnsi" w:cstheme="minorHAnsi"/>
        </w:rPr>
        <w:t>s</w:t>
      </w:r>
      <w:r w:rsidR="006C26CA">
        <w:rPr>
          <w:rFonts w:asciiTheme="minorHAnsi" w:hAnsiTheme="minorHAnsi" w:cstheme="minorHAnsi"/>
        </w:rPr>
        <w:t xml:space="preserve"> </w:t>
      </w:r>
      <w:r w:rsidRPr="00DB574D">
        <w:rPr>
          <w:rFonts w:asciiTheme="minorHAnsi" w:hAnsiTheme="minorHAnsi" w:cstheme="minorHAnsi"/>
        </w:rPr>
        <w:t>if fire does not again become a regular occurrence</w:t>
      </w:r>
      <w:r w:rsidR="00C65724" w:rsidRPr="00DB574D">
        <w:rPr>
          <w:rFonts w:asciiTheme="minorHAnsi" w:hAnsiTheme="minorHAnsi" w:cstheme="minorHAnsi"/>
        </w:rPr>
        <w:t xml:space="preserve"> </w:t>
      </w:r>
    </w:p>
    <w:p w14:paraId="27AF334A" w14:textId="4A376E8F" w:rsidR="00337A9F" w:rsidRPr="00DB574D" w:rsidRDefault="00337A9F" w:rsidP="00DB574D">
      <w:pPr>
        <w:spacing w:after="160"/>
        <w:rPr>
          <w:rFonts w:asciiTheme="minorHAnsi" w:hAnsiTheme="minorHAnsi" w:cstheme="minorHAnsi"/>
        </w:rPr>
      </w:pPr>
      <w:r w:rsidRPr="00DB574D">
        <w:rPr>
          <w:rFonts w:asciiTheme="minorHAnsi" w:hAnsiTheme="minorHAnsi" w:cstheme="minorHAnsi"/>
        </w:rPr>
        <w:tab/>
      </w:r>
      <w:r w:rsidR="00CC08C6" w:rsidRPr="00DB574D">
        <w:rPr>
          <w:rFonts w:asciiTheme="minorHAnsi" w:hAnsiTheme="minorHAnsi" w:cstheme="minorHAnsi"/>
        </w:rPr>
        <w:t xml:space="preserve">While the </w:t>
      </w:r>
      <w:r w:rsidR="00CC08C6">
        <w:rPr>
          <w:rFonts w:asciiTheme="minorHAnsi" w:hAnsiTheme="minorHAnsi" w:cstheme="minorHAnsi"/>
        </w:rPr>
        <w:t>U</w:t>
      </w:r>
      <w:r w:rsidR="009B64AF">
        <w:rPr>
          <w:rFonts w:asciiTheme="minorHAnsi" w:hAnsiTheme="minorHAnsi" w:cstheme="minorHAnsi"/>
        </w:rPr>
        <w:t>.</w:t>
      </w:r>
      <w:r w:rsidR="00CC08C6">
        <w:rPr>
          <w:rFonts w:asciiTheme="minorHAnsi" w:hAnsiTheme="minorHAnsi" w:cstheme="minorHAnsi"/>
        </w:rPr>
        <w:t>S</w:t>
      </w:r>
      <w:r w:rsidR="009B64AF">
        <w:rPr>
          <w:rFonts w:asciiTheme="minorHAnsi" w:hAnsiTheme="minorHAnsi" w:cstheme="minorHAnsi"/>
        </w:rPr>
        <w:t>.</w:t>
      </w:r>
      <w:r w:rsidR="00CC08C6">
        <w:rPr>
          <w:rFonts w:asciiTheme="minorHAnsi" w:hAnsiTheme="minorHAnsi" w:cstheme="minorHAnsi"/>
        </w:rPr>
        <w:t xml:space="preserve"> </w:t>
      </w:r>
      <w:r w:rsidR="00CC08C6" w:rsidRPr="00DB574D">
        <w:rPr>
          <w:rFonts w:asciiTheme="minorHAnsi" w:hAnsiTheme="minorHAnsi" w:cstheme="minorHAnsi"/>
        </w:rPr>
        <w:t xml:space="preserve">Forest Service’s </w:t>
      </w:r>
      <w:r w:rsidR="00CC08C6">
        <w:rPr>
          <w:rFonts w:asciiTheme="minorHAnsi" w:hAnsiTheme="minorHAnsi" w:cstheme="minorHAnsi"/>
        </w:rPr>
        <w:t>understanding and acceptance of the important</w:t>
      </w:r>
      <w:r w:rsidR="00CC08C6" w:rsidRPr="00DB574D">
        <w:rPr>
          <w:rFonts w:asciiTheme="minorHAnsi" w:hAnsiTheme="minorHAnsi" w:cstheme="minorHAnsi"/>
        </w:rPr>
        <w:t xml:space="preserve"> </w:t>
      </w:r>
      <w:r w:rsidR="00CC08C6">
        <w:rPr>
          <w:rFonts w:asciiTheme="minorHAnsi" w:hAnsiTheme="minorHAnsi" w:cstheme="minorHAnsi"/>
        </w:rPr>
        <w:t xml:space="preserve">role of fire on the landscape began to shift </w:t>
      </w:r>
      <w:r w:rsidR="00CC08C6" w:rsidRPr="00DB574D">
        <w:rPr>
          <w:rFonts w:asciiTheme="minorHAnsi" w:hAnsiTheme="minorHAnsi" w:cstheme="minorHAnsi"/>
        </w:rPr>
        <w:t>at the end of the 20th century</w:t>
      </w:r>
      <w:r w:rsidRPr="00DB574D">
        <w:rPr>
          <w:rFonts w:asciiTheme="minorHAnsi" w:hAnsiTheme="minorHAnsi" w:cstheme="minorHAnsi"/>
        </w:rPr>
        <w:t xml:space="preserve">, a broad, regional approach to fire management in the </w:t>
      </w:r>
      <w:r w:rsidR="00C05064">
        <w:rPr>
          <w:rFonts w:asciiTheme="minorHAnsi" w:hAnsiTheme="minorHAnsi" w:cstheme="minorHAnsi"/>
        </w:rPr>
        <w:t>s</w:t>
      </w:r>
      <w:r w:rsidR="00C05064" w:rsidRPr="00DB574D">
        <w:rPr>
          <w:rFonts w:asciiTheme="minorHAnsi" w:hAnsiTheme="minorHAnsi" w:cstheme="minorHAnsi"/>
        </w:rPr>
        <w:t xml:space="preserve">outhern </w:t>
      </w:r>
      <w:r w:rsidRPr="00DB574D">
        <w:rPr>
          <w:rFonts w:asciiTheme="minorHAnsi" w:hAnsiTheme="minorHAnsi" w:cstheme="minorHAnsi"/>
        </w:rPr>
        <w:t>Piedmont has not been developed</w:t>
      </w:r>
      <w:r w:rsidR="007D4D73">
        <w:rPr>
          <w:rFonts w:asciiTheme="minorHAnsi" w:hAnsiTheme="minorHAnsi" w:cstheme="minorHAnsi"/>
        </w:rPr>
        <w:t>, let alone implemented</w:t>
      </w:r>
      <w:r w:rsidR="00741148">
        <w:rPr>
          <w:rFonts w:asciiTheme="minorHAnsi" w:hAnsiTheme="minorHAnsi" w:cstheme="minorHAnsi"/>
        </w:rPr>
        <w:t xml:space="preserve">. </w:t>
      </w:r>
      <w:r w:rsidR="00683E16" w:rsidRPr="00DB574D">
        <w:rPr>
          <w:rFonts w:asciiTheme="minorHAnsi" w:hAnsiTheme="minorHAnsi" w:cstheme="minorHAnsi"/>
        </w:rPr>
        <w:t>Prescribed fire remains a tool used on a local basis for specific, usually short-term management goals</w:t>
      </w:r>
      <w:r w:rsidR="00741148">
        <w:rPr>
          <w:rFonts w:asciiTheme="minorHAnsi" w:hAnsiTheme="minorHAnsi" w:cstheme="minorHAnsi"/>
        </w:rPr>
        <w:t xml:space="preserve">. </w:t>
      </w:r>
      <w:r w:rsidRPr="00DB574D">
        <w:rPr>
          <w:rFonts w:asciiTheme="minorHAnsi" w:hAnsiTheme="minorHAnsi" w:cstheme="minorHAnsi"/>
        </w:rPr>
        <w:t xml:space="preserve">The land management community has </w:t>
      </w:r>
      <w:r w:rsidR="00506143">
        <w:rPr>
          <w:rFonts w:asciiTheme="minorHAnsi" w:hAnsiTheme="minorHAnsi" w:cstheme="minorHAnsi"/>
        </w:rPr>
        <w:t>taken</w:t>
      </w:r>
      <w:r w:rsidRPr="00DB574D">
        <w:rPr>
          <w:rFonts w:asciiTheme="minorHAnsi" w:hAnsiTheme="minorHAnsi" w:cstheme="minorHAnsi"/>
        </w:rPr>
        <w:t xml:space="preserve"> </w:t>
      </w:r>
      <w:r w:rsidR="00D215BC" w:rsidRPr="00DB574D">
        <w:rPr>
          <w:rFonts w:asciiTheme="minorHAnsi" w:hAnsiTheme="minorHAnsi" w:cstheme="minorHAnsi"/>
        </w:rPr>
        <w:t>decades l</w:t>
      </w:r>
      <w:r w:rsidR="00506143">
        <w:rPr>
          <w:rFonts w:asciiTheme="minorHAnsi" w:hAnsiTheme="minorHAnsi" w:cstheme="minorHAnsi"/>
        </w:rPr>
        <w:t>onger</w:t>
      </w:r>
      <w:r w:rsidR="00D215BC" w:rsidRPr="00DB574D">
        <w:rPr>
          <w:rFonts w:asciiTheme="minorHAnsi" w:hAnsiTheme="minorHAnsi" w:cstheme="minorHAnsi"/>
        </w:rPr>
        <w:t xml:space="preserve"> </w:t>
      </w:r>
      <w:r w:rsidR="00506143">
        <w:rPr>
          <w:rFonts w:asciiTheme="minorHAnsi" w:hAnsiTheme="minorHAnsi" w:cstheme="minorHAnsi"/>
        </w:rPr>
        <w:t xml:space="preserve">to </w:t>
      </w:r>
      <w:r w:rsidR="00D215BC" w:rsidRPr="00DB574D">
        <w:rPr>
          <w:rFonts w:asciiTheme="minorHAnsi" w:hAnsiTheme="minorHAnsi" w:cstheme="minorHAnsi"/>
        </w:rPr>
        <w:t>recogniz</w:t>
      </w:r>
      <w:r w:rsidR="00DE6A69">
        <w:rPr>
          <w:rFonts w:asciiTheme="minorHAnsi" w:hAnsiTheme="minorHAnsi" w:cstheme="minorHAnsi"/>
        </w:rPr>
        <w:t>e</w:t>
      </w:r>
      <w:r w:rsidR="00D215BC" w:rsidRPr="00DB574D">
        <w:rPr>
          <w:rFonts w:asciiTheme="minorHAnsi" w:hAnsiTheme="minorHAnsi" w:cstheme="minorHAnsi"/>
        </w:rPr>
        <w:t xml:space="preserve"> </w:t>
      </w:r>
      <w:r w:rsidRPr="00DB574D">
        <w:rPr>
          <w:rFonts w:asciiTheme="minorHAnsi" w:hAnsiTheme="minorHAnsi" w:cstheme="minorHAnsi"/>
        </w:rPr>
        <w:t>the role of fire in oak forests than in the longleaf pine forests of the Coastal Plain</w:t>
      </w:r>
      <w:r w:rsidR="00741148">
        <w:rPr>
          <w:rFonts w:asciiTheme="minorHAnsi" w:hAnsiTheme="minorHAnsi" w:cstheme="minorHAnsi"/>
        </w:rPr>
        <w:t xml:space="preserve">. </w:t>
      </w:r>
      <w:r w:rsidR="007D4D73">
        <w:rPr>
          <w:rFonts w:asciiTheme="minorHAnsi" w:hAnsiTheme="minorHAnsi" w:cstheme="minorHAnsi"/>
        </w:rPr>
        <w:t>Moreover, t</w:t>
      </w:r>
      <w:r w:rsidRPr="00DB574D">
        <w:rPr>
          <w:rFonts w:asciiTheme="minorHAnsi" w:hAnsiTheme="minorHAnsi" w:cstheme="minorHAnsi"/>
        </w:rPr>
        <w:t xml:space="preserve">he highly-fragmented landscape, widespread suburban and rural habitation, dense road network, and presence of cities with air quality concerns </w:t>
      </w:r>
      <w:r w:rsidR="006C26CA">
        <w:rPr>
          <w:rFonts w:asciiTheme="minorHAnsi" w:hAnsiTheme="minorHAnsi" w:cstheme="minorHAnsi"/>
        </w:rPr>
        <w:t>will act counter to</w:t>
      </w:r>
      <w:r w:rsidR="006C26CA" w:rsidRPr="00DB574D">
        <w:rPr>
          <w:rFonts w:asciiTheme="minorHAnsi" w:hAnsiTheme="minorHAnsi" w:cstheme="minorHAnsi"/>
        </w:rPr>
        <w:t xml:space="preserve"> </w:t>
      </w:r>
      <w:r w:rsidRPr="00DB574D">
        <w:rPr>
          <w:rFonts w:asciiTheme="minorHAnsi" w:hAnsiTheme="minorHAnsi" w:cstheme="minorHAnsi"/>
        </w:rPr>
        <w:t>natural wildfire</w:t>
      </w:r>
      <w:r w:rsidR="006C26CA">
        <w:rPr>
          <w:rFonts w:asciiTheme="minorHAnsi" w:hAnsiTheme="minorHAnsi" w:cstheme="minorHAnsi"/>
        </w:rPr>
        <w:t xml:space="preserve">, which is </w:t>
      </w:r>
      <w:r w:rsidR="007D4D73">
        <w:rPr>
          <w:rFonts w:asciiTheme="minorHAnsi" w:hAnsiTheme="minorHAnsi" w:cstheme="minorHAnsi"/>
        </w:rPr>
        <w:t xml:space="preserve">generally </w:t>
      </w:r>
      <w:r w:rsidRPr="00DB574D">
        <w:rPr>
          <w:rFonts w:asciiTheme="minorHAnsi" w:hAnsiTheme="minorHAnsi" w:cstheme="minorHAnsi"/>
        </w:rPr>
        <w:t xml:space="preserve">unappealing </w:t>
      </w:r>
      <w:r w:rsidR="00506143">
        <w:rPr>
          <w:rFonts w:asciiTheme="minorHAnsi" w:hAnsiTheme="minorHAnsi" w:cstheme="minorHAnsi"/>
        </w:rPr>
        <w:t xml:space="preserve">to the </w:t>
      </w:r>
      <w:r w:rsidR="007D4D73">
        <w:rPr>
          <w:rFonts w:asciiTheme="minorHAnsi" w:hAnsiTheme="minorHAnsi" w:cstheme="minorHAnsi"/>
        </w:rPr>
        <w:t xml:space="preserve">human </w:t>
      </w:r>
      <w:r w:rsidR="00506143">
        <w:rPr>
          <w:rFonts w:asciiTheme="minorHAnsi" w:hAnsiTheme="minorHAnsi" w:cstheme="minorHAnsi"/>
        </w:rPr>
        <w:t>population across</w:t>
      </w:r>
      <w:r w:rsidRPr="00DB574D">
        <w:rPr>
          <w:rFonts w:asciiTheme="minorHAnsi" w:hAnsiTheme="minorHAnsi" w:cstheme="minorHAnsi"/>
        </w:rPr>
        <w:t xml:space="preserve"> much of the region.</w:t>
      </w:r>
    </w:p>
    <w:p w14:paraId="081E5163" w14:textId="2C5F37D9" w:rsidR="00AB067E" w:rsidRPr="00DB574D" w:rsidRDefault="00AB067E" w:rsidP="00AB067E">
      <w:pPr>
        <w:spacing w:after="160"/>
        <w:rPr>
          <w:rFonts w:asciiTheme="minorHAnsi" w:hAnsiTheme="minorHAnsi" w:cstheme="minorHAnsi"/>
          <w:b/>
          <w:bCs/>
          <w:sz w:val="32"/>
          <w:szCs w:val="32"/>
        </w:rPr>
      </w:pPr>
    </w:p>
    <w:p w14:paraId="247A6288" w14:textId="267ABDD0" w:rsidR="00AB067E" w:rsidRPr="00DB574D" w:rsidRDefault="00215BF6" w:rsidP="00AB067E">
      <w:pPr>
        <w:spacing w:after="160"/>
        <w:rPr>
          <w:rFonts w:asciiTheme="minorHAnsi" w:hAnsiTheme="minorHAnsi" w:cstheme="minorHAnsi"/>
          <w:b/>
          <w:bCs/>
          <w:sz w:val="32"/>
          <w:szCs w:val="32"/>
        </w:rPr>
      </w:pPr>
      <w:r>
        <w:rPr>
          <w:rFonts w:asciiTheme="minorHAnsi" w:hAnsiTheme="minorHAnsi" w:cstheme="minorHAnsi"/>
          <w:b/>
          <w:bCs/>
          <w:sz w:val="32"/>
          <w:szCs w:val="32"/>
        </w:rPr>
        <w:t>2.5</w:t>
      </w:r>
      <w:r w:rsidR="00AB067E" w:rsidRPr="00DB574D">
        <w:rPr>
          <w:rFonts w:asciiTheme="minorHAnsi" w:hAnsiTheme="minorHAnsi" w:cstheme="minorHAnsi"/>
          <w:b/>
          <w:bCs/>
          <w:sz w:val="32"/>
          <w:szCs w:val="32"/>
        </w:rPr>
        <w:t xml:space="preserve"> Prescribed Fire and Forest Management</w:t>
      </w:r>
    </w:p>
    <w:p w14:paraId="0622CFB4" w14:textId="54F11ADB" w:rsidR="00AB067E" w:rsidRPr="00DB574D" w:rsidRDefault="00AB067E" w:rsidP="00AB067E">
      <w:pPr>
        <w:spacing w:after="160"/>
        <w:rPr>
          <w:rFonts w:asciiTheme="minorHAnsi" w:hAnsiTheme="minorHAnsi" w:cstheme="minorHAnsi"/>
        </w:rPr>
      </w:pPr>
      <w:r w:rsidRPr="00DB574D">
        <w:rPr>
          <w:rFonts w:asciiTheme="minorHAnsi" w:hAnsiTheme="minorHAnsi" w:cstheme="minorHAnsi"/>
        </w:rPr>
        <w:tab/>
        <w:t xml:space="preserve">Despite </w:t>
      </w:r>
      <w:r w:rsidR="00CC08C6">
        <w:rPr>
          <w:rFonts w:asciiTheme="minorHAnsi" w:hAnsiTheme="minorHAnsi" w:cstheme="minorHAnsi"/>
        </w:rPr>
        <w:t>decades</w:t>
      </w:r>
      <w:r w:rsidRPr="00DB574D">
        <w:rPr>
          <w:rFonts w:asciiTheme="minorHAnsi" w:hAnsiTheme="minorHAnsi" w:cstheme="minorHAnsi"/>
        </w:rPr>
        <w:t xml:space="preserve"> of </w:t>
      </w:r>
      <w:r w:rsidR="00B95B2B">
        <w:rPr>
          <w:rFonts w:asciiTheme="minorHAnsi" w:hAnsiTheme="minorHAnsi" w:cstheme="minorHAnsi"/>
        </w:rPr>
        <w:t xml:space="preserve">active </w:t>
      </w:r>
      <w:r w:rsidR="007F7732">
        <w:rPr>
          <w:rFonts w:asciiTheme="minorHAnsi" w:hAnsiTheme="minorHAnsi" w:cstheme="minorHAnsi"/>
        </w:rPr>
        <w:t>fire exclusion</w:t>
      </w:r>
      <w:r w:rsidRPr="00DB574D">
        <w:rPr>
          <w:rFonts w:asciiTheme="minorHAnsi" w:hAnsiTheme="minorHAnsi" w:cstheme="minorHAnsi"/>
        </w:rPr>
        <w:t xml:space="preserve">, the </w:t>
      </w:r>
      <w:r w:rsidR="007F7732">
        <w:rPr>
          <w:rFonts w:asciiTheme="minorHAnsi" w:hAnsiTheme="minorHAnsi" w:cstheme="minorHAnsi"/>
        </w:rPr>
        <w:t>southeastern</w:t>
      </w:r>
      <w:r w:rsidR="007F7732" w:rsidRPr="00DB574D">
        <w:rPr>
          <w:rFonts w:asciiTheme="minorHAnsi" w:hAnsiTheme="minorHAnsi" w:cstheme="minorHAnsi"/>
        </w:rPr>
        <w:t xml:space="preserve"> </w:t>
      </w:r>
      <w:r w:rsidR="00CC08C6">
        <w:rPr>
          <w:rFonts w:asciiTheme="minorHAnsi" w:hAnsiTheme="minorHAnsi" w:cstheme="minorHAnsi"/>
        </w:rPr>
        <w:t>USA</w:t>
      </w:r>
      <w:r w:rsidRPr="00DB574D">
        <w:rPr>
          <w:rFonts w:asciiTheme="minorHAnsi" w:hAnsiTheme="minorHAnsi" w:cstheme="minorHAnsi"/>
        </w:rPr>
        <w:t xml:space="preserve"> has become a leader in prescribed burning over the last decade</w:t>
      </w:r>
      <w:r w:rsidR="00741148">
        <w:rPr>
          <w:rFonts w:asciiTheme="minorHAnsi" w:hAnsiTheme="minorHAnsi" w:cstheme="minorHAnsi"/>
        </w:rPr>
        <w:t>.</w:t>
      </w:r>
      <w:r w:rsidR="00122AC3">
        <w:rPr>
          <w:rFonts w:asciiTheme="minorHAnsi" w:hAnsiTheme="minorHAnsi" w:cstheme="minorHAnsi"/>
        </w:rPr>
        <w:t xml:space="preserve">  </w:t>
      </w:r>
      <w:r w:rsidR="00122AC3" w:rsidRPr="00DB574D">
        <w:rPr>
          <w:rFonts w:asciiTheme="minorHAnsi" w:hAnsiTheme="minorHAnsi" w:cstheme="minorHAnsi"/>
        </w:rPr>
        <w:t>The Southeast region overall represented 67% of the total prescribed burn area within the U</w:t>
      </w:r>
      <w:r w:rsidR="00122AC3">
        <w:rPr>
          <w:rFonts w:asciiTheme="minorHAnsi" w:hAnsiTheme="minorHAnsi" w:cstheme="minorHAnsi"/>
        </w:rPr>
        <w:t>SA</w:t>
      </w:r>
      <w:r w:rsidR="00122AC3" w:rsidRPr="00DB574D">
        <w:rPr>
          <w:rFonts w:asciiTheme="minorHAnsi" w:hAnsiTheme="minorHAnsi" w:cstheme="minorHAnsi"/>
        </w:rPr>
        <w:t xml:space="preserve"> in 2017, most of it in the Coastal Plain (</w:t>
      </w:r>
      <w:r w:rsidR="00122AC3" w:rsidRPr="00DB574D">
        <w:rPr>
          <w:rFonts w:asciiTheme="minorHAnsi" w:hAnsiTheme="minorHAnsi" w:cstheme="minorHAnsi"/>
          <w:b/>
          <w:bCs/>
        </w:rPr>
        <w:t>Melvin 2018</w:t>
      </w:r>
      <w:r w:rsidR="00122AC3" w:rsidRPr="00DB574D">
        <w:rPr>
          <w:rFonts w:asciiTheme="minorHAnsi" w:hAnsiTheme="minorHAnsi" w:cstheme="minorHAnsi"/>
        </w:rPr>
        <w:t>)</w:t>
      </w:r>
      <w:r w:rsidR="00122AC3">
        <w:rPr>
          <w:rFonts w:asciiTheme="minorHAnsi" w:hAnsiTheme="minorHAnsi" w:cstheme="minorHAnsi"/>
        </w:rPr>
        <w:t xml:space="preserve">. </w:t>
      </w:r>
      <w:r w:rsidR="00741148">
        <w:rPr>
          <w:rFonts w:asciiTheme="minorHAnsi" w:hAnsiTheme="minorHAnsi" w:cstheme="minorHAnsi"/>
        </w:rPr>
        <w:t xml:space="preserve"> </w:t>
      </w:r>
      <w:r w:rsidRPr="00DB574D">
        <w:rPr>
          <w:rFonts w:asciiTheme="minorHAnsi" w:hAnsiTheme="minorHAnsi" w:cstheme="minorHAnsi"/>
        </w:rPr>
        <w:t>About three-quarters of the total area burned in the Southeast was for forestry and conservation-related purposes, with the remainder relating to agriculture</w:t>
      </w:r>
      <w:r w:rsidR="00741148">
        <w:rPr>
          <w:rFonts w:asciiTheme="minorHAnsi" w:hAnsiTheme="minorHAnsi" w:cstheme="minorHAnsi"/>
        </w:rPr>
        <w:t xml:space="preserve">. </w:t>
      </w:r>
      <w:r w:rsidRPr="00DB574D">
        <w:rPr>
          <w:rFonts w:asciiTheme="minorHAnsi" w:hAnsiTheme="minorHAnsi" w:cstheme="minorHAnsi"/>
        </w:rPr>
        <w:t>Florida alone account</w:t>
      </w:r>
      <w:r w:rsidR="00B95B2B">
        <w:rPr>
          <w:rFonts w:asciiTheme="minorHAnsi" w:hAnsiTheme="minorHAnsi" w:cstheme="minorHAnsi"/>
        </w:rPr>
        <w:t>ed</w:t>
      </w:r>
      <w:r w:rsidRPr="00DB574D">
        <w:rPr>
          <w:rFonts w:asciiTheme="minorHAnsi" w:hAnsiTheme="minorHAnsi" w:cstheme="minorHAnsi"/>
        </w:rPr>
        <w:t xml:space="preserve"> for more than a million of the </w:t>
      </w:r>
      <w:r w:rsidR="00CC08C6">
        <w:rPr>
          <w:rFonts w:asciiTheme="minorHAnsi" w:hAnsiTheme="minorHAnsi" w:cstheme="minorHAnsi"/>
        </w:rPr>
        <w:t>2.3</w:t>
      </w:r>
      <w:r w:rsidRPr="00DB574D">
        <w:rPr>
          <w:rFonts w:asciiTheme="minorHAnsi" w:hAnsiTheme="minorHAnsi" w:cstheme="minorHAnsi"/>
        </w:rPr>
        <w:t xml:space="preserve"> million </w:t>
      </w:r>
      <w:r w:rsidR="00CC08C6">
        <w:rPr>
          <w:rFonts w:asciiTheme="minorHAnsi" w:hAnsiTheme="minorHAnsi" w:cstheme="minorHAnsi"/>
        </w:rPr>
        <w:t>hectares</w:t>
      </w:r>
      <w:r w:rsidR="00CC08C6" w:rsidRPr="00DB574D">
        <w:rPr>
          <w:rFonts w:asciiTheme="minorHAnsi" w:hAnsiTheme="minorHAnsi" w:cstheme="minorHAnsi"/>
        </w:rPr>
        <w:t xml:space="preserve"> </w:t>
      </w:r>
      <w:r w:rsidRPr="00DB574D">
        <w:rPr>
          <w:rFonts w:asciiTheme="minorHAnsi" w:hAnsiTheme="minorHAnsi" w:cstheme="minorHAnsi"/>
        </w:rPr>
        <w:t>burned in the Southeast for forestry purposes</w:t>
      </w:r>
      <w:r w:rsidR="00741148">
        <w:rPr>
          <w:rFonts w:asciiTheme="minorHAnsi" w:hAnsiTheme="minorHAnsi" w:cstheme="minorHAnsi"/>
        </w:rPr>
        <w:t xml:space="preserve">. </w:t>
      </w:r>
      <w:r w:rsidR="007F7732">
        <w:rPr>
          <w:rFonts w:asciiTheme="minorHAnsi" w:hAnsiTheme="minorHAnsi" w:cstheme="minorHAnsi"/>
        </w:rPr>
        <w:t>Because</w:t>
      </w:r>
      <w:r w:rsidR="007F7732" w:rsidRPr="00DB574D">
        <w:rPr>
          <w:rFonts w:asciiTheme="minorHAnsi" w:hAnsiTheme="minorHAnsi" w:cstheme="minorHAnsi"/>
        </w:rPr>
        <w:t xml:space="preserve"> </w:t>
      </w:r>
      <w:r w:rsidRPr="00DB574D">
        <w:rPr>
          <w:rFonts w:asciiTheme="minorHAnsi" w:hAnsiTheme="minorHAnsi" w:cstheme="minorHAnsi"/>
        </w:rPr>
        <w:t xml:space="preserve">Coastal Plain fire regimes are generally better understood </w:t>
      </w:r>
      <w:r w:rsidR="00CC08C6">
        <w:rPr>
          <w:rFonts w:asciiTheme="minorHAnsi" w:hAnsiTheme="minorHAnsi" w:cstheme="minorHAnsi"/>
        </w:rPr>
        <w:t xml:space="preserve">(see Chap. 3) </w:t>
      </w:r>
      <w:r w:rsidRPr="00DB574D">
        <w:rPr>
          <w:rFonts w:asciiTheme="minorHAnsi" w:hAnsiTheme="minorHAnsi" w:cstheme="minorHAnsi"/>
        </w:rPr>
        <w:t xml:space="preserve">than those </w:t>
      </w:r>
      <w:r w:rsidR="00B95B2B">
        <w:rPr>
          <w:rFonts w:asciiTheme="minorHAnsi" w:hAnsiTheme="minorHAnsi" w:cstheme="minorHAnsi"/>
        </w:rPr>
        <w:t>of</w:t>
      </w:r>
      <w:r w:rsidRPr="00DB574D">
        <w:rPr>
          <w:rFonts w:asciiTheme="minorHAnsi" w:hAnsiTheme="minorHAnsi" w:cstheme="minorHAnsi"/>
        </w:rPr>
        <w:t xml:space="preserve"> the Piedmont and the </w:t>
      </w:r>
      <w:r w:rsidR="004A3BB2">
        <w:rPr>
          <w:rFonts w:asciiTheme="minorHAnsi" w:hAnsiTheme="minorHAnsi" w:cstheme="minorHAnsi"/>
        </w:rPr>
        <w:t>requisite</w:t>
      </w:r>
      <w:r w:rsidR="004A3BB2" w:rsidRPr="00DB574D">
        <w:rPr>
          <w:rFonts w:asciiTheme="minorHAnsi" w:hAnsiTheme="minorHAnsi" w:cstheme="minorHAnsi"/>
        </w:rPr>
        <w:t xml:space="preserve"> </w:t>
      </w:r>
      <w:r w:rsidRPr="00DB574D">
        <w:rPr>
          <w:rFonts w:asciiTheme="minorHAnsi" w:hAnsiTheme="minorHAnsi" w:cstheme="minorHAnsi"/>
        </w:rPr>
        <w:t xml:space="preserve">return intervals are shorter, it </w:t>
      </w:r>
      <w:r w:rsidR="004A3BB2">
        <w:rPr>
          <w:rFonts w:asciiTheme="minorHAnsi" w:hAnsiTheme="minorHAnsi" w:cstheme="minorHAnsi"/>
        </w:rPr>
        <w:t>stands to reason</w:t>
      </w:r>
      <w:r w:rsidRPr="00DB574D">
        <w:rPr>
          <w:rFonts w:asciiTheme="minorHAnsi" w:hAnsiTheme="minorHAnsi" w:cstheme="minorHAnsi"/>
        </w:rPr>
        <w:t xml:space="preserve"> that the bulk of prescribed </w:t>
      </w:r>
      <w:r w:rsidR="006C26CA">
        <w:rPr>
          <w:rFonts w:asciiTheme="minorHAnsi" w:hAnsiTheme="minorHAnsi" w:cstheme="minorHAnsi"/>
        </w:rPr>
        <w:t>fires</w:t>
      </w:r>
      <w:r w:rsidR="006C26CA" w:rsidRPr="00DB574D">
        <w:rPr>
          <w:rFonts w:asciiTheme="minorHAnsi" w:hAnsiTheme="minorHAnsi" w:cstheme="minorHAnsi"/>
        </w:rPr>
        <w:t xml:space="preserve"> </w:t>
      </w:r>
      <w:r w:rsidRPr="00DB574D">
        <w:rPr>
          <w:rFonts w:asciiTheme="minorHAnsi" w:hAnsiTheme="minorHAnsi" w:cstheme="minorHAnsi"/>
        </w:rPr>
        <w:t xml:space="preserve">take place </w:t>
      </w:r>
      <w:r>
        <w:rPr>
          <w:rFonts w:asciiTheme="minorHAnsi" w:hAnsiTheme="minorHAnsi" w:cstheme="minorHAnsi"/>
        </w:rPr>
        <w:t>in that region</w:t>
      </w:r>
      <w:r w:rsidR="00741148">
        <w:rPr>
          <w:rFonts w:asciiTheme="minorHAnsi" w:hAnsiTheme="minorHAnsi" w:cstheme="minorHAnsi"/>
        </w:rPr>
        <w:t xml:space="preserve">. </w:t>
      </w:r>
    </w:p>
    <w:p w14:paraId="0086ED22" w14:textId="5AA8B3EB" w:rsidR="00AB067E" w:rsidRPr="00DB574D" w:rsidRDefault="00AB067E" w:rsidP="00AB067E">
      <w:pPr>
        <w:spacing w:after="160"/>
        <w:rPr>
          <w:rFonts w:asciiTheme="minorHAnsi" w:hAnsiTheme="minorHAnsi" w:cstheme="minorHAnsi"/>
        </w:rPr>
      </w:pPr>
      <w:r w:rsidRPr="00DB574D">
        <w:rPr>
          <w:rFonts w:asciiTheme="minorHAnsi" w:hAnsiTheme="minorHAnsi" w:cstheme="minorHAnsi"/>
        </w:rPr>
        <w:tab/>
        <w:t xml:space="preserve">Historical fire frequencies were much higher than </w:t>
      </w:r>
      <w:r w:rsidR="004A3BB2">
        <w:rPr>
          <w:rFonts w:asciiTheme="minorHAnsi" w:hAnsiTheme="minorHAnsi" w:cstheme="minorHAnsi"/>
        </w:rPr>
        <w:t>those observed</w:t>
      </w:r>
      <w:r w:rsidRPr="00DB574D">
        <w:rPr>
          <w:rFonts w:asciiTheme="minorHAnsi" w:hAnsiTheme="minorHAnsi" w:cstheme="minorHAnsi"/>
        </w:rPr>
        <w:t xml:space="preserve"> </w:t>
      </w:r>
      <w:r w:rsidR="004A3BB2">
        <w:rPr>
          <w:rFonts w:asciiTheme="minorHAnsi" w:hAnsiTheme="minorHAnsi" w:cstheme="minorHAnsi"/>
        </w:rPr>
        <w:t xml:space="preserve">presently </w:t>
      </w:r>
      <w:r>
        <w:rPr>
          <w:rFonts w:asciiTheme="minorHAnsi" w:hAnsiTheme="minorHAnsi" w:cstheme="minorHAnsi"/>
        </w:rPr>
        <w:t>for nearly all of the Piedmont</w:t>
      </w:r>
      <w:r w:rsidRPr="00DB574D">
        <w:rPr>
          <w:rFonts w:asciiTheme="minorHAnsi" w:hAnsiTheme="minorHAnsi" w:cstheme="minorHAnsi"/>
        </w:rPr>
        <w:t>, but prescribed fire has become a useful tool to supplement management of specific Piedmont forest and woodland sites</w:t>
      </w:r>
      <w:r w:rsidR="00741148">
        <w:rPr>
          <w:rFonts w:asciiTheme="minorHAnsi" w:hAnsiTheme="minorHAnsi" w:cstheme="minorHAnsi"/>
        </w:rPr>
        <w:t xml:space="preserve">. </w:t>
      </w:r>
      <w:r w:rsidR="007F7732">
        <w:rPr>
          <w:rFonts w:asciiTheme="minorHAnsi" w:hAnsiTheme="minorHAnsi" w:cstheme="minorHAnsi"/>
        </w:rPr>
        <w:t>Prescribed</w:t>
      </w:r>
      <w:r w:rsidRPr="00DB574D">
        <w:rPr>
          <w:rFonts w:asciiTheme="minorHAnsi" w:hAnsiTheme="minorHAnsi" w:cstheme="minorHAnsi"/>
        </w:rPr>
        <w:t xml:space="preserve"> fire in the Piedmont is conducted on public lands </w:t>
      </w:r>
      <w:r w:rsidR="007F7732">
        <w:rPr>
          <w:rFonts w:asciiTheme="minorHAnsi" w:hAnsiTheme="minorHAnsi" w:cstheme="minorHAnsi"/>
        </w:rPr>
        <w:t>for a variety of reasons</w:t>
      </w:r>
      <w:r w:rsidR="00741148">
        <w:rPr>
          <w:rFonts w:asciiTheme="minorHAnsi" w:hAnsiTheme="minorHAnsi" w:cstheme="minorHAnsi"/>
        </w:rPr>
        <w:t xml:space="preserve">. </w:t>
      </w:r>
      <w:r w:rsidR="007F7732">
        <w:rPr>
          <w:rFonts w:asciiTheme="minorHAnsi" w:hAnsiTheme="minorHAnsi" w:cstheme="minorHAnsi"/>
        </w:rPr>
        <w:t>Fuel reduction</w:t>
      </w:r>
      <w:r w:rsidRPr="00DB574D">
        <w:rPr>
          <w:rFonts w:asciiTheme="minorHAnsi" w:hAnsiTheme="minorHAnsi" w:cstheme="minorHAnsi"/>
        </w:rPr>
        <w:t xml:space="preserve"> is a common goal</w:t>
      </w:r>
      <w:r w:rsidR="007F7732">
        <w:rPr>
          <w:rFonts w:asciiTheme="minorHAnsi" w:hAnsiTheme="minorHAnsi" w:cstheme="minorHAnsi"/>
        </w:rPr>
        <w:t>,</w:t>
      </w:r>
      <w:r w:rsidR="007F7732" w:rsidRPr="00DB574D">
        <w:rPr>
          <w:rFonts w:asciiTheme="minorHAnsi" w:hAnsiTheme="minorHAnsi" w:cstheme="minorHAnsi"/>
        </w:rPr>
        <w:t xml:space="preserve"> </w:t>
      </w:r>
      <w:r w:rsidR="007F7732">
        <w:rPr>
          <w:rFonts w:asciiTheme="minorHAnsi" w:hAnsiTheme="minorHAnsi" w:cstheme="minorHAnsi"/>
        </w:rPr>
        <w:t>as part of</w:t>
      </w:r>
      <w:r w:rsidRPr="00DB574D">
        <w:rPr>
          <w:rFonts w:asciiTheme="minorHAnsi" w:hAnsiTheme="minorHAnsi" w:cstheme="minorHAnsi"/>
        </w:rPr>
        <w:t xml:space="preserve"> effort</w:t>
      </w:r>
      <w:r w:rsidR="007F7732">
        <w:rPr>
          <w:rFonts w:asciiTheme="minorHAnsi" w:hAnsiTheme="minorHAnsi" w:cstheme="minorHAnsi"/>
        </w:rPr>
        <w:t>s</w:t>
      </w:r>
      <w:r w:rsidRPr="00DB574D">
        <w:rPr>
          <w:rFonts w:asciiTheme="minorHAnsi" w:hAnsiTheme="minorHAnsi" w:cstheme="minorHAnsi"/>
        </w:rPr>
        <w:t xml:space="preserve"> to reduce the risk of future wildfire</w:t>
      </w:r>
      <w:r w:rsidR="00741148">
        <w:rPr>
          <w:rFonts w:asciiTheme="minorHAnsi" w:hAnsiTheme="minorHAnsi" w:cstheme="minorHAnsi"/>
        </w:rPr>
        <w:t xml:space="preserve">. </w:t>
      </w:r>
      <w:r>
        <w:rPr>
          <w:rFonts w:asciiTheme="minorHAnsi" w:hAnsiTheme="minorHAnsi" w:cstheme="minorHAnsi"/>
        </w:rPr>
        <w:t>Fire is used for site preparation before</w:t>
      </w:r>
      <w:r w:rsidR="002A1D34">
        <w:rPr>
          <w:rFonts w:asciiTheme="minorHAnsi" w:hAnsiTheme="minorHAnsi" w:cstheme="minorHAnsi"/>
        </w:rPr>
        <w:t xml:space="preserve"> or after</w:t>
      </w:r>
      <w:r>
        <w:rPr>
          <w:rFonts w:asciiTheme="minorHAnsi" w:hAnsiTheme="minorHAnsi" w:cstheme="minorHAnsi"/>
        </w:rPr>
        <w:t xml:space="preserve"> timber harvest</w:t>
      </w:r>
      <w:r w:rsidR="009B64AF">
        <w:rPr>
          <w:rFonts w:asciiTheme="minorHAnsi" w:hAnsiTheme="minorHAnsi" w:cstheme="minorHAnsi"/>
        </w:rPr>
        <w:t xml:space="preserve"> and</w:t>
      </w:r>
      <w:r>
        <w:rPr>
          <w:rFonts w:asciiTheme="minorHAnsi" w:hAnsiTheme="minorHAnsi" w:cstheme="minorHAnsi"/>
        </w:rPr>
        <w:t xml:space="preserve"> to </w:t>
      </w:r>
      <w:r w:rsidR="007F7732">
        <w:rPr>
          <w:rFonts w:asciiTheme="minorHAnsi" w:hAnsiTheme="minorHAnsi" w:cstheme="minorHAnsi"/>
        </w:rPr>
        <w:t>enhance the value of</w:t>
      </w:r>
      <w:r>
        <w:rPr>
          <w:rFonts w:asciiTheme="minorHAnsi" w:hAnsiTheme="minorHAnsi" w:cstheme="minorHAnsi"/>
        </w:rPr>
        <w:t xml:space="preserve"> future timber harvests</w:t>
      </w:r>
      <w:r w:rsidR="004A3BB2">
        <w:rPr>
          <w:rFonts w:asciiTheme="minorHAnsi" w:hAnsiTheme="minorHAnsi" w:cstheme="minorHAnsi"/>
        </w:rPr>
        <w:t xml:space="preserve"> by reducing competition from non-crop vegetation</w:t>
      </w:r>
      <w:r w:rsidR="00741148">
        <w:rPr>
          <w:rFonts w:asciiTheme="minorHAnsi" w:hAnsiTheme="minorHAnsi" w:cstheme="minorHAnsi"/>
        </w:rPr>
        <w:t xml:space="preserve">. </w:t>
      </w:r>
      <w:r w:rsidRPr="00DB574D">
        <w:rPr>
          <w:rFonts w:asciiTheme="minorHAnsi" w:hAnsiTheme="minorHAnsi" w:cstheme="minorHAnsi"/>
        </w:rPr>
        <w:t xml:space="preserve">The promotion of </w:t>
      </w:r>
      <w:r>
        <w:rPr>
          <w:rFonts w:asciiTheme="minorHAnsi" w:hAnsiTheme="minorHAnsi" w:cstheme="minorHAnsi"/>
        </w:rPr>
        <w:t>game animal</w:t>
      </w:r>
      <w:r w:rsidRPr="00DB574D">
        <w:rPr>
          <w:rFonts w:asciiTheme="minorHAnsi" w:hAnsiTheme="minorHAnsi" w:cstheme="minorHAnsi"/>
        </w:rPr>
        <w:t xml:space="preserve"> habitat </w:t>
      </w:r>
      <w:r>
        <w:rPr>
          <w:rFonts w:asciiTheme="minorHAnsi" w:hAnsiTheme="minorHAnsi" w:cstheme="minorHAnsi"/>
        </w:rPr>
        <w:t xml:space="preserve">for </w:t>
      </w:r>
      <w:r w:rsidR="00AA25DF">
        <w:rPr>
          <w:rFonts w:asciiTheme="minorHAnsi" w:hAnsiTheme="minorHAnsi" w:cstheme="minorHAnsi"/>
        </w:rPr>
        <w:t xml:space="preserve">improved </w:t>
      </w:r>
      <w:r>
        <w:rPr>
          <w:rFonts w:asciiTheme="minorHAnsi" w:hAnsiTheme="minorHAnsi" w:cstheme="minorHAnsi"/>
        </w:rPr>
        <w:t xml:space="preserve">hunting </w:t>
      </w:r>
      <w:r w:rsidRPr="00DB574D">
        <w:rPr>
          <w:rFonts w:asciiTheme="minorHAnsi" w:hAnsiTheme="minorHAnsi" w:cstheme="minorHAnsi"/>
        </w:rPr>
        <w:t>is another reason for many burns</w:t>
      </w:r>
      <w:r w:rsidR="00741148">
        <w:rPr>
          <w:rFonts w:asciiTheme="minorHAnsi" w:hAnsiTheme="minorHAnsi" w:cstheme="minorHAnsi"/>
        </w:rPr>
        <w:t xml:space="preserve">. </w:t>
      </w:r>
      <w:r w:rsidR="001676B8">
        <w:rPr>
          <w:rFonts w:asciiTheme="minorHAnsi" w:hAnsiTheme="minorHAnsi" w:cstheme="minorHAnsi"/>
        </w:rPr>
        <w:t>R</w:t>
      </w:r>
      <w:r w:rsidRPr="00DB574D">
        <w:rPr>
          <w:rFonts w:asciiTheme="minorHAnsi" w:hAnsiTheme="minorHAnsi" w:cstheme="minorHAnsi"/>
        </w:rPr>
        <w:t xml:space="preserve">estoration of historical natural vegetation, such as </w:t>
      </w:r>
      <w:r w:rsidR="0034254E">
        <w:rPr>
          <w:rFonts w:asciiTheme="minorHAnsi" w:hAnsiTheme="minorHAnsi" w:cstheme="minorHAnsi"/>
        </w:rPr>
        <w:t>the rare</w:t>
      </w:r>
      <w:r w:rsidRPr="00DB574D">
        <w:rPr>
          <w:rFonts w:asciiTheme="minorHAnsi" w:hAnsiTheme="minorHAnsi" w:cstheme="minorHAnsi"/>
        </w:rPr>
        <w:t xml:space="preserve"> woodland or savanna</w:t>
      </w:r>
      <w:r w:rsidR="0034254E">
        <w:rPr>
          <w:rFonts w:asciiTheme="minorHAnsi" w:hAnsiTheme="minorHAnsi" w:cstheme="minorHAnsi"/>
        </w:rPr>
        <w:t xml:space="preserve"> communities of specialized edaphic settings</w:t>
      </w:r>
      <w:r w:rsidRPr="00DB574D">
        <w:rPr>
          <w:rFonts w:asciiTheme="minorHAnsi" w:hAnsiTheme="minorHAnsi" w:cstheme="minorHAnsi"/>
        </w:rPr>
        <w:t xml:space="preserve">, </w:t>
      </w:r>
      <w:r>
        <w:rPr>
          <w:rFonts w:asciiTheme="minorHAnsi" w:hAnsiTheme="minorHAnsi" w:cstheme="minorHAnsi"/>
        </w:rPr>
        <w:t xml:space="preserve">or for rare plants, </w:t>
      </w:r>
      <w:r w:rsidRPr="00DB574D">
        <w:rPr>
          <w:rFonts w:asciiTheme="minorHAnsi" w:hAnsiTheme="minorHAnsi" w:cstheme="minorHAnsi"/>
        </w:rPr>
        <w:t xml:space="preserve">is often the goal for </w:t>
      </w:r>
      <w:r w:rsidR="002A1D34">
        <w:rPr>
          <w:rFonts w:asciiTheme="minorHAnsi" w:hAnsiTheme="minorHAnsi" w:cstheme="minorHAnsi"/>
        </w:rPr>
        <w:t xml:space="preserve">burning by </w:t>
      </w:r>
      <w:r w:rsidRPr="00DB574D">
        <w:rPr>
          <w:rFonts w:asciiTheme="minorHAnsi" w:hAnsiTheme="minorHAnsi" w:cstheme="minorHAnsi"/>
        </w:rPr>
        <w:t>conservation organizations</w:t>
      </w:r>
      <w:r w:rsidR="00B95B2B">
        <w:rPr>
          <w:rFonts w:asciiTheme="minorHAnsi" w:hAnsiTheme="minorHAnsi" w:cstheme="minorHAnsi"/>
        </w:rPr>
        <w:t xml:space="preserve">, </w:t>
      </w:r>
      <w:r w:rsidR="001676B8">
        <w:rPr>
          <w:rFonts w:asciiTheme="minorHAnsi" w:hAnsiTheme="minorHAnsi" w:cstheme="minorHAnsi"/>
        </w:rPr>
        <w:t xml:space="preserve">but </w:t>
      </w:r>
      <w:r w:rsidR="002A1D34" w:rsidRPr="002A1D34">
        <w:rPr>
          <w:rFonts w:asciiTheme="minorHAnsi" w:hAnsiTheme="minorHAnsi" w:cstheme="minorHAnsi"/>
        </w:rPr>
        <w:t xml:space="preserve">such management is limited to small </w:t>
      </w:r>
      <w:r w:rsidR="009B64AF">
        <w:rPr>
          <w:rFonts w:asciiTheme="minorHAnsi" w:hAnsiTheme="minorHAnsi" w:cstheme="minorHAnsi"/>
        </w:rPr>
        <w:t>areas</w:t>
      </w:r>
      <w:r w:rsidR="009B64AF" w:rsidRPr="002A1D34">
        <w:rPr>
          <w:rFonts w:asciiTheme="minorHAnsi" w:hAnsiTheme="minorHAnsi" w:cstheme="minorHAnsi"/>
        </w:rPr>
        <w:t xml:space="preserve"> </w:t>
      </w:r>
      <w:r w:rsidR="002A1D34" w:rsidRPr="002A1D34">
        <w:rPr>
          <w:rFonts w:asciiTheme="minorHAnsi" w:hAnsiTheme="minorHAnsi" w:cstheme="minorHAnsi"/>
        </w:rPr>
        <w:t>and is seldom applied to larger expanses of more typical natural forest</w:t>
      </w:r>
      <w:r w:rsidR="002A1D34">
        <w:rPr>
          <w:rFonts w:asciiTheme="minorHAnsi" w:hAnsiTheme="minorHAnsi" w:cstheme="minorHAnsi"/>
        </w:rPr>
        <w:t>.</w:t>
      </w:r>
    </w:p>
    <w:p w14:paraId="5343E26E" w14:textId="064D0EDE" w:rsidR="00AB067E" w:rsidRDefault="00AB067E" w:rsidP="00AB067E">
      <w:pPr>
        <w:spacing w:after="160"/>
        <w:rPr>
          <w:rFonts w:asciiTheme="minorHAnsi" w:hAnsiTheme="minorHAnsi" w:cstheme="minorHAnsi"/>
        </w:rPr>
      </w:pPr>
      <w:r>
        <w:rPr>
          <w:rFonts w:asciiTheme="minorHAnsi" w:hAnsiTheme="minorHAnsi" w:cstheme="minorHAnsi"/>
        </w:rPr>
        <w:tab/>
      </w:r>
      <w:r w:rsidRPr="00DB574D">
        <w:rPr>
          <w:rFonts w:asciiTheme="minorHAnsi" w:hAnsiTheme="minorHAnsi" w:cstheme="minorHAnsi"/>
        </w:rPr>
        <w:t xml:space="preserve">Land managers who use prescribed fire in the modern Piedmont usually burn during the dormant season, in part to reduce the impact on nesting and breeding wildlife, but largely due to legal, logistical, and weather constraints that make summer and fall burns </w:t>
      </w:r>
      <w:r w:rsidR="00255137">
        <w:rPr>
          <w:rFonts w:asciiTheme="minorHAnsi" w:hAnsiTheme="minorHAnsi" w:cstheme="minorHAnsi"/>
        </w:rPr>
        <w:t xml:space="preserve">more </w:t>
      </w:r>
      <w:r w:rsidRPr="00DB574D">
        <w:rPr>
          <w:rFonts w:asciiTheme="minorHAnsi" w:hAnsiTheme="minorHAnsi" w:cstheme="minorHAnsi"/>
        </w:rPr>
        <w:t>challenging (</w:t>
      </w:r>
      <w:r w:rsidRPr="00DB574D">
        <w:rPr>
          <w:rFonts w:asciiTheme="minorHAnsi" w:hAnsiTheme="minorHAnsi" w:cstheme="minorHAnsi"/>
          <w:b/>
          <w:bCs/>
        </w:rPr>
        <w:t>Knapp et al. 2009</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Late</w:t>
      </w:r>
      <w:r w:rsidR="004A3BB2">
        <w:rPr>
          <w:rFonts w:asciiTheme="minorHAnsi" w:hAnsiTheme="minorHAnsi" w:cstheme="minorHAnsi"/>
        </w:rPr>
        <w:t xml:space="preserve"> </w:t>
      </w:r>
      <w:r w:rsidRPr="00DB574D">
        <w:rPr>
          <w:rFonts w:asciiTheme="minorHAnsi" w:hAnsiTheme="minorHAnsi" w:cstheme="minorHAnsi"/>
        </w:rPr>
        <w:t>winter and early</w:t>
      </w:r>
      <w:r w:rsidR="004A3BB2">
        <w:rPr>
          <w:rFonts w:asciiTheme="minorHAnsi" w:hAnsiTheme="minorHAnsi" w:cstheme="minorHAnsi"/>
        </w:rPr>
        <w:t xml:space="preserve"> </w:t>
      </w:r>
      <w:r w:rsidRPr="00DB574D">
        <w:rPr>
          <w:rFonts w:asciiTheme="minorHAnsi" w:hAnsiTheme="minorHAnsi" w:cstheme="minorHAnsi"/>
        </w:rPr>
        <w:t xml:space="preserve">spring are preferred </w:t>
      </w:r>
      <w:r w:rsidR="00B95B2B">
        <w:rPr>
          <w:rFonts w:asciiTheme="minorHAnsi" w:hAnsiTheme="minorHAnsi" w:cstheme="minorHAnsi"/>
        </w:rPr>
        <w:t xml:space="preserve">by most managers </w:t>
      </w:r>
      <w:r w:rsidRPr="00DB574D">
        <w:rPr>
          <w:rFonts w:asciiTheme="minorHAnsi" w:hAnsiTheme="minorHAnsi" w:cstheme="minorHAnsi"/>
        </w:rPr>
        <w:t xml:space="preserve">for prescribed fire, and burn days are restricted to </w:t>
      </w:r>
      <w:r>
        <w:rPr>
          <w:rFonts w:asciiTheme="minorHAnsi" w:hAnsiTheme="minorHAnsi" w:cstheme="minorHAnsi"/>
        </w:rPr>
        <w:t xml:space="preserve">relatively </w:t>
      </w:r>
      <w:r w:rsidRPr="00DB574D">
        <w:rPr>
          <w:rFonts w:asciiTheme="minorHAnsi" w:hAnsiTheme="minorHAnsi" w:cstheme="minorHAnsi"/>
        </w:rPr>
        <w:t>humid, low-wind weather</w:t>
      </w:r>
      <w:r w:rsidR="00741148">
        <w:rPr>
          <w:rFonts w:asciiTheme="minorHAnsi" w:hAnsiTheme="minorHAnsi" w:cstheme="minorHAnsi"/>
        </w:rPr>
        <w:t xml:space="preserve">. </w:t>
      </w:r>
      <w:r>
        <w:rPr>
          <w:rFonts w:asciiTheme="minorHAnsi" w:hAnsiTheme="minorHAnsi" w:cstheme="minorHAnsi"/>
        </w:rPr>
        <w:t>When weather conditions are too dry and windy, the risk of fire escape becomes too high to proceed</w:t>
      </w:r>
      <w:r w:rsidR="00741148">
        <w:rPr>
          <w:rFonts w:asciiTheme="minorHAnsi" w:hAnsiTheme="minorHAnsi" w:cstheme="minorHAnsi"/>
        </w:rPr>
        <w:t xml:space="preserve">. </w:t>
      </w:r>
      <w:r w:rsidR="003302B2" w:rsidRPr="003302B2">
        <w:rPr>
          <w:rFonts w:asciiTheme="minorHAnsi" w:hAnsiTheme="minorHAnsi" w:cstheme="minorHAnsi"/>
        </w:rPr>
        <w:t xml:space="preserve">The need </w:t>
      </w:r>
      <w:r w:rsidR="003302B2" w:rsidRPr="003302B2">
        <w:rPr>
          <w:rFonts w:asciiTheme="minorHAnsi" w:hAnsiTheme="minorHAnsi" w:cstheme="minorHAnsi"/>
        </w:rPr>
        <w:lastRenderedPageBreak/>
        <w:t>for burns to be effective further limits the range of suitable weather</w:t>
      </w:r>
      <w:r w:rsidR="00741148">
        <w:rPr>
          <w:rFonts w:asciiTheme="minorHAnsi" w:hAnsiTheme="minorHAnsi" w:cstheme="minorHAnsi"/>
        </w:rPr>
        <w:t xml:space="preserve">. </w:t>
      </w:r>
      <w:r w:rsidR="003302B2" w:rsidRPr="003302B2">
        <w:rPr>
          <w:rFonts w:asciiTheme="minorHAnsi" w:hAnsiTheme="minorHAnsi" w:cstheme="minorHAnsi"/>
        </w:rPr>
        <w:t xml:space="preserve">If humidity is too high, planned burns are often </w:t>
      </w:r>
      <w:r w:rsidR="006C26CA">
        <w:rPr>
          <w:rFonts w:asciiTheme="minorHAnsi" w:hAnsiTheme="minorHAnsi" w:cstheme="minorHAnsi"/>
        </w:rPr>
        <w:t>cancelled</w:t>
      </w:r>
      <w:r w:rsidR="006C26CA" w:rsidRPr="003302B2">
        <w:rPr>
          <w:rFonts w:asciiTheme="minorHAnsi" w:hAnsiTheme="minorHAnsi" w:cstheme="minorHAnsi"/>
        </w:rPr>
        <w:t xml:space="preserve"> </w:t>
      </w:r>
      <w:r w:rsidR="003302B2" w:rsidRPr="003302B2">
        <w:rPr>
          <w:rFonts w:asciiTheme="minorHAnsi" w:hAnsiTheme="minorHAnsi" w:cstheme="minorHAnsi"/>
        </w:rPr>
        <w:t>because the fire will not spread or consume enough fuel</w:t>
      </w:r>
      <w:r w:rsidR="00741148">
        <w:rPr>
          <w:rFonts w:asciiTheme="minorHAnsi" w:hAnsiTheme="minorHAnsi" w:cstheme="minorHAnsi"/>
        </w:rPr>
        <w:t xml:space="preserve">. </w:t>
      </w:r>
      <w:r w:rsidR="003302B2" w:rsidRPr="003302B2">
        <w:rPr>
          <w:rFonts w:asciiTheme="minorHAnsi" w:hAnsiTheme="minorHAnsi" w:cstheme="minorHAnsi"/>
        </w:rPr>
        <w:t>In the dense forests of the present day, humidity beneath the canopy is typically high when trees are fully leafed out, making most summer burns less effective. Similarly, because good smoke dispersal is needed, winds can be too low</w:t>
      </w:r>
      <w:r w:rsidR="006C26CA">
        <w:rPr>
          <w:rFonts w:asciiTheme="minorHAnsi" w:hAnsiTheme="minorHAnsi" w:cstheme="minorHAnsi"/>
        </w:rPr>
        <w:t xml:space="preserve"> </w:t>
      </w:r>
      <w:r w:rsidR="009B64AF">
        <w:rPr>
          <w:rFonts w:asciiTheme="minorHAnsi" w:hAnsiTheme="minorHAnsi" w:cstheme="minorHAnsi"/>
        </w:rPr>
        <w:t xml:space="preserve">during summer </w:t>
      </w:r>
      <w:r w:rsidR="006C26CA">
        <w:rPr>
          <w:rFonts w:asciiTheme="minorHAnsi" w:hAnsiTheme="minorHAnsi" w:cstheme="minorHAnsi"/>
        </w:rPr>
        <w:t xml:space="preserve">to </w:t>
      </w:r>
      <w:r w:rsidR="00010284">
        <w:rPr>
          <w:rFonts w:asciiTheme="minorHAnsi" w:hAnsiTheme="minorHAnsi" w:cstheme="minorHAnsi"/>
        </w:rPr>
        <w:t xml:space="preserve">proceed with </w:t>
      </w:r>
      <w:r w:rsidR="006C26CA">
        <w:rPr>
          <w:rFonts w:asciiTheme="minorHAnsi" w:hAnsiTheme="minorHAnsi" w:cstheme="minorHAnsi"/>
        </w:rPr>
        <w:t>a prescribed fire</w:t>
      </w:r>
      <w:r w:rsidR="003302B2" w:rsidRPr="003302B2">
        <w:rPr>
          <w:rFonts w:asciiTheme="minorHAnsi" w:hAnsiTheme="minorHAnsi" w:cstheme="minorHAnsi"/>
        </w:rPr>
        <w:t>.</w:t>
      </w:r>
    </w:p>
    <w:p w14:paraId="6B728A4A" w14:textId="14F6025C" w:rsidR="00AB067E" w:rsidRDefault="00AB067E" w:rsidP="00AB067E">
      <w:pPr>
        <w:spacing w:after="160"/>
        <w:rPr>
          <w:rFonts w:asciiTheme="minorHAnsi" w:hAnsiTheme="minorHAnsi" w:cstheme="minorHAnsi"/>
        </w:rPr>
      </w:pPr>
      <w:r>
        <w:rPr>
          <w:rFonts w:asciiTheme="minorHAnsi" w:hAnsiTheme="minorHAnsi" w:cstheme="minorHAnsi"/>
        </w:rPr>
        <w:tab/>
      </w:r>
      <w:r w:rsidRPr="00DB574D">
        <w:rPr>
          <w:rFonts w:asciiTheme="minorHAnsi" w:hAnsiTheme="minorHAnsi" w:cstheme="minorHAnsi"/>
        </w:rPr>
        <w:t xml:space="preserve">One of the early </w:t>
      </w:r>
      <w:r>
        <w:rPr>
          <w:rFonts w:asciiTheme="minorHAnsi" w:hAnsiTheme="minorHAnsi" w:cstheme="minorHAnsi"/>
        </w:rPr>
        <w:t>uses</w:t>
      </w:r>
      <w:r w:rsidRPr="00DB574D">
        <w:rPr>
          <w:rFonts w:asciiTheme="minorHAnsi" w:hAnsiTheme="minorHAnsi" w:cstheme="minorHAnsi"/>
        </w:rPr>
        <w:t xml:space="preserve"> of prescribed fires in the Piedmont was the promotion of wildlife habitat</w:t>
      </w:r>
      <w:r w:rsidR="00741148">
        <w:rPr>
          <w:rFonts w:asciiTheme="minorHAnsi" w:hAnsiTheme="minorHAnsi" w:cstheme="minorHAnsi"/>
        </w:rPr>
        <w:t xml:space="preserve">. </w:t>
      </w:r>
      <w:r w:rsidRPr="00DB574D">
        <w:rPr>
          <w:rFonts w:asciiTheme="minorHAnsi" w:hAnsiTheme="minorHAnsi" w:cstheme="minorHAnsi"/>
        </w:rPr>
        <w:t>Piedmont forests support several game species that have been monitored and managed for decades</w:t>
      </w:r>
      <w:r w:rsidR="00741148">
        <w:rPr>
          <w:rFonts w:asciiTheme="minorHAnsi" w:hAnsiTheme="minorHAnsi" w:cstheme="minorHAnsi"/>
        </w:rPr>
        <w:t xml:space="preserve">. </w:t>
      </w:r>
      <w:r w:rsidRPr="00DB574D">
        <w:rPr>
          <w:rFonts w:asciiTheme="minorHAnsi" w:hAnsiTheme="minorHAnsi" w:cstheme="minorHAnsi"/>
        </w:rPr>
        <w:t>Several of these species, notably white-tailed deer</w:t>
      </w:r>
      <w:r>
        <w:rPr>
          <w:rFonts w:asciiTheme="minorHAnsi" w:hAnsiTheme="minorHAnsi" w:cstheme="minorHAnsi"/>
        </w:rPr>
        <w:t>, cottontail</w:t>
      </w:r>
      <w:r w:rsidR="00AA25DF">
        <w:rPr>
          <w:rFonts w:asciiTheme="minorHAnsi" w:hAnsiTheme="minorHAnsi" w:cstheme="minorHAnsi"/>
        </w:rPr>
        <w:t xml:space="preserve"> rabbit</w:t>
      </w:r>
      <w:r>
        <w:rPr>
          <w:rFonts w:asciiTheme="minorHAnsi" w:hAnsiTheme="minorHAnsi" w:cstheme="minorHAnsi"/>
        </w:rPr>
        <w:t xml:space="preserve"> (</w:t>
      </w:r>
      <w:proofErr w:type="spellStart"/>
      <w:r w:rsidRPr="00E7553D">
        <w:rPr>
          <w:rFonts w:asciiTheme="minorHAnsi" w:hAnsiTheme="minorHAnsi" w:cstheme="minorHAnsi"/>
          <w:i/>
          <w:iCs/>
        </w:rPr>
        <w:t>Sylvilagus</w:t>
      </w:r>
      <w:proofErr w:type="spellEnd"/>
      <w:r w:rsidRPr="00E7553D">
        <w:rPr>
          <w:rFonts w:asciiTheme="minorHAnsi" w:hAnsiTheme="minorHAnsi" w:cstheme="minorHAnsi"/>
          <w:i/>
          <w:iCs/>
        </w:rPr>
        <w:t xml:space="preserve"> floridanus</w:t>
      </w:r>
      <w:r>
        <w:rPr>
          <w:rFonts w:asciiTheme="minorHAnsi" w:hAnsiTheme="minorHAnsi" w:cstheme="minorHAnsi"/>
        </w:rPr>
        <w:t>),</w:t>
      </w:r>
      <w:r w:rsidRPr="00DB574D">
        <w:rPr>
          <w:rFonts w:asciiTheme="minorHAnsi" w:hAnsiTheme="minorHAnsi" w:cstheme="minorHAnsi"/>
        </w:rPr>
        <w:t xml:space="preserve"> and upland gamebirds, prefer heterogeneous forested habitats, including woodlands and forest edges</w:t>
      </w:r>
      <w:r w:rsidR="00741148">
        <w:rPr>
          <w:rFonts w:asciiTheme="minorHAnsi" w:hAnsiTheme="minorHAnsi" w:cstheme="minorHAnsi"/>
        </w:rPr>
        <w:t xml:space="preserve">. </w:t>
      </w:r>
      <w:r w:rsidRPr="00DB574D">
        <w:rPr>
          <w:rFonts w:asciiTheme="minorHAnsi" w:hAnsiTheme="minorHAnsi" w:cstheme="minorHAnsi"/>
        </w:rPr>
        <w:t xml:space="preserve">While deer seem largely indifferent to fire itself in the southeast, game </w:t>
      </w:r>
      <w:r w:rsidR="003302B2">
        <w:rPr>
          <w:rFonts w:asciiTheme="minorHAnsi" w:hAnsiTheme="minorHAnsi" w:cstheme="minorHAnsi"/>
        </w:rPr>
        <w:t>managers</w:t>
      </w:r>
      <w:r w:rsidR="003302B2" w:rsidRPr="00DB574D">
        <w:rPr>
          <w:rFonts w:asciiTheme="minorHAnsi" w:hAnsiTheme="minorHAnsi" w:cstheme="minorHAnsi"/>
        </w:rPr>
        <w:t xml:space="preserve"> </w:t>
      </w:r>
      <w:r w:rsidRPr="00DB574D">
        <w:rPr>
          <w:rFonts w:asciiTheme="minorHAnsi" w:hAnsiTheme="minorHAnsi" w:cstheme="minorHAnsi"/>
        </w:rPr>
        <w:t xml:space="preserve">follow the Native American example of maintaining clearings and meadows to attract the animals, </w:t>
      </w:r>
      <w:r>
        <w:rPr>
          <w:rFonts w:asciiTheme="minorHAnsi" w:hAnsiTheme="minorHAnsi" w:cstheme="minorHAnsi"/>
        </w:rPr>
        <w:t>sometimes using</w:t>
      </w:r>
      <w:r w:rsidRPr="00DB574D">
        <w:rPr>
          <w:rFonts w:asciiTheme="minorHAnsi" w:hAnsiTheme="minorHAnsi" w:cstheme="minorHAnsi"/>
        </w:rPr>
        <w:t xml:space="preserve"> fire</w:t>
      </w:r>
      <w:r w:rsidR="00741148">
        <w:rPr>
          <w:rFonts w:asciiTheme="minorHAnsi" w:hAnsiTheme="minorHAnsi" w:cstheme="minorHAnsi"/>
        </w:rPr>
        <w:t xml:space="preserve">. </w:t>
      </w:r>
      <w:r w:rsidRPr="00DB574D">
        <w:rPr>
          <w:rFonts w:asciiTheme="minorHAnsi" w:hAnsiTheme="minorHAnsi" w:cstheme="minorHAnsi"/>
        </w:rPr>
        <w:t>Wild turkeys (</w:t>
      </w:r>
      <w:r w:rsidRPr="00DB574D">
        <w:rPr>
          <w:rFonts w:asciiTheme="minorHAnsi" w:hAnsiTheme="minorHAnsi" w:cstheme="minorHAnsi"/>
          <w:i/>
          <w:iCs/>
        </w:rPr>
        <w:t xml:space="preserve">Meleagris </w:t>
      </w:r>
      <w:proofErr w:type="spellStart"/>
      <w:r w:rsidRPr="00DB574D">
        <w:rPr>
          <w:rFonts w:asciiTheme="minorHAnsi" w:hAnsiTheme="minorHAnsi" w:cstheme="minorHAnsi"/>
          <w:i/>
          <w:iCs/>
        </w:rPr>
        <w:t>gallopavo</w:t>
      </w:r>
      <w:proofErr w:type="spellEnd"/>
      <w:r w:rsidRPr="00DB574D">
        <w:rPr>
          <w:rFonts w:asciiTheme="minorHAnsi" w:hAnsiTheme="minorHAnsi" w:cstheme="minorHAnsi"/>
        </w:rPr>
        <w:t xml:space="preserve">) in particular </w:t>
      </w:r>
      <w:r w:rsidR="003302B2">
        <w:rPr>
          <w:rFonts w:asciiTheme="minorHAnsi" w:hAnsiTheme="minorHAnsi" w:cstheme="minorHAnsi"/>
        </w:rPr>
        <w:t xml:space="preserve">benefit from </w:t>
      </w:r>
      <w:r w:rsidRPr="00DB574D">
        <w:rPr>
          <w:rFonts w:asciiTheme="minorHAnsi" w:hAnsiTheme="minorHAnsi" w:cstheme="minorHAnsi"/>
        </w:rPr>
        <w:t>a patchwork of habitats, both open- and closed-canopy, to support their foraging and nesting habits, respectively</w:t>
      </w:r>
      <w:r w:rsidR="00741148">
        <w:rPr>
          <w:rFonts w:asciiTheme="minorHAnsi" w:hAnsiTheme="minorHAnsi" w:cstheme="minorHAnsi"/>
        </w:rPr>
        <w:t xml:space="preserve">. </w:t>
      </w:r>
      <w:r w:rsidRPr="00DB574D">
        <w:rPr>
          <w:rFonts w:asciiTheme="minorHAnsi" w:hAnsiTheme="minorHAnsi" w:cstheme="minorHAnsi"/>
        </w:rPr>
        <w:t>Mourning doves (</w:t>
      </w:r>
      <w:r w:rsidRPr="00DB574D">
        <w:rPr>
          <w:rFonts w:asciiTheme="minorHAnsi" w:hAnsiTheme="minorHAnsi" w:cstheme="minorHAnsi"/>
          <w:i/>
          <w:iCs/>
        </w:rPr>
        <w:t>Zenaida macroura</w:t>
      </w:r>
      <w:r w:rsidRPr="00DB574D">
        <w:rPr>
          <w:rFonts w:asciiTheme="minorHAnsi" w:hAnsiTheme="minorHAnsi" w:cstheme="minorHAnsi"/>
        </w:rPr>
        <w:t>) and northern bobwhite quail (</w:t>
      </w:r>
      <w:proofErr w:type="spellStart"/>
      <w:r w:rsidRPr="00DB574D">
        <w:rPr>
          <w:rFonts w:asciiTheme="minorHAnsi" w:hAnsiTheme="minorHAnsi" w:cstheme="minorHAnsi"/>
          <w:i/>
          <w:iCs/>
        </w:rPr>
        <w:t>Colinus</w:t>
      </w:r>
      <w:proofErr w:type="spellEnd"/>
      <w:r w:rsidRPr="00DB574D">
        <w:rPr>
          <w:rFonts w:asciiTheme="minorHAnsi" w:hAnsiTheme="minorHAnsi" w:cstheme="minorHAnsi"/>
          <w:i/>
          <w:iCs/>
        </w:rPr>
        <w:t xml:space="preserve"> virginianus</w:t>
      </w:r>
      <w:r w:rsidRPr="00DB574D">
        <w:rPr>
          <w:rFonts w:asciiTheme="minorHAnsi" w:hAnsiTheme="minorHAnsi" w:cstheme="minorHAnsi"/>
        </w:rPr>
        <w:t>) also prefer open vegetation within a mosaic of woodland and grassland</w:t>
      </w:r>
      <w:r w:rsidR="00741148">
        <w:rPr>
          <w:rFonts w:asciiTheme="minorHAnsi" w:hAnsiTheme="minorHAnsi" w:cstheme="minorHAnsi"/>
        </w:rPr>
        <w:t xml:space="preserve">. </w:t>
      </w:r>
      <w:r w:rsidRPr="00DB574D">
        <w:rPr>
          <w:rFonts w:asciiTheme="minorHAnsi" w:hAnsiTheme="minorHAnsi" w:cstheme="minorHAnsi"/>
        </w:rPr>
        <w:t xml:space="preserve">While </w:t>
      </w:r>
      <w:r w:rsidR="00010284">
        <w:rPr>
          <w:rFonts w:asciiTheme="minorHAnsi" w:hAnsiTheme="minorHAnsi" w:cstheme="minorHAnsi"/>
        </w:rPr>
        <w:t xml:space="preserve">managers of </w:t>
      </w:r>
      <w:r w:rsidRPr="00DB574D">
        <w:rPr>
          <w:rFonts w:asciiTheme="minorHAnsi" w:hAnsiTheme="minorHAnsi" w:cstheme="minorHAnsi"/>
        </w:rPr>
        <w:t>public game</w:t>
      </w:r>
      <w:r w:rsidR="001676B8">
        <w:rPr>
          <w:rFonts w:asciiTheme="minorHAnsi" w:hAnsiTheme="minorHAnsi" w:cstheme="minorHAnsi"/>
        </w:rPr>
        <w:t xml:space="preserve"> </w:t>
      </w:r>
      <w:r w:rsidRPr="00DB574D">
        <w:rPr>
          <w:rFonts w:asciiTheme="minorHAnsi" w:hAnsiTheme="minorHAnsi" w:cstheme="minorHAnsi"/>
        </w:rPr>
        <w:t xml:space="preserve">lands often </w:t>
      </w:r>
      <w:r w:rsidR="00010284">
        <w:rPr>
          <w:rFonts w:asciiTheme="minorHAnsi" w:hAnsiTheme="minorHAnsi" w:cstheme="minorHAnsi"/>
        </w:rPr>
        <w:t xml:space="preserve">prepare </w:t>
      </w:r>
      <w:r w:rsidRPr="00DB574D">
        <w:rPr>
          <w:rFonts w:asciiTheme="minorHAnsi" w:hAnsiTheme="minorHAnsi" w:cstheme="minorHAnsi"/>
        </w:rPr>
        <w:t>fields for hunting by planting seed crops such as corn and millet, a mixture of native grasses and herbs is preferred by doves and quail for breeding habitat</w:t>
      </w:r>
      <w:r w:rsidR="00741148">
        <w:rPr>
          <w:rFonts w:asciiTheme="minorHAnsi" w:hAnsiTheme="minorHAnsi" w:cstheme="minorHAnsi"/>
        </w:rPr>
        <w:t xml:space="preserve">. </w:t>
      </w:r>
      <w:r>
        <w:rPr>
          <w:rFonts w:asciiTheme="minorHAnsi" w:hAnsiTheme="minorHAnsi" w:cstheme="minorHAnsi"/>
        </w:rPr>
        <w:t>The American woodcock (</w:t>
      </w:r>
      <w:proofErr w:type="spellStart"/>
      <w:r w:rsidRPr="00E105AA">
        <w:rPr>
          <w:rFonts w:asciiTheme="minorHAnsi" w:hAnsiTheme="minorHAnsi" w:cstheme="minorHAnsi"/>
          <w:i/>
          <w:iCs/>
        </w:rPr>
        <w:t>Scolopax</w:t>
      </w:r>
      <w:proofErr w:type="spellEnd"/>
      <w:r w:rsidRPr="00E105AA">
        <w:rPr>
          <w:rFonts w:asciiTheme="minorHAnsi" w:hAnsiTheme="minorHAnsi" w:cstheme="minorHAnsi"/>
          <w:i/>
          <w:iCs/>
        </w:rPr>
        <w:t xml:space="preserve"> minor</w:t>
      </w:r>
      <w:r>
        <w:rPr>
          <w:rFonts w:asciiTheme="minorHAnsi" w:hAnsiTheme="minorHAnsi" w:cstheme="minorHAnsi"/>
        </w:rPr>
        <w:t xml:space="preserve">) requires patches of open, grassy habitat near brushy cover for the </w:t>
      </w:r>
      <w:r w:rsidR="00AA25DF">
        <w:rPr>
          <w:rFonts w:asciiTheme="minorHAnsi" w:hAnsiTheme="minorHAnsi" w:cstheme="minorHAnsi"/>
        </w:rPr>
        <w:t xml:space="preserve">males’ </w:t>
      </w:r>
      <w:r>
        <w:rPr>
          <w:rFonts w:asciiTheme="minorHAnsi" w:hAnsiTheme="minorHAnsi" w:cstheme="minorHAnsi"/>
        </w:rPr>
        <w:t>spring breeding displays, and females prefer to nest in shrubby cover near the male display grounds</w:t>
      </w:r>
      <w:r w:rsidR="00741148">
        <w:rPr>
          <w:rFonts w:asciiTheme="minorHAnsi" w:hAnsiTheme="minorHAnsi" w:cstheme="minorHAnsi"/>
        </w:rPr>
        <w:t xml:space="preserve">. </w:t>
      </w:r>
      <w:r w:rsidRPr="00DB574D">
        <w:rPr>
          <w:rFonts w:asciiTheme="minorHAnsi" w:hAnsiTheme="minorHAnsi" w:cstheme="minorHAnsi"/>
        </w:rPr>
        <w:t>Prescribed fire, usually in the late</w:t>
      </w:r>
      <w:r w:rsidR="004A3BB2">
        <w:rPr>
          <w:rFonts w:asciiTheme="minorHAnsi" w:hAnsiTheme="minorHAnsi" w:cstheme="minorHAnsi"/>
        </w:rPr>
        <w:t xml:space="preserve"> </w:t>
      </w:r>
      <w:r w:rsidRPr="00DB574D">
        <w:rPr>
          <w:rFonts w:asciiTheme="minorHAnsi" w:hAnsiTheme="minorHAnsi" w:cstheme="minorHAnsi"/>
        </w:rPr>
        <w:t xml:space="preserve">winter or spring, </w:t>
      </w:r>
      <w:r w:rsidR="002147BC">
        <w:rPr>
          <w:rFonts w:asciiTheme="minorHAnsi" w:hAnsiTheme="minorHAnsi" w:cstheme="minorHAnsi"/>
        </w:rPr>
        <w:t xml:space="preserve">can be used to </w:t>
      </w:r>
      <w:r w:rsidRPr="00DB574D">
        <w:rPr>
          <w:rFonts w:asciiTheme="minorHAnsi" w:hAnsiTheme="minorHAnsi" w:cstheme="minorHAnsi"/>
        </w:rPr>
        <w:t>maintain open areas for both game species and other wildlife</w:t>
      </w:r>
      <w:r w:rsidR="00741148">
        <w:rPr>
          <w:rFonts w:asciiTheme="minorHAnsi" w:hAnsiTheme="minorHAnsi" w:cstheme="minorHAnsi"/>
        </w:rPr>
        <w:t xml:space="preserve">. </w:t>
      </w:r>
      <w:r w:rsidRPr="00DB574D">
        <w:rPr>
          <w:rFonts w:asciiTheme="minorHAnsi" w:hAnsiTheme="minorHAnsi" w:cstheme="minorHAnsi"/>
        </w:rPr>
        <w:t xml:space="preserve">These </w:t>
      </w:r>
      <w:r>
        <w:rPr>
          <w:rFonts w:asciiTheme="minorHAnsi" w:hAnsiTheme="minorHAnsi" w:cstheme="minorHAnsi"/>
        </w:rPr>
        <w:t xml:space="preserve">early </w:t>
      </w:r>
      <w:r w:rsidRPr="00DB574D">
        <w:rPr>
          <w:rFonts w:asciiTheme="minorHAnsi" w:hAnsiTheme="minorHAnsi" w:cstheme="minorHAnsi"/>
        </w:rPr>
        <w:t>season burns</w:t>
      </w:r>
      <w:r>
        <w:rPr>
          <w:rFonts w:asciiTheme="minorHAnsi" w:hAnsiTheme="minorHAnsi" w:cstheme="minorHAnsi"/>
        </w:rPr>
        <w:t xml:space="preserve"> </w:t>
      </w:r>
      <w:r w:rsidRPr="00DB574D">
        <w:rPr>
          <w:rFonts w:asciiTheme="minorHAnsi" w:hAnsiTheme="minorHAnsi" w:cstheme="minorHAnsi"/>
        </w:rPr>
        <w:t xml:space="preserve">do not </w:t>
      </w:r>
      <w:r>
        <w:rPr>
          <w:rFonts w:asciiTheme="minorHAnsi" w:hAnsiTheme="minorHAnsi" w:cstheme="minorHAnsi"/>
        </w:rPr>
        <w:t>encompass the likely historical diversity of burn seasonality, which included fires during different seasons and under different weather conditions</w:t>
      </w:r>
      <w:r w:rsidR="00741148">
        <w:rPr>
          <w:rFonts w:asciiTheme="minorHAnsi" w:hAnsiTheme="minorHAnsi" w:cstheme="minorHAnsi"/>
        </w:rPr>
        <w:t xml:space="preserve">. </w:t>
      </w:r>
      <w:r>
        <w:rPr>
          <w:rFonts w:asciiTheme="minorHAnsi" w:hAnsiTheme="minorHAnsi" w:cstheme="minorHAnsi"/>
        </w:rPr>
        <w:t>Winter and spring burns, however,</w:t>
      </w:r>
      <w:r w:rsidRPr="00DB574D">
        <w:rPr>
          <w:rFonts w:asciiTheme="minorHAnsi" w:hAnsiTheme="minorHAnsi" w:cstheme="minorHAnsi"/>
        </w:rPr>
        <w:t xml:space="preserve"> </w:t>
      </w:r>
      <w:r>
        <w:rPr>
          <w:rFonts w:asciiTheme="minorHAnsi" w:hAnsiTheme="minorHAnsi" w:cstheme="minorHAnsi"/>
        </w:rPr>
        <w:t xml:space="preserve">do help </w:t>
      </w:r>
      <w:r w:rsidRPr="00DB574D">
        <w:rPr>
          <w:rFonts w:asciiTheme="minorHAnsi" w:hAnsiTheme="minorHAnsi" w:cstheme="minorHAnsi"/>
        </w:rPr>
        <w:t>prevent woody species from invading open-canopy woodlands and savanna</w:t>
      </w:r>
      <w:r w:rsidR="00741148">
        <w:rPr>
          <w:rFonts w:asciiTheme="minorHAnsi" w:hAnsiTheme="minorHAnsi" w:cstheme="minorHAnsi"/>
        </w:rPr>
        <w:t xml:space="preserve">. </w:t>
      </w:r>
    </w:p>
    <w:p w14:paraId="2430199E" w14:textId="7974628A" w:rsidR="00AB067E" w:rsidRDefault="00AB067E" w:rsidP="00AB067E">
      <w:pPr>
        <w:spacing w:after="160"/>
        <w:rPr>
          <w:rFonts w:asciiTheme="minorHAnsi" w:hAnsiTheme="minorHAnsi" w:cstheme="minorHAnsi"/>
        </w:rPr>
      </w:pPr>
      <w:r>
        <w:rPr>
          <w:rFonts w:asciiTheme="minorHAnsi" w:hAnsiTheme="minorHAnsi" w:cstheme="minorHAnsi"/>
        </w:rPr>
        <w:tab/>
        <w:t>In addition to gamebirds, other native birds have preferences for open vegetation</w:t>
      </w:r>
      <w:r w:rsidR="00741148">
        <w:rPr>
          <w:rFonts w:asciiTheme="minorHAnsi" w:hAnsiTheme="minorHAnsi" w:cstheme="minorHAnsi"/>
        </w:rPr>
        <w:t xml:space="preserve">. </w:t>
      </w:r>
      <w:r>
        <w:rPr>
          <w:rFonts w:asciiTheme="minorHAnsi" w:hAnsiTheme="minorHAnsi" w:cstheme="minorHAnsi"/>
        </w:rPr>
        <w:t>Several raptor species, including the American kestrel (</w:t>
      </w:r>
      <w:r w:rsidRPr="005B706A">
        <w:rPr>
          <w:rFonts w:asciiTheme="minorHAnsi" w:hAnsiTheme="minorHAnsi" w:cstheme="minorHAnsi"/>
          <w:i/>
          <w:iCs/>
        </w:rPr>
        <w:t xml:space="preserve">Falco </w:t>
      </w:r>
      <w:proofErr w:type="spellStart"/>
      <w:r w:rsidRPr="005B706A">
        <w:rPr>
          <w:rFonts w:asciiTheme="minorHAnsi" w:hAnsiTheme="minorHAnsi" w:cstheme="minorHAnsi"/>
          <w:i/>
          <w:iCs/>
        </w:rPr>
        <w:t>sparverius</w:t>
      </w:r>
      <w:proofErr w:type="spellEnd"/>
      <w:r>
        <w:rPr>
          <w:rFonts w:asciiTheme="minorHAnsi" w:hAnsiTheme="minorHAnsi" w:cstheme="minorHAnsi"/>
        </w:rPr>
        <w:t>) and sharp-shinned hawk (</w:t>
      </w:r>
      <w:r w:rsidRPr="005B706A">
        <w:rPr>
          <w:rFonts w:asciiTheme="minorHAnsi" w:hAnsiTheme="minorHAnsi" w:cstheme="minorHAnsi"/>
          <w:i/>
          <w:iCs/>
        </w:rPr>
        <w:t xml:space="preserve">Accipiter </w:t>
      </w:r>
      <w:proofErr w:type="spellStart"/>
      <w:r w:rsidRPr="005B706A">
        <w:rPr>
          <w:rFonts w:asciiTheme="minorHAnsi" w:hAnsiTheme="minorHAnsi" w:cstheme="minorHAnsi"/>
          <w:i/>
          <w:iCs/>
        </w:rPr>
        <w:t>striatus</w:t>
      </w:r>
      <w:proofErr w:type="spellEnd"/>
      <w:r>
        <w:rPr>
          <w:rFonts w:asciiTheme="minorHAnsi" w:hAnsiTheme="minorHAnsi" w:cstheme="minorHAnsi"/>
        </w:rPr>
        <w:t>), prefer forest edges and mixed woodland as hunting habitat</w:t>
      </w:r>
      <w:r w:rsidR="00741148">
        <w:rPr>
          <w:rFonts w:asciiTheme="minorHAnsi" w:hAnsiTheme="minorHAnsi" w:cstheme="minorHAnsi"/>
        </w:rPr>
        <w:t xml:space="preserve">. </w:t>
      </w:r>
      <w:r>
        <w:rPr>
          <w:rFonts w:asciiTheme="minorHAnsi" w:hAnsiTheme="minorHAnsi" w:cstheme="minorHAnsi"/>
        </w:rPr>
        <w:t xml:space="preserve">Most edge species, however, have experienced a dramatic range expansion due to forest fragmentation and the addition of suburban landscaping to their </w:t>
      </w:r>
      <w:r w:rsidR="00161D96">
        <w:rPr>
          <w:rFonts w:asciiTheme="minorHAnsi" w:hAnsiTheme="minorHAnsi" w:cstheme="minorHAnsi"/>
        </w:rPr>
        <w:t>potential habitat</w:t>
      </w:r>
      <w:r w:rsidR="00741148">
        <w:rPr>
          <w:rFonts w:asciiTheme="minorHAnsi" w:hAnsiTheme="minorHAnsi" w:cstheme="minorHAnsi"/>
        </w:rPr>
        <w:t xml:space="preserve">. </w:t>
      </w:r>
      <w:r>
        <w:rPr>
          <w:rFonts w:asciiTheme="minorHAnsi" w:hAnsiTheme="minorHAnsi" w:cstheme="minorHAnsi"/>
        </w:rPr>
        <w:t>Forest interior birds that breed in the Piedmont, particularly several species of neotropical migrants, have seen population declines due to increasing edge habitat</w:t>
      </w:r>
      <w:r w:rsidR="006D021D">
        <w:rPr>
          <w:rFonts w:asciiTheme="minorHAnsi" w:hAnsiTheme="minorHAnsi" w:cstheme="minorHAnsi"/>
        </w:rPr>
        <w:t xml:space="preserve"> that</w:t>
      </w:r>
      <w:r>
        <w:rPr>
          <w:rFonts w:asciiTheme="minorHAnsi" w:hAnsiTheme="minorHAnsi" w:cstheme="minorHAnsi"/>
        </w:rPr>
        <w:t xml:space="preserve"> introduces mammalian predators and nest parasites into their breeding areas</w:t>
      </w:r>
      <w:r w:rsidR="00741148">
        <w:rPr>
          <w:rFonts w:asciiTheme="minorHAnsi" w:hAnsiTheme="minorHAnsi" w:cstheme="minorHAnsi"/>
        </w:rPr>
        <w:t xml:space="preserve">. </w:t>
      </w:r>
      <w:r>
        <w:rPr>
          <w:rFonts w:asciiTheme="minorHAnsi" w:hAnsiTheme="minorHAnsi" w:cstheme="minorHAnsi"/>
        </w:rPr>
        <w:t>Many of these species, such as the red-eyed vireo (</w:t>
      </w:r>
      <w:r w:rsidRPr="00EA7D82">
        <w:rPr>
          <w:rFonts w:asciiTheme="minorHAnsi" w:hAnsiTheme="minorHAnsi" w:cstheme="minorHAnsi"/>
          <w:i/>
          <w:iCs/>
        </w:rPr>
        <w:t xml:space="preserve">Vireo </w:t>
      </w:r>
      <w:proofErr w:type="spellStart"/>
      <w:r w:rsidRPr="00EA7D82">
        <w:rPr>
          <w:rFonts w:asciiTheme="minorHAnsi" w:hAnsiTheme="minorHAnsi" w:cstheme="minorHAnsi"/>
          <w:i/>
          <w:iCs/>
        </w:rPr>
        <w:t>olivaceus</w:t>
      </w:r>
      <w:proofErr w:type="spellEnd"/>
      <w:r>
        <w:rPr>
          <w:rFonts w:asciiTheme="minorHAnsi" w:hAnsiTheme="minorHAnsi" w:cstheme="minorHAnsi"/>
        </w:rPr>
        <w:t>) and hooded warbler (</w:t>
      </w:r>
      <w:proofErr w:type="spellStart"/>
      <w:r w:rsidRPr="00EA7D82">
        <w:rPr>
          <w:rFonts w:asciiTheme="minorHAnsi" w:hAnsiTheme="minorHAnsi" w:cstheme="minorHAnsi"/>
          <w:i/>
          <w:iCs/>
        </w:rPr>
        <w:t>Setophaga</w:t>
      </w:r>
      <w:proofErr w:type="spellEnd"/>
      <w:r w:rsidRPr="00EA7D82">
        <w:rPr>
          <w:rFonts w:asciiTheme="minorHAnsi" w:hAnsiTheme="minorHAnsi" w:cstheme="minorHAnsi"/>
          <w:i/>
          <w:iCs/>
        </w:rPr>
        <w:t xml:space="preserve"> </w:t>
      </w:r>
      <w:proofErr w:type="spellStart"/>
      <w:r w:rsidRPr="00EA7D82">
        <w:rPr>
          <w:rFonts w:asciiTheme="minorHAnsi" w:hAnsiTheme="minorHAnsi" w:cstheme="minorHAnsi"/>
          <w:i/>
          <w:iCs/>
        </w:rPr>
        <w:t>citrina</w:t>
      </w:r>
      <w:proofErr w:type="spellEnd"/>
      <w:r>
        <w:rPr>
          <w:rFonts w:asciiTheme="minorHAnsi" w:hAnsiTheme="minorHAnsi" w:cstheme="minorHAnsi"/>
        </w:rPr>
        <w:t>), prefer mature forest with plentiful small, natural openings and a heterogeneous understory for nesting</w:t>
      </w:r>
      <w:r w:rsidR="00741148">
        <w:rPr>
          <w:rFonts w:asciiTheme="minorHAnsi" w:hAnsiTheme="minorHAnsi" w:cstheme="minorHAnsi"/>
        </w:rPr>
        <w:t xml:space="preserve">. </w:t>
      </w:r>
      <w:r>
        <w:rPr>
          <w:rFonts w:asciiTheme="minorHAnsi" w:hAnsiTheme="minorHAnsi" w:cstheme="minorHAnsi"/>
        </w:rPr>
        <w:t xml:space="preserve">This type of varied structure </w:t>
      </w:r>
      <w:r w:rsidR="00CD67DE">
        <w:rPr>
          <w:rFonts w:asciiTheme="minorHAnsi" w:hAnsiTheme="minorHAnsi" w:cstheme="minorHAnsi"/>
        </w:rPr>
        <w:t xml:space="preserve">is produced by natural small </w:t>
      </w:r>
      <w:r w:rsidR="00296740">
        <w:rPr>
          <w:rFonts w:asciiTheme="minorHAnsi" w:hAnsiTheme="minorHAnsi" w:cstheme="minorHAnsi"/>
        </w:rPr>
        <w:t xml:space="preserve">canopy </w:t>
      </w:r>
      <w:r w:rsidR="00CD67DE">
        <w:rPr>
          <w:rFonts w:asciiTheme="minorHAnsi" w:hAnsiTheme="minorHAnsi" w:cstheme="minorHAnsi"/>
        </w:rPr>
        <w:t xml:space="preserve">gaps in mature forest, but fire at moderate frequency is not detrimental to it. </w:t>
      </w:r>
      <w:r>
        <w:rPr>
          <w:rFonts w:asciiTheme="minorHAnsi" w:hAnsiTheme="minorHAnsi" w:cstheme="minorHAnsi"/>
        </w:rPr>
        <w:t>More extreme methods of opening forested habitats, particularly cutting, may instead inadvertently produce clearings that are too large, creating additional edge habitat that disrupts the breeding territories of those forest interior birds</w:t>
      </w:r>
      <w:r w:rsidR="00741148">
        <w:rPr>
          <w:rFonts w:asciiTheme="minorHAnsi" w:hAnsiTheme="minorHAnsi" w:cstheme="minorHAnsi"/>
        </w:rPr>
        <w:t xml:space="preserve">. </w:t>
      </w:r>
      <w:r w:rsidRPr="00DB574D">
        <w:rPr>
          <w:rFonts w:asciiTheme="minorHAnsi" w:hAnsiTheme="minorHAnsi" w:cstheme="minorHAnsi"/>
        </w:rPr>
        <w:t xml:space="preserve">While there has been some concern that active burning in the Piedmont might have a detrimental effect on some wildlife, </w:t>
      </w:r>
      <w:r>
        <w:rPr>
          <w:rFonts w:asciiTheme="minorHAnsi" w:hAnsiTheme="minorHAnsi" w:cstheme="minorHAnsi"/>
        </w:rPr>
        <w:t xml:space="preserve">particularly small mammals and herpetofauna, </w:t>
      </w:r>
      <w:r w:rsidR="001676B8">
        <w:rPr>
          <w:rFonts w:asciiTheme="minorHAnsi" w:hAnsiTheme="minorHAnsi" w:cstheme="minorHAnsi"/>
        </w:rPr>
        <w:t xml:space="preserve">studies </w:t>
      </w:r>
      <w:r w:rsidRPr="00DB574D">
        <w:rPr>
          <w:rFonts w:asciiTheme="minorHAnsi" w:hAnsiTheme="minorHAnsi" w:cstheme="minorHAnsi"/>
        </w:rPr>
        <w:t>in the neighboring Appalachian</w:t>
      </w:r>
      <w:r w:rsidR="001676B8">
        <w:rPr>
          <w:rFonts w:asciiTheme="minorHAnsi" w:hAnsiTheme="minorHAnsi" w:cstheme="minorHAnsi"/>
        </w:rPr>
        <w:t xml:space="preserve"> and Central Hardwood</w:t>
      </w:r>
      <w:r w:rsidRPr="00DB574D">
        <w:rPr>
          <w:rFonts w:asciiTheme="minorHAnsi" w:hAnsiTheme="minorHAnsi" w:cstheme="minorHAnsi"/>
        </w:rPr>
        <w:t xml:space="preserve"> region</w:t>
      </w:r>
      <w:r w:rsidR="001676B8">
        <w:rPr>
          <w:rFonts w:asciiTheme="minorHAnsi" w:hAnsiTheme="minorHAnsi" w:cstheme="minorHAnsi"/>
        </w:rPr>
        <w:t>s</w:t>
      </w:r>
      <w:r w:rsidRPr="00DB574D">
        <w:rPr>
          <w:rFonts w:asciiTheme="minorHAnsi" w:hAnsiTheme="minorHAnsi" w:cstheme="minorHAnsi"/>
        </w:rPr>
        <w:t xml:space="preserve"> suggest this worry is </w:t>
      </w:r>
      <w:r w:rsidR="001676B8">
        <w:rPr>
          <w:rFonts w:asciiTheme="minorHAnsi" w:hAnsiTheme="minorHAnsi" w:cstheme="minorHAnsi"/>
        </w:rPr>
        <w:t>u</w:t>
      </w:r>
      <w:r w:rsidRPr="00DB574D">
        <w:rPr>
          <w:rFonts w:asciiTheme="minorHAnsi" w:hAnsiTheme="minorHAnsi" w:cstheme="minorHAnsi"/>
        </w:rPr>
        <w:t>nwarranted (</w:t>
      </w:r>
      <w:r w:rsidR="001676B8">
        <w:rPr>
          <w:rFonts w:asciiTheme="minorHAnsi" w:hAnsiTheme="minorHAnsi" w:cstheme="minorHAnsi"/>
          <w:b/>
          <w:bCs/>
        </w:rPr>
        <w:t>Harper et al. 2016, Greenberg et al. 2018, also see Chaps. 2, 4</w:t>
      </w:r>
      <w:r w:rsidRPr="00DB574D">
        <w:rPr>
          <w:rFonts w:asciiTheme="minorHAnsi" w:hAnsiTheme="minorHAnsi" w:cstheme="minorHAnsi"/>
        </w:rPr>
        <w:t>).</w:t>
      </w:r>
    </w:p>
    <w:p w14:paraId="6453890E" w14:textId="4B992ECD" w:rsidR="00AB067E" w:rsidRDefault="00AB067E" w:rsidP="00AB067E">
      <w:pPr>
        <w:spacing w:after="160"/>
        <w:rPr>
          <w:rFonts w:asciiTheme="minorHAnsi" w:hAnsiTheme="minorHAnsi" w:cstheme="minorHAnsi"/>
        </w:rPr>
      </w:pPr>
      <w:r>
        <w:rPr>
          <w:rFonts w:asciiTheme="minorHAnsi" w:hAnsiTheme="minorHAnsi" w:cstheme="minorHAnsi"/>
        </w:rPr>
        <w:lastRenderedPageBreak/>
        <w:tab/>
      </w:r>
      <w:r w:rsidRPr="00DB574D">
        <w:rPr>
          <w:rFonts w:asciiTheme="minorHAnsi" w:hAnsiTheme="minorHAnsi" w:cstheme="minorHAnsi"/>
        </w:rPr>
        <w:t xml:space="preserve">Several prairie bird species are found </w:t>
      </w:r>
      <w:r w:rsidR="002147BC">
        <w:rPr>
          <w:rFonts w:asciiTheme="minorHAnsi" w:hAnsiTheme="minorHAnsi" w:cstheme="minorHAnsi"/>
        </w:rPr>
        <w:t xml:space="preserve">uncommonly </w:t>
      </w:r>
      <w:r w:rsidRPr="00DB574D">
        <w:rPr>
          <w:rFonts w:asciiTheme="minorHAnsi" w:hAnsiTheme="minorHAnsi" w:cstheme="minorHAnsi"/>
        </w:rPr>
        <w:t xml:space="preserve">in the </w:t>
      </w:r>
      <w:r w:rsidR="00C05064">
        <w:rPr>
          <w:rFonts w:asciiTheme="minorHAnsi" w:hAnsiTheme="minorHAnsi" w:cstheme="minorHAnsi"/>
        </w:rPr>
        <w:t>s</w:t>
      </w:r>
      <w:r w:rsidR="00C05064" w:rsidRPr="00DB574D">
        <w:rPr>
          <w:rFonts w:asciiTheme="minorHAnsi" w:hAnsiTheme="minorHAnsi" w:cstheme="minorHAnsi"/>
        </w:rPr>
        <w:t xml:space="preserve">outhern </w:t>
      </w:r>
      <w:r w:rsidRPr="00DB574D">
        <w:rPr>
          <w:rFonts w:asciiTheme="minorHAnsi" w:hAnsiTheme="minorHAnsi" w:cstheme="minorHAnsi"/>
        </w:rPr>
        <w:t xml:space="preserve">Piedmont </w:t>
      </w:r>
      <w:r w:rsidR="002147BC">
        <w:rPr>
          <w:rFonts w:asciiTheme="minorHAnsi" w:hAnsiTheme="minorHAnsi" w:cstheme="minorHAnsi"/>
        </w:rPr>
        <w:t xml:space="preserve">and </w:t>
      </w:r>
      <w:r w:rsidRPr="00DB574D">
        <w:rPr>
          <w:rFonts w:asciiTheme="minorHAnsi" w:hAnsiTheme="minorHAnsi" w:cstheme="minorHAnsi"/>
        </w:rPr>
        <w:t xml:space="preserve">only in </w:t>
      </w:r>
      <w:r>
        <w:rPr>
          <w:rFonts w:asciiTheme="minorHAnsi" w:hAnsiTheme="minorHAnsi" w:cstheme="minorHAnsi"/>
        </w:rPr>
        <w:t>larger open grassland or savanna habitats such as open fields, meadows, and crop land</w:t>
      </w:r>
      <w:r w:rsidR="00741148">
        <w:rPr>
          <w:rFonts w:asciiTheme="minorHAnsi" w:hAnsiTheme="minorHAnsi" w:cstheme="minorHAnsi"/>
        </w:rPr>
        <w:t xml:space="preserve">. </w:t>
      </w:r>
      <w:r>
        <w:rPr>
          <w:rFonts w:asciiTheme="minorHAnsi" w:hAnsiTheme="minorHAnsi" w:cstheme="minorHAnsi"/>
        </w:rPr>
        <w:t xml:space="preserve">These include </w:t>
      </w:r>
      <w:r w:rsidRPr="00DB574D">
        <w:rPr>
          <w:rFonts w:asciiTheme="minorHAnsi" w:hAnsiTheme="minorHAnsi" w:cstheme="minorHAnsi"/>
        </w:rPr>
        <w:t>dickcissel (</w:t>
      </w:r>
      <w:proofErr w:type="spellStart"/>
      <w:r w:rsidRPr="00DB574D">
        <w:rPr>
          <w:rFonts w:asciiTheme="minorHAnsi" w:hAnsiTheme="minorHAnsi" w:cstheme="minorHAnsi"/>
          <w:i/>
          <w:iCs/>
        </w:rPr>
        <w:t>Spiza</w:t>
      </w:r>
      <w:proofErr w:type="spellEnd"/>
      <w:r w:rsidRPr="00DB574D">
        <w:rPr>
          <w:rFonts w:asciiTheme="minorHAnsi" w:hAnsiTheme="minorHAnsi" w:cstheme="minorHAnsi"/>
          <w:i/>
          <w:iCs/>
        </w:rPr>
        <w:t xml:space="preserve"> americana</w:t>
      </w:r>
      <w:r w:rsidRPr="00DB574D">
        <w:rPr>
          <w:rFonts w:asciiTheme="minorHAnsi" w:hAnsiTheme="minorHAnsi" w:cstheme="minorHAnsi"/>
        </w:rPr>
        <w:t>), loggerhead shrike (</w:t>
      </w:r>
      <w:proofErr w:type="spellStart"/>
      <w:r w:rsidRPr="00DB574D">
        <w:rPr>
          <w:rFonts w:asciiTheme="minorHAnsi" w:hAnsiTheme="minorHAnsi" w:cstheme="minorHAnsi"/>
          <w:i/>
          <w:iCs/>
        </w:rPr>
        <w:t>Lanius</w:t>
      </w:r>
      <w:proofErr w:type="spellEnd"/>
      <w:r w:rsidRPr="00DB574D">
        <w:rPr>
          <w:rFonts w:asciiTheme="minorHAnsi" w:hAnsiTheme="minorHAnsi" w:cstheme="minorHAnsi"/>
          <w:i/>
          <w:iCs/>
        </w:rPr>
        <w:t xml:space="preserve"> </w:t>
      </w:r>
      <w:proofErr w:type="spellStart"/>
      <w:r w:rsidRPr="00DB574D">
        <w:rPr>
          <w:rFonts w:asciiTheme="minorHAnsi" w:hAnsiTheme="minorHAnsi" w:cstheme="minorHAnsi"/>
          <w:i/>
          <w:iCs/>
        </w:rPr>
        <w:t>ludovicianus</w:t>
      </w:r>
      <w:proofErr w:type="spellEnd"/>
      <w:r w:rsidRPr="00DB574D">
        <w:rPr>
          <w:rFonts w:asciiTheme="minorHAnsi" w:hAnsiTheme="minorHAnsi" w:cstheme="minorHAnsi"/>
        </w:rPr>
        <w:t>), grasshopper sparrow (</w:t>
      </w:r>
      <w:proofErr w:type="spellStart"/>
      <w:r w:rsidRPr="00DB574D">
        <w:rPr>
          <w:rFonts w:asciiTheme="minorHAnsi" w:hAnsiTheme="minorHAnsi" w:cstheme="minorHAnsi"/>
          <w:i/>
          <w:iCs/>
        </w:rPr>
        <w:t>Ammodramus</w:t>
      </w:r>
      <w:proofErr w:type="spellEnd"/>
      <w:r w:rsidRPr="00DB574D">
        <w:rPr>
          <w:rFonts w:asciiTheme="minorHAnsi" w:hAnsiTheme="minorHAnsi" w:cstheme="minorHAnsi"/>
          <w:i/>
          <w:iCs/>
        </w:rPr>
        <w:t xml:space="preserve"> savannarum</w:t>
      </w:r>
      <w:r w:rsidRPr="00DB574D">
        <w:rPr>
          <w:rFonts w:asciiTheme="minorHAnsi" w:hAnsiTheme="minorHAnsi" w:cstheme="minorHAnsi"/>
        </w:rPr>
        <w:t>), and eastern meadowlark (</w:t>
      </w:r>
      <w:r w:rsidRPr="00DB574D">
        <w:rPr>
          <w:rFonts w:asciiTheme="minorHAnsi" w:hAnsiTheme="minorHAnsi" w:cstheme="minorHAnsi"/>
          <w:i/>
          <w:iCs/>
        </w:rPr>
        <w:t>Sturnella magna</w:t>
      </w:r>
      <w:r w:rsidRPr="00DB574D">
        <w:rPr>
          <w:rFonts w:asciiTheme="minorHAnsi" w:hAnsiTheme="minorHAnsi" w:cstheme="minorHAnsi"/>
        </w:rPr>
        <w:t>)</w:t>
      </w:r>
      <w:r>
        <w:rPr>
          <w:rFonts w:asciiTheme="minorHAnsi" w:hAnsiTheme="minorHAnsi" w:cstheme="minorHAnsi"/>
        </w:rPr>
        <w:t xml:space="preserve">, </w:t>
      </w:r>
      <w:r w:rsidR="006D021D">
        <w:rPr>
          <w:rFonts w:asciiTheme="minorHAnsi" w:hAnsiTheme="minorHAnsi" w:cstheme="minorHAnsi"/>
        </w:rPr>
        <w:t xml:space="preserve">all of </w:t>
      </w:r>
      <w:r>
        <w:rPr>
          <w:rFonts w:asciiTheme="minorHAnsi" w:hAnsiTheme="minorHAnsi" w:cstheme="minorHAnsi"/>
        </w:rPr>
        <w:t xml:space="preserve">which have been in decline over the last century. </w:t>
      </w:r>
      <w:r w:rsidRPr="00DB574D">
        <w:rPr>
          <w:rFonts w:asciiTheme="minorHAnsi" w:hAnsiTheme="minorHAnsi" w:cstheme="minorHAnsi"/>
        </w:rPr>
        <w:t>With the decline of agriculture through</w:t>
      </w:r>
      <w:r w:rsidR="00AA25DF">
        <w:rPr>
          <w:rFonts w:asciiTheme="minorHAnsi" w:hAnsiTheme="minorHAnsi" w:cstheme="minorHAnsi"/>
        </w:rPr>
        <w:t>out</w:t>
      </w:r>
      <w:r w:rsidRPr="00DB574D">
        <w:rPr>
          <w:rFonts w:asciiTheme="minorHAnsi" w:hAnsiTheme="minorHAnsi" w:cstheme="minorHAnsi"/>
        </w:rPr>
        <w:t xml:space="preserve"> the Southeast, suitable habitat </w:t>
      </w:r>
      <w:r>
        <w:rPr>
          <w:rFonts w:asciiTheme="minorHAnsi" w:hAnsiTheme="minorHAnsi" w:cstheme="minorHAnsi"/>
        </w:rPr>
        <w:t>has substantially diminished</w:t>
      </w:r>
      <w:r w:rsidR="00741148">
        <w:rPr>
          <w:rFonts w:asciiTheme="minorHAnsi" w:hAnsiTheme="minorHAnsi" w:cstheme="minorHAnsi"/>
        </w:rPr>
        <w:t xml:space="preserve">. </w:t>
      </w:r>
      <w:r w:rsidRPr="00DB574D">
        <w:rPr>
          <w:rFonts w:asciiTheme="minorHAnsi" w:hAnsiTheme="minorHAnsi" w:cstheme="minorHAnsi"/>
        </w:rPr>
        <w:t xml:space="preserve">With sufficient </w:t>
      </w:r>
      <w:r w:rsidR="004A3BB2">
        <w:rPr>
          <w:rFonts w:asciiTheme="minorHAnsi" w:hAnsiTheme="minorHAnsi" w:cstheme="minorHAnsi"/>
        </w:rPr>
        <w:t xml:space="preserve">fire </w:t>
      </w:r>
      <w:r w:rsidRPr="00DB574D">
        <w:rPr>
          <w:rFonts w:asciiTheme="minorHAnsi" w:hAnsiTheme="minorHAnsi" w:cstheme="minorHAnsi"/>
        </w:rPr>
        <w:t>frequency, grassy vegetation can be maintained as habitat for these prairie species</w:t>
      </w:r>
      <w:r w:rsidR="00741148">
        <w:rPr>
          <w:rFonts w:asciiTheme="minorHAnsi" w:hAnsiTheme="minorHAnsi" w:cstheme="minorHAnsi"/>
        </w:rPr>
        <w:t xml:space="preserve">. </w:t>
      </w:r>
      <w:r>
        <w:rPr>
          <w:rFonts w:asciiTheme="minorHAnsi" w:hAnsiTheme="minorHAnsi" w:cstheme="minorHAnsi"/>
        </w:rPr>
        <w:t>However, it</w:t>
      </w:r>
      <w:r w:rsidR="004A3BB2">
        <w:rPr>
          <w:rFonts w:asciiTheme="minorHAnsi" w:hAnsiTheme="minorHAnsi" w:cstheme="minorHAnsi"/>
        </w:rPr>
        <w:t xml:space="preserve"> remains</w:t>
      </w:r>
      <w:r>
        <w:rPr>
          <w:rFonts w:asciiTheme="minorHAnsi" w:hAnsiTheme="minorHAnsi" w:cstheme="minorHAnsi"/>
        </w:rPr>
        <w:t xml:space="preserve"> unclear whether prairie bird species were residents of the Piedmont before widespread agriculture</w:t>
      </w:r>
      <w:r w:rsidR="009B64AF">
        <w:rPr>
          <w:rFonts w:asciiTheme="minorHAnsi" w:hAnsiTheme="minorHAnsi" w:cstheme="minorHAnsi"/>
        </w:rPr>
        <w:t>;</w:t>
      </w:r>
      <w:r>
        <w:rPr>
          <w:rFonts w:asciiTheme="minorHAnsi" w:hAnsiTheme="minorHAnsi" w:cstheme="minorHAnsi"/>
        </w:rPr>
        <w:t xml:space="preserve"> their departure may simply be a contraction to their historical range.</w:t>
      </w:r>
    </w:p>
    <w:p w14:paraId="73BDC2F0" w14:textId="189B5519" w:rsidR="00AB067E" w:rsidRDefault="00AB067E" w:rsidP="00AB067E">
      <w:pPr>
        <w:spacing w:after="160"/>
        <w:rPr>
          <w:rFonts w:asciiTheme="minorHAnsi" w:hAnsiTheme="minorHAnsi" w:cstheme="minorHAnsi"/>
        </w:rPr>
      </w:pPr>
      <w:r>
        <w:rPr>
          <w:rFonts w:asciiTheme="minorHAnsi" w:hAnsiTheme="minorHAnsi" w:cstheme="minorHAnsi"/>
        </w:rPr>
        <w:tab/>
        <w:t>Though use of fire for wildlife management usually focuses on vegetation structure, the decline of oaks due to fire suppression is</w:t>
      </w:r>
      <w:r w:rsidR="00C71898">
        <w:rPr>
          <w:rFonts w:asciiTheme="minorHAnsi" w:hAnsiTheme="minorHAnsi" w:cstheme="minorHAnsi"/>
        </w:rPr>
        <w:t xml:space="preserve"> also</w:t>
      </w:r>
      <w:r>
        <w:rPr>
          <w:rFonts w:asciiTheme="minorHAnsi" w:hAnsiTheme="minorHAnsi" w:cstheme="minorHAnsi"/>
        </w:rPr>
        <w:t xml:space="preserve"> </w:t>
      </w:r>
      <w:r w:rsidR="00284A8A">
        <w:rPr>
          <w:rFonts w:asciiTheme="minorHAnsi" w:hAnsiTheme="minorHAnsi" w:cstheme="minorHAnsi"/>
        </w:rPr>
        <w:t>detrimental to</w:t>
      </w:r>
      <w:r>
        <w:rPr>
          <w:rFonts w:asciiTheme="minorHAnsi" w:hAnsiTheme="minorHAnsi" w:cstheme="minorHAnsi"/>
        </w:rPr>
        <w:t xml:space="preserve"> wildlife.</w:t>
      </w:r>
      <w:r w:rsidRPr="00DB574D">
        <w:rPr>
          <w:rFonts w:asciiTheme="minorHAnsi" w:hAnsiTheme="minorHAnsi" w:cstheme="minorHAnsi"/>
        </w:rPr>
        <w:t xml:space="preserve"> Annual acorn yield influences the population dynamics of dozens of mammal species, ranging from mice (</w:t>
      </w:r>
      <w:r w:rsidRPr="00DB574D">
        <w:rPr>
          <w:rFonts w:asciiTheme="minorHAnsi" w:hAnsiTheme="minorHAnsi" w:cstheme="minorHAnsi"/>
          <w:i/>
          <w:iCs/>
        </w:rPr>
        <w:t>Peromyscus</w:t>
      </w:r>
      <w:r w:rsidRPr="00DB574D">
        <w:rPr>
          <w:rFonts w:asciiTheme="minorHAnsi" w:hAnsiTheme="minorHAnsi" w:cstheme="minorHAnsi"/>
        </w:rPr>
        <w:t xml:space="preserve"> </w:t>
      </w:r>
      <w:proofErr w:type="spellStart"/>
      <w:r w:rsidRPr="00DB574D">
        <w:rPr>
          <w:rFonts w:asciiTheme="minorHAnsi" w:hAnsiTheme="minorHAnsi" w:cstheme="minorHAnsi"/>
        </w:rPr>
        <w:t>spp</w:t>
      </w:r>
      <w:proofErr w:type="spellEnd"/>
      <w:r w:rsidRPr="00DB574D">
        <w:rPr>
          <w:rFonts w:asciiTheme="minorHAnsi" w:hAnsiTheme="minorHAnsi" w:cstheme="minorHAnsi"/>
        </w:rPr>
        <w:t>) to black bears (</w:t>
      </w:r>
      <w:proofErr w:type="spellStart"/>
      <w:r w:rsidRPr="00DB574D">
        <w:rPr>
          <w:rFonts w:asciiTheme="minorHAnsi" w:hAnsiTheme="minorHAnsi" w:cstheme="minorHAnsi"/>
          <w:i/>
          <w:iCs/>
        </w:rPr>
        <w:t>Ursus</w:t>
      </w:r>
      <w:proofErr w:type="spellEnd"/>
      <w:r w:rsidRPr="00DB574D">
        <w:rPr>
          <w:rFonts w:asciiTheme="minorHAnsi" w:hAnsiTheme="minorHAnsi" w:cstheme="minorHAnsi"/>
          <w:i/>
          <w:iCs/>
        </w:rPr>
        <w:t xml:space="preserve"> </w:t>
      </w:r>
      <w:proofErr w:type="spellStart"/>
      <w:r w:rsidRPr="00DB574D">
        <w:rPr>
          <w:rFonts w:asciiTheme="minorHAnsi" w:hAnsiTheme="minorHAnsi" w:cstheme="minorHAnsi"/>
          <w:i/>
          <w:iCs/>
        </w:rPr>
        <w:t>americanus</w:t>
      </w:r>
      <w:proofErr w:type="spellEnd"/>
      <w:r w:rsidRPr="00DB574D">
        <w:rPr>
          <w:rFonts w:asciiTheme="minorHAnsi" w:hAnsiTheme="minorHAnsi" w:cstheme="minorHAnsi"/>
        </w:rPr>
        <w:t>)</w:t>
      </w:r>
      <w:r>
        <w:rPr>
          <w:rFonts w:asciiTheme="minorHAnsi" w:hAnsiTheme="minorHAnsi" w:cstheme="minorHAnsi"/>
        </w:rPr>
        <w:t xml:space="preserve"> as well as deer and turkeys</w:t>
      </w:r>
      <w:r w:rsidRPr="00DB574D">
        <w:rPr>
          <w:rFonts w:asciiTheme="minorHAnsi" w:hAnsiTheme="minorHAnsi" w:cstheme="minorHAnsi"/>
        </w:rPr>
        <w:t xml:space="preserve"> (</w:t>
      </w:r>
      <w:proofErr w:type="spellStart"/>
      <w:r w:rsidRPr="00DB574D">
        <w:rPr>
          <w:rFonts w:asciiTheme="minorHAnsi" w:hAnsiTheme="minorHAnsi" w:cstheme="minorHAnsi"/>
          <w:b/>
          <w:bCs/>
        </w:rPr>
        <w:t>Rodewald</w:t>
      </w:r>
      <w:proofErr w:type="spellEnd"/>
      <w:r w:rsidRPr="00DB574D">
        <w:rPr>
          <w:rFonts w:asciiTheme="minorHAnsi" w:hAnsiTheme="minorHAnsi" w:cstheme="minorHAnsi"/>
          <w:b/>
          <w:bCs/>
        </w:rPr>
        <w:t xml:space="preserve"> 2003</w:t>
      </w:r>
      <w:r w:rsidRPr="00DB574D">
        <w:rPr>
          <w:rFonts w:asciiTheme="minorHAnsi" w:hAnsiTheme="minorHAnsi" w:cstheme="minorHAnsi"/>
        </w:rPr>
        <w:t>)</w:t>
      </w:r>
      <w:r w:rsidR="00741148">
        <w:rPr>
          <w:rFonts w:asciiTheme="minorHAnsi" w:hAnsiTheme="minorHAnsi" w:cstheme="minorHAnsi"/>
        </w:rPr>
        <w:t xml:space="preserve">. </w:t>
      </w:r>
      <w:proofErr w:type="spellStart"/>
      <w:r>
        <w:rPr>
          <w:rFonts w:asciiTheme="minorHAnsi" w:hAnsiTheme="minorHAnsi" w:cstheme="minorHAnsi"/>
        </w:rPr>
        <w:t>Rodewald</w:t>
      </w:r>
      <w:proofErr w:type="spellEnd"/>
      <w:r>
        <w:rPr>
          <w:rFonts w:asciiTheme="minorHAnsi" w:hAnsiTheme="minorHAnsi" w:cstheme="minorHAnsi"/>
        </w:rPr>
        <w:t xml:space="preserve"> also notes that oak species have particular traits that are of importance to a variety of wildlife species</w:t>
      </w:r>
      <w:r w:rsidR="00741148">
        <w:rPr>
          <w:rFonts w:asciiTheme="minorHAnsi" w:hAnsiTheme="minorHAnsi" w:cstheme="minorHAnsi"/>
        </w:rPr>
        <w:t xml:space="preserve">. </w:t>
      </w:r>
      <w:r>
        <w:rPr>
          <w:rFonts w:asciiTheme="minorHAnsi" w:hAnsiTheme="minorHAnsi" w:cstheme="minorHAnsi"/>
        </w:rPr>
        <w:t xml:space="preserve">Acorns are more nutritious than maple </w:t>
      </w:r>
      <w:r w:rsidR="00010284">
        <w:rPr>
          <w:rFonts w:asciiTheme="minorHAnsi" w:hAnsiTheme="minorHAnsi" w:cstheme="minorHAnsi"/>
        </w:rPr>
        <w:t xml:space="preserve">fruits </w:t>
      </w:r>
      <w:r>
        <w:rPr>
          <w:rFonts w:asciiTheme="minorHAnsi" w:hAnsiTheme="minorHAnsi" w:cstheme="minorHAnsi"/>
        </w:rPr>
        <w:t>and the thick pericarp of acorns allows them to last longer as cached food</w:t>
      </w:r>
      <w:r w:rsidR="00741148">
        <w:rPr>
          <w:rFonts w:asciiTheme="minorHAnsi" w:hAnsiTheme="minorHAnsi" w:cstheme="minorHAnsi"/>
        </w:rPr>
        <w:t xml:space="preserve">. </w:t>
      </w:r>
      <w:r>
        <w:rPr>
          <w:rFonts w:asciiTheme="minorHAnsi" w:hAnsiTheme="minorHAnsi" w:cstheme="minorHAnsi"/>
        </w:rPr>
        <w:t>Deeply furrowed oak bark provides more niches for bark arthropods and the thick oak litter layer provides more habitat diversity than compact maple leaves for litter arthropods</w:t>
      </w:r>
      <w:r w:rsidR="00741148">
        <w:rPr>
          <w:rFonts w:asciiTheme="minorHAnsi" w:hAnsiTheme="minorHAnsi" w:cstheme="minorHAnsi"/>
        </w:rPr>
        <w:t xml:space="preserve">. </w:t>
      </w:r>
      <w:r>
        <w:rPr>
          <w:rFonts w:asciiTheme="minorHAnsi" w:hAnsiTheme="minorHAnsi" w:cstheme="minorHAnsi"/>
        </w:rPr>
        <w:t xml:space="preserve">Oaks support much larger numbers of spring Lepidopteran larvae than </w:t>
      </w:r>
      <w:r w:rsidR="009B64AF">
        <w:rPr>
          <w:rFonts w:asciiTheme="minorHAnsi" w:hAnsiTheme="minorHAnsi" w:cstheme="minorHAnsi"/>
        </w:rPr>
        <w:t xml:space="preserve">do </w:t>
      </w:r>
      <w:r>
        <w:rPr>
          <w:rFonts w:asciiTheme="minorHAnsi" w:hAnsiTheme="minorHAnsi" w:cstheme="minorHAnsi"/>
        </w:rPr>
        <w:t xml:space="preserve">maples, </w:t>
      </w:r>
      <w:r w:rsidR="004A3BB2">
        <w:rPr>
          <w:rFonts w:asciiTheme="minorHAnsi" w:hAnsiTheme="minorHAnsi" w:cstheme="minorHAnsi"/>
        </w:rPr>
        <w:t xml:space="preserve">and these larvae </w:t>
      </w:r>
      <w:r>
        <w:rPr>
          <w:rFonts w:asciiTheme="minorHAnsi" w:hAnsiTheme="minorHAnsi" w:cstheme="minorHAnsi"/>
        </w:rPr>
        <w:t xml:space="preserve">are critical </w:t>
      </w:r>
      <w:r w:rsidR="004A3BB2">
        <w:rPr>
          <w:rFonts w:asciiTheme="minorHAnsi" w:hAnsiTheme="minorHAnsi" w:cstheme="minorHAnsi"/>
        </w:rPr>
        <w:t xml:space="preserve">food sources </w:t>
      </w:r>
      <w:r>
        <w:rPr>
          <w:rFonts w:asciiTheme="minorHAnsi" w:hAnsiTheme="minorHAnsi" w:cstheme="minorHAnsi"/>
        </w:rPr>
        <w:t>for breeding birds</w:t>
      </w:r>
      <w:r w:rsidR="00741148">
        <w:rPr>
          <w:rFonts w:asciiTheme="minorHAnsi" w:hAnsiTheme="minorHAnsi" w:cstheme="minorHAnsi"/>
        </w:rPr>
        <w:t xml:space="preserve">. </w:t>
      </w:r>
      <w:proofErr w:type="spellStart"/>
      <w:r w:rsidRPr="00DB574D">
        <w:rPr>
          <w:rFonts w:asciiTheme="minorHAnsi" w:hAnsiTheme="minorHAnsi" w:cstheme="minorHAnsi"/>
        </w:rPr>
        <w:t>Rodewald</w:t>
      </w:r>
      <w:proofErr w:type="spellEnd"/>
      <w:r w:rsidRPr="00DB574D">
        <w:rPr>
          <w:rFonts w:asciiTheme="minorHAnsi" w:hAnsiTheme="minorHAnsi" w:cstheme="minorHAnsi"/>
        </w:rPr>
        <w:t xml:space="preserve"> and Abrams (</w:t>
      </w:r>
      <w:r w:rsidRPr="00DB574D">
        <w:rPr>
          <w:rFonts w:asciiTheme="minorHAnsi" w:hAnsiTheme="minorHAnsi" w:cstheme="minorHAnsi"/>
          <w:b/>
          <w:bCs/>
        </w:rPr>
        <w:t>2002</w:t>
      </w:r>
      <w:r w:rsidRPr="00DB574D">
        <w:rPr>
          <w:rFonts w:asciiTheme="minorHAnsi" w:hAnsiTheme="minorHAnsi" w:cstheme="minorHAnsi"/>
        </w:rPr>
        <w:t xml:space="preserve">) </w:t>
      </w:r>
      <w:r>
        <w:rPr>
          <w:rFonts w:asciiTheme="minorHAnsi" w:hAnsiTheme="minorHAnsi" w:cstheme="minorHAnsi"/>
        </w:rPr>
        <w:t xml:space="preserve">compared several mature forest sites in central Pennsylvania and </w:t>
      </w:r>
      <w:r w:rsidRPr="00DB574D">
        <w:rPr>
          <w:rFonts w:asciiTheme="minorHAnsi" w:hAnsiTheme="minorHAnsi" w:cstheme="minorHAnsi"/>
        </w:rPr>
        <w:t xml:space="preserve">found that both the abundance and diversity of bird communities in oak-dominated forests were 50-200% greater than </w:t>
      </w:r>
      <w:r w:rsidR="004A3BB2">
        <w:rPr>
          <w:rFonts w:asciiTheme="minorHAnsi" w:hAnsiTheme="minorHAnsi" w:cstheme="minorHAnsi"/>
        </w:rPr>
        <w:t xml:space="preserve">those </w:t>
      </w:r>
      <w:r w:rsidRPr="00DB574D">
        <w:rPr>
          <w:rFonts w:asciiTheme="minorHAnsi" w:hAnsiTheme="minorHAnsi" w:cstheme="minorHAnsi"/>
        </w:rPr>
        <w:t xml:space="preserve">in </w:t>
      </w:r>
      <w:r>
        <w:rPr>
          <w:rFonts w:asciiTheme="minorHAnsi" w:hAnsiTheme="minorHAnsi" w:cstheme="minorHAnsi"/>
        </w:rPr>
        <w:t xml:space="preserve">comparable sugar </w:t>
      </w:r>
      <w:r w:rsidRPr="00DB574D">
        <w:rPr>
          <w:rFonts w:asciiTheme="minorHAnsi" w:hAnsiTheme="minorHAnsi" w:cstheme="minorHAnsi"/>
        </w:rPr>
        <w:t>maple-dominated forests</w:t>
      </w:r>
      <w:r w:rsidR="00741148">
        <w:rPr>
          <w:rFonts w:asciiTheme="minorHAnsi" w:hAnsiTheme="minorHAnsi" w:cstheme="minorHAnsi"/>
        </w:rPr>
        <w:t xml:space="preserve">. </w:t>
      </w:r>
      <w:r w:rsidR="00004FB8">
        <w:rPr>
          <w:rFonts w:asciiTheme="minorHAnsi" w:hAnsiTheme="minorHAnsi" w:cstheme="minorHAnsi"/>
        </w:rPr>
        <w:t xml:space="preserve">Similar disparities between oak-hickory forests and those </w:t>
      </w:r>
      <w:r w:rsidR="004A3BB2">
        <w:rPr>
          <w:rFonts w:asciiTheme="minorHAnsi" w:hAnsiTheme="minorHAnsi" w:cstheme="minorHAnsi"/>
        </w:rPr>
        <w:t>with</w:t>
      </w:r>
      <w:r w:rsidR="00004FB8">
        <w:rPr>
          <w:rFonts w:asciiTheme="minorHAnsi" w:hAnsiTheme="minorHAnsi" w:cstheme="minorHAnsi"/>
        </w:rPr>
        <w:t xml:space="preserve"> less oak dominance likely occur in the southern Piedmont region.</w:t>
      </w:r>
    </w:p>
    <w:p w14:paraId="51EC5DC2" w14:textId="4C404EF0" w:rsidR="00AB067E" w:rsidRPr="00DB574D" w:rsidRDefault="00AB067E" w:rsidP="00AB067E">
      <w:pPr>
        <w:spacing w:after="160"/>
        <w:rPr>
          <w:rFonts w:asciiTheme="minorHAnsi" w:hAnsiTheme="minorHAnsi" w:cstheme="minorHAnsi"/>
        </w:rPr>
      </w:pPr>
      <w:r w:rsidRPr="00DB574D">
        <w:rPr>
          <w:rFonts w:asciiTheme="minorHAnsi" w:hAnsiTheme="minorHAnsi" w:cstheme="minorHAnsi"/>
        </w:rPr>
        <w:tab/>
      </w:r>
      <w:r w:rsidR="004A3BB2">
        <w:rPr>
          <w:rFonts w:asciiTheme="minorHAnsi" w:hAnsiTheme="minorHAnsi" w:cstheme="minorHAnsi"/>
        </w:rPr>
        <w:t xml:space="preserve">Given that </w:t>
      </w:r>
      <w:r>
        <w:rPr>
          <w:rFonts w:asciiTheme="minorHAnsi" w:hAnsiTheme="minorHAnsi" w:cstheme="minorHAnsi"/>
        </w:rPr>
        <w:t>o</w:t>
      </w:r>
      <w:r w:rsidRPr="00DB574D">
        <w:rPr>
          <w:rFonts w:asciiTheme="minorHAnsi" w:hAnsiTheme="minorHAnsi" w:cstheme="minorHAnsi"/>
        </w:rPr>
        <w:t xml:space="preserve">aks are both commercially valuable as timber </w:t>
      </w:r>
      <w:r w:rsidR="00AA25DF">
        <w:rPr>
          <w:rFonts w:asciiTheme="minorHAnsi" w:hAnsiTheme="minorHAnsi" w:cstheme="minorHAnsi"/>
        </w:rPr>
        <w:t>and</w:t>
      </w:r>
      <w:r>
        <w:rPr>
          <w:rFonts w:asciiTheme="minorHAnsi" w:hAnsiTheme="minorHAnsi" w:cstheme="minorHAnsi"/>
        </w:rPr>
        <w:t xml:space="preserve"> </w:t>
      </w:r>
      <w:r w:rsidRPr="00DB574D">
        <w:rPr>
          <w:rFonts w:asciiTheme="minorHAnsi" w:hAnsiTheme="minorHAnsi" w:cstheme="minorHAnsi"/>
        </w:rPr>
        <w:t xml:space="preserve">ecologically valuable for wildlife, reduced oak regeneration </w:t>
      </w:r>
      <w:r>
        <w:rPr>
          <w:rFonts w:asciiTheme="minorHAnsi" w:hAnsiTheme="minorHAnsi" w:cstheme="minorHAnsi"/>
        </w:rPr>
        <w:t>is</w:t>
      </w:r>
      <w:r w:rsidRPr="00DB574D">
        <w:rPr>
          <w:rFonts w:asciiTheme="minorHAnsi" w:hAnsiTheme="minorHAnsi" w:cstheme="minorHAnsi"/>
        </w:rPr>
        <w:t xml:space="preserve"> of great concern to forest managers</w:t>
      </w:r>
      <w:r w:rsidR="00741148">
        <w:rPr>
          <w:rFonts w:asciiTheme="minorHAnsi" w:hAnsiTheme="minorHAnsi" w:cstheme="minorHAnsi"/>
        </w:rPr>
        <w:t xml:space="preserve">. </w:t>
      </w:r>
      <w:r w:rsidRPr="00DB574D">
        <w:rPr>
          <w:rFonts w:asciiTheme="minorHAnsi" w:hAnsiTheme="minorHAnsi" w:cstheme="minorHAnsi"/>
        </w:rPr>
        <w:t xml:space="preserve">As previously discussed, fire is now viewed as </w:t>
      </w:r>
      <w:r>
        <w:rPr>
          <w:rFonts w:asciiTheme="minorHAnsi" w:hAnsiTheme="minorHAnsi" w:cstheme="minorHAnsi"/>
        </w:rPr>
        <w:t xml:space="preserve">useful in </w:t>
      </w:r>
      <w:r w:rsidRPr="00DB574D">
        <w:rPr>
          <w:rFonts w:asciiTheme="minorHAnsi" w:hAnsiTheme="minorHAnsi" w:cstheme="minorHAnsi"/>
        </w:rPr>
        <w:t>encouraging the regeneration of oak species in Piedmont forests</w:t>
      </w:r>
      <w:r w:rsidR="00741148">
        <w:rPr>
          <w:rFonts w:asciiTheme="minorHAnsi" w:hAnsiTheme="minorHAnsi" w:cstheme="minorHAnsi"/>
        </w:rPr>
        <w:t xml:space="preserve">. </w:t>
      </w:r>
      <w:r>
        <w:rPr>
          <w:rFonts w:asciiTheme="minorHAnsi" w:hAnsiTheme="minorHAnsi" w:cstheme="minorHAnsi"/>
        </w:rPr>
        <w:t xml:space="preserve">Managing forests for sustained timber harvest is particularly challenging, </w:t>
      </w:r>
      <w:r w:rsidR="00EE6376">
        <w:rPr>
          <w:rFonts w:asciiTheme="minorHAnsi" w:hAnsiTheme="minorHAnsi" w:cstheme="minorHAnsi"/>
        </w:rPr>
        <w:t xml:space="preserve">because </w:t>
      </w:r>
      <w:r>
        <w:rPr>
          <w:rFonts w:asciiTheme="minorHAnsi" w:hAnsiTheme="minorHAnsi" w:cstheme="minorHAnsi"/>
        </w:rPr>
        <w:t xml:space="preserve">oaks must regenerate </w:t>
      </w:r>
      <w:r w:rsidR="00923DC6">
        <w:rPr>
          <w:rFonts w:asciiTheme="minorHAnsi" w:hAnsiTheme="minorHAnsi" w:cstheme="minorHAnsi"/>
        </w:rPr>
        <w:t>evenly after logging</w:t>
      </w:r>
      <w:r w:rsidR="003302B2" w:rsidRPr="003302B2">
        <w:rPr>
          <w:rFonts w:asciiTheme="minorHAnsi" w:hAnsiTheme="minorHAnsi" w:cstheme="minorHAnsi"/>
        </w:rPr>
        <w:t xml:space="preserve">, at the same time that much or all of the seed source is being removed and the environment made more conducive for both </w:t>
      </w:r>
      <w:r w:rsidR="00793B2B">
        <w:rPr>
          <w:rFonts w:asciiTheme="minorHAnsi" w:hAnsiTheme="minorHAnsi" w:cstheme="minorHAnsi"/>
        </w:rPr>
        <w:t>undesirable, early successional</w:t>
      </w:r>
      <w:r w:rsidR="00793B2B" w:rsidRPr="003302B2">
        <w:rPr>
          <w:rFonts w:asciiTheme="minorHAnsi" w:hAnsiTheme="minorHAnsi" w:cstheme="minorHAnsi"/>
        </w:rPr>
        <w:t xml:space="preserve"> </w:t>
      </w:r>
      <w:r w:rsidR="003302B2" w:rsidRPr="003302B2">
        <w:rPr>
          <w:rFonts w:asciiTheme="minorHAnsi" w:hAnsiTheme="minorHAnsi" w:cstheme="minorHAnsi"/>
        </w:rPr>
        <w:t>tree species and already-established understory species</w:t>
      </w:r>
      <w:r w:rsidR="00741148">
        <w:rPr>
          <w:rFonts w:asciiTheme="minorHAnsi" w:hAnsiTheme="minorHAnsi" w:cstheme="minorHAnsi"/>
        </w:rPr>
        <w:t xml:space="preserve">. </w:t>
      </w:r>
      <w:r>
        <w:rPr>
          <w:rFonts w:asciiTheme="minorHAnsi" w:hAnsiTheme="minorHAnsi" w:cstheme="minorHAnsi"/>
        </w:rPr>
        <w:t>S</w:t>
      </w:r>
      <w:r w:rsidRPr="00DB574D">
        <w:rPr>
          <w:rFonts w:asciiTheme="minorHAnsi" w:hAnsiTheme="minorHAnsi" w:cstheme="minorHAnsi"/>
        </w:rPr>
        <w:t>helterwood methods have been used for many years in attempts to encourage oak regeneration (</w:t>
      </w:r>
      <w:r w:rsidRPr="00DB574D">
        <w:rPr>
          <w:rFonts w:asciiTheme="minorHAnsi" w:hAnsiTheme="minorHAnsi" w:cstheme="minorHAnsi"/>
          <w:b/>
          <w:bCs/>
        </w:rPr>
        <w:t>Loftis 1990</w:t>
      </w:r>
      <w:r w:rsidRPr="00DB574D">
        <w:rPr>
          <w:rFonts w:asciiTheme="minorHAnsi" w:hAnsiTheme="minorHAnsi" w:cstheme="minorHAnsi"/>
        </w:rPr>
        <w:t xml:space="preserve">), </w:t>
      </w:r>
      <w:r>
        <w:rPr>
          <w:rFonts w:asciiTheme="minorHAnsi" w:hAnsiTheme="minorHAnsi" w:cstheme="minorHAnsi"/>
        </w:rPr>
        <w:t xml:space="preserve">but </w:t>
      </w:r>
      <w:r w:rsidRPr="00DB574D">
        <w:rPr>
          <w:rFonts w:asciiTheme="minorHAnsi" w:hAnsiTheme="minorHAnsi" w:cstheme="minorHAnsi"/>
        </w:rPr>
        <w:t>combining this strategy with carefully timed prescribed fire appears to be more successful</w:t>
      </w:r>
      <w:r w:rsidR="00741148">
        <w:rPr>
          <w:rFonts w:asciiTheme="minorHAnsi" w:hAnsiTheme="minorHAnsi" w:cstheme="minorHAnsi"/>
        </w:rPr>
        <w:t xml:space="preserve">. </w:t>
      </w:r>
      <w:r w:rsidRPr="00DB574D">
        <w:rPr>
          <w:rFonts w:asciiTheme="minorHAnsi" w:hAnsiTheme="minorHAnsi" w:cstheme="minorHAnsi"/>
        </w:rPr>
        <w:t xml:space="preserve">Standard shelterwood methods may promote </w:t>
      </w:r>
      <w:r w:rsidR="00923DC6">
        <w:rPr>
          <w:rFonts w:asciiTheme="minorHAnsi" w:hAnsiTheme="minorHAnsi" w:cstheme="minorHAnsi"/>
        </w:rPr>
        <w:t xml:space="preserve">faster-growing, </w:t>
      </w:r>
      <w:r w:rsidRPr="00DB574D">
        <w:rPr>
          <w:rFonts w:asciiTheme="minorHAnsi" w:hAnsiTheme="minorHAnsi" w:cstheme="minorHAnsi"/>
        </w:rPr>
        <w:t>ruderal species over oaks when conducted as the sole silvicultural method</w:t>
      </w:r>
      <w:r w:rsidR="00741148">
        <w:rPr>
          <w:rFonts w:asciiTheme="minorHAnsi" w:hAnsiTheme="minorHAnsi" w:cstheme="minorHAnsi"/>
        </w:rPr>
        <w:t xml:space="preserve">. </w:t>
      </w:r>
      <w:r w:rsidRPr="00DB574D">
        <w:rPr>
          <w:rFonts w:asciiTheme="minorHAnsi" w:hAnsiTheme="minorHAnsi" w:cstheme="minorHAnsi"/>
        </w:rPr>
        <w:t xml:space="preserve">Once the oak seedlings have reached a competitive size and after the </w:t>
      </w:r>
      <w:r>
        <w:rPr>
          <w:rFonts w:asciiTheme="minorHAnsi" w:hAnsiTheme="minorHAnsi" w:cstheme="minorHAnsi"/>
        </w:rPr>
        <w:t xml:space="preserve">final canopy tree </w:t>
      </w:r>
      <w:r w:rsidRPr="00DB574D">
        <w:rPr>
          <w:rFonts w:asciiTheme="minorHAnsi" w:hAnsiTheme="minorHAnsi" w:cstheme="minorHAnsi"/>
        </w:rPr>
        <w:t>harvest, understory release burns are used to remove undesirable mesophytic species from the understory and allow shade-intolerant oak saplings to thrive (</w:t>
      </w:r>
      <w:r w:rsidRPr="00DB574D">
        <w:rPr>
          <w:rFonts w:asciiTheme="minorHAnsi" w:hAnsiTheme="minorHAnsi" w:cstheme="minorHAnsi"/>
          <w:b/>
          <w:bCs/>
        </w:rPr>
        <w:t>Brose 2014</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The release burns may be repeated at the desired intervals until the young oaks have re</w:t>
      </w:r>
      <w:r w:rsidR="002130F6">
        <w:rPr>
          <w:rFonts w:asciiTheme="minorHAnsi" w:hAnsiTheme="minorHAnsi" w:cstheme="minorHAnsi"/>
        </w:rPr>
        <w:t>ached a height w</w:t>
      </w:r>
      <w:r w:rsidR="00694546">
        <w:rPr>
          <w:rFonts w:asciiTheme="minorHAnsi" w:hAnsiTheme="minorHAnsi" w:cstheme="minorHAnsi"/>
        </w:rPr>
        <w:t>h</w:t>
      </w:r>
      <w:r w:rsidR="002130F6">
        <w:rPr>
          <w:rFonts w:asciiTheme="minorHAnsi" w:hAnsiTheme="minorHAnsi" w:cstheme="minorHAnsi"/>
        </w:rPr>
        <w:t>ere competing species will not overtop them</w:t>
      </w:r>
      <w:r w:rsidR="00694546">
        <w:rPr>
          <w:rFonts w:asciiTheme="minorHAnsi" w:hAnsiTheme="minorHAnsi" w:cstheme="minorHAnsi"/>
        </w:rPr>
        <w:t>.</w:t>
      </w:r>
    </w:p>
    <w:p w14:paraId="73D5BCF5" w14:textId="66A0F64B" w:rsidR="00AB067E" w:rsidRDefault="00AB067E" w:rsidP="00AB067E">
      <w:pPr>
        <w:spacing w:after="160"/>
        <w:rPr>
          <w:rFonts w:asciiTheme="minorHAnsi" w:hAnsiTheme="minorHAnsi" w:cstheme="minorHAnsi"/>
        </w:rPr>
      </w:pPr>
      <w:r>
        <w:rPr>
          <w:rFonts w:asciiTheme="minorHAnsi" w:hAnsiTheme="minorHAnsi" w:cstheme="minorHAnsi"/>
        </w:rPr>
        <w:tab/>
      </w:r>
      <w:r w:rsidRPr="00DB574D">
        <w:rPr>
          <w:rFonts w:asciiTheme="minorHAnsi" w:hAnsiTheme="minorHAnsi" w:cstheme="minorHAnsi"/>
        </w:rPr>
        <w:t xml:space="preserve">Early research on </w:t>
      </w:r>
      <w:r w:rsidR="00AA25DF">
        <w:rPr>
          <w:rFonts w:asciiTheme="minorHAnsi" w:hAnsiTheme="minorHAnsi" w:cstheme="minorHAnsi"/>
        </w:rPr>
        <w:t xml:space="preserve">the </w:t>
      </w:r>
      <w:r w:rsidR="00AA25DF" w:rsidRPr="00DB574D">
        <w:rPr>
          <w:rFonts w:asciiTheme="minorHAnsi" w:hAnsiTheme="minorHAnsi" w:cstheme="minorHAnsi"/>
        </w:rPr>
        <w:t>us</w:t>
      </w:r>
      <w:r w:rsidR="00AA25DF">
        <w:rPr>
          <w:rFonts w:asciiTheme="minorHAnsi" w:hAnsiTheme="minorHAnsi" w:cstheme="minorHAnsi"/>
        </w:rPr>
        <w:t>e of</w:t>
      </w:r>
      <w:r w:rsidR="00AA25DF" w:rsidRPr="00DB574D">
        <w:rPr>
          <w:rFonts w:asciiTheme="minorHAnsi" w:hAnsiTheme="minorHAnsi" w:cstheme="minorHAnsi"/>
        </w:rPr>
        <w:t xml:space="preserve"> </w:t>
      </w:r>
      <w:r w:rsidRPr="00DB574D">
        <w:rPr>
          <w:rFonts w:asciiTheme="minorHAnsi" w:hAnsiTheme="minorHAnsi" w:cstheme="minorHAnsi"/>
        </w:rPr>
        <w:t xml:space="preserve">prescribed fire to promote oak regeneration began in the 1970s, but was dominated by several single-burn studies that found fire actually </w:t>
      </w:r>
      <w:r w:rsidR="00010284">
        <w:rPr>
          <w:rFonts w:asciiTheme="minorHAnsi" w:hAnsiTheme="minorHAnsi" w:cstheme="minorHAnsi"/>
        </w:rPr>
        <w:t xml:space="preserve">reduced </w:t>
      </w:r>
      <w:r w:rsidRPr="00DB574D">
        <w:rPr>
          <w:rFonts w:asciiTheme="minorHAnsi" w:hAnsiTheme="minorHAnsi" w:cstheme="minorHAnsi"/>
        </w:rPr>
        <w:t xml:space="preserve">oak regeneration, sometimes in favor of </w:t>
      </w:r>
      <w:r>
        <w:rPr>
          <w:rFonts w:asciiTheme="minorHAnsi" w:hAnsiTheme="minorHAnsi" w:cstheme="minorHAnsi"/>
        </w:rPr>
        <w:t>competing</w:t>
      </w:r>
      <w:r w:rsidRPr="00DB574D">
        <w:rPr>
          <w:rFonts w:asciiTheme="minorHAnsi" w:hAnsiTheme="minorHAnsi" w:cstheme="minorHAnsi"/>
        </w:rPr>
        <w:t xml:space="preserve"> species like maples (</w:t>
      </w:r>
      <w:r w:rsidRPr="00DB574D">
        <w:rPr>
          <w:rFonts w:asciiTheme="minorHAnsi" w:hAnsiTheme="minorHAnsi" w:cstheme="minorHAnsi"/>
          <w:b/>
          <w:bCs/>
        </w:rPr>
        <w:t>Brose 2014</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 xml:space="preserve">The </w:t>
      </w:r>
      <w:r>
        <w:rPr>
          <w:rFonts w:asciiTheme="minorHAnsi" w:hAnsiTheme="minorHAnsi" w:cstheme="minorHAnsi"/>
        </w:rPr>
        <w:t xml:space="preserve">results </w:t>
      </w:r>
      <w:r w:rsidRPr="00DB574D">
        <w:rPr>
          <w:rFonts w:asciiTheme="minorHAnsi" w:hAnsiTheme="minorHAnsi" w:cstheme="minorHAnsi"/>
        </w:rPr>
        <w:t xml:space="preserve">of </w:t>
      </w:r>
      <w:r w:rsidRPr="00DB574D">
        <w:rPr>
          <w:rFonts w:asciiTheme="minorHAnsi" w:hAnsiTheme="minorHAnsi" w:cstheme="minorHAnsi"/>
        </w:rPr>
        <w:lastRenderedPageBreak/>
        <w:t>th</w:t>
      </w:r>
      <w:r w:rsidR="006D021D">
        <w:rPr>
          <w:rFonts w:asciiTheme="minorHAnsi" w:hAnsiTheme="minorHAnsi" w:cstheme="minorHAnsi"/>
        </w:rPr>
        <w:t>ese</w:t>
      </w:r>
      <w:r w:rsidRPr="00DB574D">
        <w:rPr>
          <w:rFonts w:asciiTheme="minorHAnsi" w:hAnsiTheme="minorHAnsi" w:cstheme="minorHAnsi"/>
        </w:rPr>
        <w:t xml:space="preserve"> early </w:t>
      </w:r>
      <w:r w:rsidR="006D021D">
        <w:rPr>
          <w:rFonts w:asciiTheme="minorHAnsi" w:hAnsiTheme="minorHAnsi" w:cstheme="minorHAnsi"/>
        </w:rPr>
        <w:t>studies</w:t>
      </w:r>
      <w:r w:rsidRPr="00DB574D">
        <w:rPr>
          <w:rFonts w:asciiTheme="minorHAnsi" w:hAnsiTheme="minorHAnsi" w:cstheme="minorHAnsi"/>
        </w:rPr>
        <w:t xml:space="preserve"> </w:t>
      </w:r>
      <w:r>
        <w:rPr>
          <w:rFonts w:asciiTheme="minorHAnsi" w:hAnsiTheme="minorHAnsi" w:cstheme="minorHAnsi"/>
        </w:rPr>
        <w:t>are</w:t>
      </w:r>
      <w:r w:rsidRPr="00DB574D">
        <w:rPr>
          <w:rFonts w:asciiTheme="minorHAnsi" w:hAnsiTheme="minorHAnsi" w:cstheme="minorHAnsi"/>
        </w:rPr>
        <w:t xml:space="preserve"> attributed to </w:t>
      </w:r>
      <w:r w:rsidR="00821DC7">
        <w:rPr>
          <w:rFonts w:asciiTheme="minorHAnsi" w:hAnsiTheme="minorHAnsi" w:cstheme="minorHAnsi"/>
        </w:rPr>
        <w:t xml:space="preserve">burning oak seedlings and sprouts </w:t>
      </w:r>
      <w:r w:rsidR="00A4627F">
        <w:rPr>
          <w:rFonts w:asciiTheme="minorHAnsi" w:hAnsiTheme="minorHAnsi" w:cstheme="minorHAnsi"/>
        </w:rPr>
        <w:t xml:space="preserve">that </w:t>
      </w:r>
      <w:r w:rsidR="00821DC7">
        <w:rPr>
          <w:rFonts w:asciiTheme="minorHAnsi" w:hAnsiTheme="minorHAnsi" w:cstheme="minorHAnsi"/>
        </w:rPr>
        <w:t xml:space="preserve">were too young and stunted by dense shade to survive the fire, and </w:t>
      </w:r>
      <w:r w:rsidR="00284A8A">
        <w:rPr>
          <w:rFonts w:asciiTheme="minorHAnsi" w:hAnsiTheme="minorHAnsi" w:cstheme="minorHAnsi"/>
        </w:rPr>
        <w:t>failure</w:t>
      </w:r>
      <w:r w:rsidR="00284A8A" w:rsidRPr="00DB574D">
        <w:rPr>
          <w:rFonts w:asciiTheme="minorHAnsi" w:hAnsiTheme="minorHAnsi" w:cstheme="minorHAnsi"/>
        </w:rPr>
        <w:t xml:space="preserve"> </w:t>
      </w:r>
      <w:r w:rsidRPr="00DB574D">
        <w:rPr>
          <w:rFonts w:asciiTheme="minorHAnsi" w:hAnsiTheme="minorHAnsi" w:cstheme="minorHAnsi"/>
        </w:rPr>
        <w:t xml:space="preserve">to account for the effects of fire seasonality and excessive white-tailed deer </w:t>
      </w:r>
      <w:r w:rsidR="003302B2">
        <w:rPr>
          <w:rFonts w:asciiTheme="minorHAnsi" w:hAnsiTheme="minorHAnsi" w:cstheme="minorHAnsi"/>
        </w:rPr>
        <w:t xml:space="preserve">browsing in </w:t>
      </w:r>
      <w:r w:rsidRPr="00DB574D">
        <w:rPr>
          <w:rFonts w:asciiTheme="minorHAnsi" w:hAnsiTheme="minorHAnsi" w:cstheme="minorHAnsi"/>
        </w:rPr>
        <w:t>post-burn sites</w:t>
      </w:r>
      <w:r w:rsidR="00741148">
        <w:rPr>
          <w:rFonts w:asciiTheme="minorHAnsi" w:hAnsiTheme="minorHAnsi" w:cstheme="minorHAnsi"/>
        </w:rPr>
        <w:t xml:space="preserve">. </w:t>
      </w:r>
      <w:r w:rsidR="00D22DF1">
        <w:rPr>
          <w:rFonts w:asciiTheme="minorHAnsi" w:hAnsiTheme="minorHAnsi" w:cstheme="minorHAnsi"/>
        </w:rPr>
        <w:t xml:space="preserve">The </w:t>
      </w:r>
      <w:r w:rsidR="00284A8A">
        <w:rPr>
          <w:rFonts w:asciiTheme="minorHAnsi" w:hAnsiTheme="minorHAnsi" w:cstheme="minorHAnsi"/>
        </w:rPr>
        <w:t xml:space="preserve">sites of </w:t>
      </w:r>
      <w:r w:rsidR="00D22DF1">
        <w:rPr>
          <w:rFonts w:asciiTheme="minorHAnsi" w:hAnsiTheme="minorHAnsi" w:cstheme="minorHAnsi"/>
        </w:rPr>
        <w:t xml:space="preserve">studies from the 1970s and 1980s that Brose </w:t>
      </w:r>
      <w:r w:rsidR="00EE6376">
        <w:rPr>
          <w:rFonts w:asciiTheme="minorHAnsi" w:hAnsiTheme="minorHAnsi" w:cstheme="minorHAnsi"/>
        </w:rPr>
        <w:t>(</w:t>
      </w:r>
      <w:r w:rsidR="00EE6376" w:rsidRPr="00AA25DF">
        <w:rPr>
          <w:rFonts w:asciiTheme="minorHAnsi" w:hAnsiTheme="minorHAnsi" w:cstheme="minorHAnsi"/>
          <w:b/>
        </w:rPr>
        <w:t>2014</w:t>
      </w:r>
      <w:r w:rsidR="00EE6376">
        <w:rPr>
          <w:rFonts w:asciiTheme="minorHAnsi" w:hAnsiTheme="minorHAnsi" w:cstheme="minorHAnsi"/>
        </w:rPr>
        <w:t>) reviewed</w:t>
      </w:r>
      <w:r w:rsidR="00D22DF1">
        <w:rPr>
          <w:rFonts w:asciiTheme="minorHAnsi" w:hAnsiTheme="minorHAnsi" w:cstheme="minorHAnsi"/>
        </w:rPr>
        <w:t xml:space="preserve"> also underwent substantial thinning of mature trees prior to burning, favoring opportunistic incursions by early successional species and obscuring the impact of the fires. </w:t>
      </w:r>
      <w:r w:rsidRPr="00DB574D">
        <w:rPr>
          <w:rFonts w:asciiTheme="minorHAnsi" w:hAnsiTheme="minorHAnsi" w:cstheme="minorHAnsi"/>
        </w:rPr>
        <w:t xml:space="preserve">Subsequent studies through the 1990s </w:t>
      </w:r>
      <w:r w:rsidR="00AA25DF">
        <w:rPr>
          <w:rFonts w:asciiTheme="minorHAnsi" w:hAnsiTheme="minorHAnsi" w:cstheme="minorHAnsi"/>
        </w:rPr>
        <w:t xml:space="preserve">have </w:t>
      </w:r>
      <w:r w:rsidRPr="00DB574D">
        <w:rPr>
          <w:rFonts w:asciiTheme="minorHAnsi" w:hAnsiTheme="minorHAnsi" w:cstheme="minorHAnsi"/>
        </w:rPr>
        <w:t>focused on mimicking natural fire regimes by focusing on return intervals and fire seasonality</w:t>
      </w:r>
      <w:r w:rsidR="00AA25DF">
        <w:rPr>
          <w:rFonts w:asciiTheme="minorHAnsi" w:hAnsiTheme="minorHAnsi" w:cstheme="minorHAnsi"/>
        </w:rPr>
        <w:t xml:space="preserve"> (</w:t>
      </w:r>
      <w:r w:rsidR="00AA25DF" w:rsidRPr="00184EBC">
        <w:rPr>
          <w:rFonts w:asciiTheme="minorHAnsi" w:hAnsiTheme="minorHAnsi" w:cstheme="minorHAnsi"/>
          <w:b/>
          <w:bCs/>
        </w:rPr>
        <w:t>Brose 2014</w:t>
      </w:r>
      <w:r w:rsidR="00AA25DF">
        <w:rPr>
          <w:rFonts w:asciiTheme="minorHAnsi" w:hAnsiTheme="minorHAnsi" w:cstheme="minorHAnsi"/>
        </w:rPr>
        <w:t>)</w:t>
      </w:r>
      <w:r w:rsidR="00741148">
        <w:rPr>
          <w:rFonts w:asciiTheme="minorHAnsi" w:hAnsiTheme="minorHAnsi" w:cstheme="minorHAnsi"/>
        </w:rPr>
        <w:t xml:space="preserve">. </w:t>
      </w:r>
    </w:p>
    <w:p w14:paraId="69BEE8E7" w14:textId="463E2E30" w:rsidR="00AB067E" w:rsidRPr="00DB574D" w:rsidRDefault="00AB067E" w:rsidP="00F27E64">
      <w:pPr>
        <w:spacing w:after="160"/>
        <w:ind w:firstLine="720"/>
        <w:rPr>
          <w:rFonts w:asciiTheme="minorHAnsi" w:hAnsiTheme="minorHAnsi" w:cstheme="minorHAnsi"/>
        </w:rPr>
      </w:pPr>
      <w:r w:rsidRPr="00DB574D">
        <w:rPr>
          <w:rFonts w:asciiTheme="minorHAnsi" w:hAnsiTheme="minorHAnsi" w:cstheme="minorHAnsi"/>
        </w:rPr>
        <w:t xml:space="preserve">By the 2010s, guidelines </w:t>
      </w:r>
      <w:r w:rsidR="00184EBC">
        <w:rPr>
          <w:rFonts w:asciiTheme="minorHAnsi" w:hAnsiTheme="minorHAnsi" w:cstheme="minorHAnsi"/>
        </w:rPr>
        <w:t xml:space="preserve">had been </w:t>
      </w:r>
      <w:r w:rsidRPr="00DB574D">
        <w:rPr>
          <w:rFonts w:asciiTheme="minorHAnsi" w:hAnsiTheme="minorHAnsi" w:cstheme="minorHAnsi"/>
        </w:rPr>
        <w:t>developed for the use of prescribed fire at various stages of oak forest management</w:t>
      </w:r>
      <w:r w:rsidR="00741148">
        <w:rPr>
          <w:rFonts w:asciiTheme="minorHAnsi" w:hAnsiTheme="minorHAnsi" w:cstheme="minorHAnsi"/>
        </w:rPr>
        <w:t xml:space="preserve">. </w:t>
      </w:r>
      <w:r w:rsidRPr="00DB574D">
        <w:rPr>
          <w:rFonts w:asciiTheme="minorHAnsi" w:hAnsiTheme="minorHAnsi" w:cstheme="minorHAnsi"/>
        </w:rPr>
        <w:t>To start the regeneration process in forests with little oak reproduction, seedbed preparation burns can create conditions that promote the establishment of healthy oak seedlings</w:t>
      </w:r>
      <w:r w:rsidR="00741148">
        <w:rPr>
          <w:rFonts w:asciiTheme="minorHAnsi" w:hAnsiTheme="minorHAnsi" w:cstheme="minorHAnsi"/>
        </w:rPr>
        <w:t xml:space="preserve">. </w:t>
      </w:r>
      <w:r w:rsidRPr="00DB574D">
        <w:rPr>
          <w:rFonts w:asciiTheme="minorHAnsi" w:hAnsiTheme="minorHAnsi" w:cstheme="minorHAnsi"/>
        </w:rPr>
        <w:t xml:space="preserve">Moderate intensity surface </w:t>
      </w:r>
      <w:r w:rsidR="00EE6376">
        <w:rPr>
          <w:rFonts w:asciiTheme="minorHAnsi" w:hAnsiTheme="minorHAnsi" w:cstheme="minorHAnsi"/>
        </w:rPr>
        <w:t>fires</w:t>
      </w:r>
      <w:r w:rsidR="00EE6376" w:rsidRPr="00DB574D">
        <w:rPr>
          <w:rFonts w:asciiTheme="minorHAnsi" w:hAnsiTheme="minorHAnsi" w:cstheme="minorHAnsi"/>
        </w:rPr>
        <w:t xml:space="preserve"> </w:t>
      </w:r>
      <w:r w:rsidRPr="00DB574D">
        <w:rPr>
          <w:rFonts w:asciiTheme="minorHAnsi" w:hAnsiTheme="minorHAnsi" w:cstheme="minorHAnsi"/>
        </w:rPr>
        <w:t xml:space="preserve">kill competing vegetation and remove undesirable mesophytic </w:t>
      </w:r>
      <w:r>
        <w:rPr>
          <w:rFonts w:asciiTheme="minorHAnsi" w:hAnsiTheme="minorHAnsi" w:cstheme="minorHAnsi"/>
        </w:rPr>
        <w:t>seedlings</w:t>
      </w:r>
      <w:r w:rsidRPr="00DB574D">
        <w:rPr>
          <w:rFonts w:asciiTheme="minorHAnsi" w:hAnsiTheme="minorHAnsi" w:cstheme="minorHAnsi"/>
        </w:rPr>
        <w:t>, while reducing the depth of the litter or exposing the mineral soil to promote acorn establishment (</w:t>
      </w:r>
      <w:r w:rsidRPr="00DB574D">
        <w:rPr>
          <w:rFonts w:asciiTheme="minorHAnsi" w:hAnsiTheme="minorHAnsi" w:cstheme="minorHAnsi"/>
          <w:b/>
          <w:bCs/>
        </w:rPr>
        <w:t>Brose 2014</w:t>
      </w:r>
      <w:r w:rsidRPr="00DB574D">
        <w:rPr>
          <w:rFonts w:asciiTheme="minorHAnsi" w:hAnsiTheme="minorHAnsi" w:cstheme="minorHAnsi"/>
        </w:rPr>
        <w:t>)</w:t>
      </w:r>
      <w:r w:rsidR="00741148">
        <w:rPr>
          <w:rFonts w:asciiTheme="minorHAnsi" w:hAnsiTheme="minorHAnsi" w:cstheme="minorHAnsi"/>
        </w:rPr>
        <w:t xml:space="preserve">. </w:t>
      </w:r>
      <w:r w:rsidRPr="00DB574D">
        <w:rPr>
          <w:rFonts w:asciiTheme="minorHAnsi" w:hAnsiTheme="minorHAnsi" w:cstheme="minorHAnsi"/>
        </w:rPr>
        <w:t>The fire treatment may need to be repeated over more than one year before conditions are ideal for oak seedlings</w:t>
      </w:r>
      <w:r w:rsidR="00741148">
        <w:rPr>
          <w:rFonts w:asciiTheme="minorHAnsi" w:hAnsiTheme="minorHAnsi" w:cstheme="minorHAnsi"/>
        </w:rPr>
        <w:t xml:space="preserve">. </w:t>
      </w:r>
      <w:r w:rsidRPr="00DB574D">
        <w:rPr>
          <w:rFonts w:asciiTheme="minorHAnsi" w:hAnsiTheme="minorHAnsi" w:cstheme="minorHAnsi"/>
        </w:rPr>
        <w:t>Once the seedling cohort is sufficiently well-established, fire is withheld to protect the seedlings during their early growth.</w:t>
      </w:r>
      <w:r w:rsidR="00694546">
        <w:rPr>
          <w:rFonts w:asciiTheme="minorHAnsi" w:hAnsiTheme="minorHAnsi" w:cstheme="minorHAnsi"/>
        </w:rPr>
        <w:t xml:space="preserve">  While shelterwood-burn techniques have seen increased popularity in recent years, </w:t>
      </w:r>
      <w:r w:rsidR="00284A8A">
        <w:rPr>
          <w:rFonts w:asciiTheme="minorHAnsi" w:hAnsiTheme="minorHAnsi" w:cstheme="minorHAnsi"/>
        </w:rPr>
        <w:t xml:space="preserve">it is </w:t>
      </w:r>
      <w:r w:rsidR="00694546">
        <w:rPr>
          <w:rFonts w:asciiTheme="minorHAnsi" w:hAnsiTheme="minorHAnsi" w:cstheme="minorHAnsi"/>
        </w:rPr>
        <w:t>not yet clear how effective they are.</w:t>
      </w:r>
    </w:p>
    <w:p w14:paraId="5BF9E751" w14:textId="6DACF763" w:rsidR="00AB067E" w:rsidRPr="008D62D9" w:rsidRDefault="00AB067E" w:rsidP="00AB067E">
      <w:pPr>
        <w:spacing w:after="160"/>
        <w:rPr>
          <w:rFonts w:asciiTheme="minorHAnsi" w:hAnsiTheme="minorHAnsi" w:cstheme="minorHAnsi"/>
        </w:rPr>
      </w:pPr>
      <w:r>
        <w:rPr>
          <w:rFonts w:asciiTheme="minorHAnsi" w:hAnsiTheme="minorHAnsi" w:cstheme="minorHAnsi"/>
        </w:rPr>
        <w:tab/>
        <w:t xml:space="preserve">In addition to wildlife and timber production, fire is used to manage for rare </w:t>
      </w:r>
      <w:r w:rsidR="00284A8A">
        <w:rPr>
          <w:rFonts w:asciiTheme="minorHAnsi" w:hAnsiTheme="minorHAnsi" w:cstheme="minorHAnsi"/>
        </w:rPr>
        <w:t xml:space="preserve">plant </w:t>
      </w:r>
      <w:r>
        <w:rPr>
          <w:rFonts w:asciiTheme="minorHAnsi" w:hAnsiTheme="minorHAnsi" w:cstheme="minorHAnsi"/>
        </w:rPr>
        <w:t>species and more natural vegetation and ecosystems on conservation lands</w:t>
      </w:r>
      <w:r w:rsidR="00741148">
        <w:rPr>
          <w:rFonts w:asciiTheme="minorHAnsi" w:hAnsiTheme="minorHAnsi" w:cstheme="minorHAnsi"/>
        </w:rPr>
        <w:t xml:space="preserve">. </w:t>
      </w:r>
      <w:r>
        <w:rPr>
          <w:rFonts w:asciiTheme="minorHAnsi" w:hAnsiTheme="minorHAnsi" w:cstheme="minorHAnsi"/>
        </w:rPr>
        <w:t xml:space="preserve">The Piedmont has fewer rare </w:t>
      </w:r>
      <w:r w:rsidR="00284A8A">
        <w:rPr>
          <w:rFonts w:asciiTheme="minorHAnsi" w:hAnsiTheme="minorHAnsi" w:cstheme="minorHAnsi"/>
        </w:rPr>
        <w:t xml:space="preserve">plant </w:t>
      </w:r>
      <w:r>
        <w:rPr>
          <w:rFonts w:asciiTheme="minorHAnsi" w:hAnsiTheme="minorHAnsi" w:cstheme="minorHAnsi"/>
        </w:rPr>
        <w:t>species than adjacent regions, but a large portion of its rare species is dependent on open</w:t>
      </w:r>
      <w:r w:rsidR="004C5FC6">
        <w:rPr>
          <w:rFonts w:asciiTheme="minorHAnsi" w:hAnsiTheme="minorHAnsi" w:cstheme="minorHAnsi"/>
        </w:rPr>
        <w:t>,</w:t>
      </w:r>
      <w:r>
        <w:rPr>
          <w:rFonts w:asciiTheme="minorHAnsi" w:hAnsiTheme="minorHAnsi" w:cstheme="minorHAnsi"/>
        </w:rPr>
        <w:t xml:space="preserve"> sunlit habitat</w:t>
      </w:r>
      <w:r w:rsidR="00741148">
        <w:rPr>
          <w:rFonts w:asciiTheme="minorHAnsi" w:hAnsiTheme="minorHAnsi" w:cstheme="minorHAnsi"/>
        </w:rPr>
        <w:t xml:space="preserve">. </w:t>
      </w:r>
      <w:r>
        <w:rPr>
          <w:rFonts w:asciiTheme="minorHAnsi" w:hAnsiTheme="minorHAnsi" w:cstheme="minorHAnsi"/>
        </w:rPr>
        <w:t xml:space="preserve">Examples include the </w:t>
      </w:r>
      <w:r w:rsidR="007C4090">
        <w:rPr>
          <w:rFonts w:asciiTheme="minorHAnsi" w:hAnsiTheme="minorHAnsi" w:cstheme="minorHAnsi"/>
        </w:rPr>
        <w:t>f</w:t>
      </w:r>
      <w:r w:rsidR="00010284">
        <w:rPr>
          <w:rFonts w:asciiTheme="minorHAnsi" w:hAnsiTheme="minorHAnsi" w:cstheme="minorHAnsi"/>
        </w:rPr>
        <w:t xml:space="preserve">ederally </w:t>
      </w:r>
      <w:r>
        <w:rPr>
          <w:rFonts w:asciiTheme="minorHAnsi" w:hAnsiTheme="minorHAnsi" w:cstheme="minorHAnsi"/>
        </w:rPr>
        <w:t xml:space="preserve">listed </w:t>
      </w:r>
      <w:r w:rsidRPr="00DB574D">
        <w:rPr>
          <w:rFonts w:asciiTheme="minorHAnsi" w:hAnsiTheme="minorHAnsi" w:cstheme="minorHAnsi"/>
        </w:rPr>
        <w:t>smooth coneflower</w:t>
      </w:r>
      <w:r w:rsidR="006253A7">
        <w:rPr>
          <w:rFonts w:asciiTheme="minorHAnsi" w:hAnsiTheme="minorHAnsi" w:cstheme="minorHAnsi"/>
        </w:rPr>
        <w:t xml:space="preserve"> (</w:t>
      </w:r>
      <w:r w:rsidR="006253A7" w:rsidRPr="00793B2B">
        <w:rPr>
          <w:rFonts w:asciiTheme="minorHAnsi" w:hAnsiTheme="minorHAnsi" w:cstheme="minorHAnsi"/>
          <w:i/>
        </w:rPr>
        <w:t>Echinacea laevigata</w:t>
      </w:r>
      <w:r w:rsidR="006253A7">
        <w:rPr>
          <w:rFonts w:asciiTheme="minorHAnsi" w:hAnsiTheme="minorHAnsi" w:cstheme="minorHAnsi"/>
        </w:rPr>
        <w:t>)</w:t>
      </w:r>
      <w:r w:rsidRPr="00DB574D">
        <w:rPr>
          <w:rFonts w:asciiTheme="minorHAnsi" w:hAnsiTheme="minorHAnsi" w:cstheme="minorHAnsi"/>
        </w:rPr>
        <w:t xml:space="preserve"> and </w:t>
      </w:r>
      <w:proofErr w:type="spellStart"/>
      <w:r w:rsidRPr="00DB574D">
        <w:rPr>
          <w:rFonts w:asciiTheme="minorHAnsi" w:hAnsiTheme="minorHAnsi" w:cstheme="minorHAnsi"/>
        </w:rPr>
        <w:t>Schweinitz’s</w:t>
      </w:r>
      <w:proofErr w:type="spellEnd"/>
      <w:r w:rsidRPr="00DB574D">
        <w:rPr>
          <w:rFonts w:asciiTheme="minorHAnsi" w:hAnsiTheme="minorHAnsi" w:cstheme="minorHAnsi"/>
        </w:rPr>
        <w:t xml:space="preserve"> sunflower</w:t>
      </w:r>
      <w:r w:rsidR="006253A7">
        <w:rPr>
          <w:rFonts w:asciiTheme="minorHAnsi" w:hAnsiTheme="minorHAnsi" w:cstheme="minorHAnsi"/>
        </w:rPr>
        <w:t xml:space="preserve"> (</w:t>
      </w:r>
      <w:r w:rsidR="006253A7" w:rsidRPr="00793B2B">
        <w:rPr>
          <w:rFonts w:asciiTheme="minorHAnsi" w:hAnsiTheme="minorHAnsi" w:cstheme="minorHAnsi"/>
          <w:i/>
        </w:rPr>
        <w:t xml:space="preserve">Helianthus </w:t>
      </w:r>
      <w:proofErr w:type="spellStart"/>
      <w:r w:rsidR="006253A7" w:rsidRPr="00793B2B">
        <w:rPr>
          <w:rFonts w:asciiTheme="minorHAnsi" w:hAnsiTheme="minorHAnsi" w:cstheme="minorHAnsi"/>
          <w:i/>
        </w:rPr>
        <w:t>schweinitzii</w:t>
      </w:r>
      <w:proofErr w:type="spellEnd"/>
      <w:r w:rsidR="006253A7">
        <w:rPr>
          <w:rFonts w:asciiTheme="minorHAnsi" w:hAnsiTheme="minorHAnsi" w:cstheme="minorHAnsi"/>
        </w:rPr>
        <w:t>)</w:t>
      </w:r>
      <w:r>
        <w:rPr>
          <w:rFonts w:asciiTheme="minorHAnsi" w:hAnsiTheme="minorHAnsi" w:cstheme="minorHAnsi"/>
        </w:rPr>
        <w:t>, along with even rarer species such as oak barrens Barbara’s-buttons (</w:t>
      </w:r>
      <w:proofErr w:type="spellStart"/>
      <w:r>
        <w:rPr>
          <w:rFonts w:asciiTheme="minorHAnsi" w:hAnsiTheme="minorHAnsi" w:cstheme="minorHAnsi"/>
          <w:i/>
          <w:iCs/>
        </w:rPr>
        <w:t>Marshallia</w:t>
      </w:r>
      <w:proofErr w:type="spellEnd"/>
      <w:r>
        <w:rPr>
          <w:rFonts w:asciiTheme="minorHAnsi" w:hAnsiTheme="minorHAnsi" w:cstheme="minorHAnsi"/>
          <w:i/>
          <w:iCs/>
        </w:rPr>
        <w:t xml:space="preserve"> </w:t>
      </w:r>
      <w:proofErr w:type="spellStart"/>
      <w:r>
        <w:rPr>
          <w:rFonts w:asciiTheme="minorHAnsi" w:hAnsiTheme="minorHAnsi" w:cstheme="minorHAnsi"/>
          <w:i/>
          <w:iCs/>
        </w:rPr>
        <w:t>legrandii</w:t>
      </w:r>
      <w:proofErr w:type="spellEnd"/>
      <w:r>
        <w:rPr>
          <w:rFonts w:asciiTheme="minorHAnsi" w:hAnsiTheme="minorHAnsi" w:cstheme="minorHAnsi"/>
        </w:rPr>
        <w:t xml:space="preserve">), all </w:t>
      </w:r>
      <w:r w:rsidRPr="00DB574D">
        <w:rPr>
          <w:rFonts w:asciiTheme="minorHAnsi" w:hAnsiTheme="minorHAnsi" w:cstheme="minorHAnsi"/>
        </w:rPr>
        <w:t xml:space="preserve">endemic to the </w:t>
      </w:r>
      <w:r>
        <w:rPr>
          <w:rFonts w:asciiTheme="minorHAnsi" w:hAnsiTheme="minorHAnsi" w:cstheme="minorHAnsi"/>
        </w:rPr>
        <w:t>s</w:t>
      </w:r>
      <w:r w:rsidRPr="00DB574D">
        <w:rPr>
          <w:rFonts w:asciiTheme="minorHAnsi" w:hAnsiTheme="minorHAnsi" w:cstheme="minorHAnsi"/>
        </w:rPr>
        <w:t>outhern Piedmont</w:t>
      </w:r>
      <w:r w:rsidR="00741148">
        <w:rPr>
          <w:rFonts w:asciiTheme="minorHAnsi" w:hAnsiTheme="minorHAnsi" w:cstheme="minorHAnsi"/>
        </w:rPr>
        <w:t xml:space="preserve">. </w:t>
      </w:r>
      <w:r>
        <w:rPr>
          <w:rFonts w:asciiTheme="minorHAnsi" w:hAnsiTheme="minorHAnsi" w:cstheme="minorHAnsi"/>
        </w:rPr>
        <w:t xml:space="preserve">Additional </w:t>
      </w:r>
      <w:r w:rsidRPr="00DB574D">
        <w:rPr>
          <w:rFonts w:asciiTheme="minorHAnsi" w:hAnsiTheme="minorHAnsi" w:cstheme="minorHAnsi"/>
        </w:rPr>
        <w:t>species</w:t>
      </w:r>
      <w:r>
        <w:rPr>
          <w:rFonts w:asciiTheme="minorHAnsi" w:hAnsiTheme="minorHAnsi" w:cstheme="minorHAnsi"/>
        </w:rPr>
        <w:t xml:space="preserve">, </w:t>
      </w:r>
      <w:r w:rsidRPr="00DB574D">
        <w:rPr>
          <w:rFonts w:asciiTheme="minorHAnsi" w:hAnsiTheme="minorHAnsi" w:cstheme="minorHAnsi"/>
        </w:rPr>
        <w:t>such as prairie dock (</w:t>
      </w:r>
      <w:r w:rsidRPr="00DB574D">
        <w:rPr>
          <w:rFonts w:asciiTheme="minorHAnsi" w:hAnsiTheme="minorHAnsi" w:cstheme="minorHAnsi"/>
          <w:i/>
          <w:iCs/>
        </w:rPr>
        <w:t xml:space="preserve">Silphium </w:t>
      </w:r>
      <w:proofErr w:type="spellStart"/>
      <w:r w:rsidRPr="00DB574D">
        <w:rPr>
          <w:rFonts w:asciiTheme="minorHAnsi" w:hAnsiTheme="minorHAnsi" w:cstheme="minorHAnsi"/>
          <w:i/>
          <w:iCs/>
        </w:rPr>
        <w:t>terebinthinaceum</w:t>
      </w:r>
      <w:proofErr w:type="spellEnd"/>
      <w:r w:rsidRPr="00DB574D">
        <w:rPr>
          <w:rFonts w:asciiTheme="minorHAnsi" w:hAnsiTheme="minorHAnsi" w:cstheme="minorHAnsi"/>
        </w:rPr>
        <w:t>)</w:t>
      </w:r>
      <w:r>
        <w:rPr>
          <w:rFonts w:asciiTheme="minorHAnsi" w:hAnsiTheme="minorHAnsi" w:cstheme="minorHAnsi"/>
        </w:rPr>
        <w:t xml:space="preserve">, are common </w:t>
      </w:r>
      <w:r w:rsidRPr="00DB574D">
        <w:rPr>
          <w:rFonts w:asciiTheme="minorHAnsi" w:hAnsiTheme="minorHAnsi" w:cstheme="minorHAnsi"/>
        </w:rPr>
        <w:t>in grasslands west of the Appalachians</w:t>
      </w:r>
      <w:r>
        <w:rPr>
          <w:rFonts w:asciiTheme="minorHAnsi" w:hAnsiTheme="minorHAnsi" w:cstheme="minorHAnsi"/>
        </w:rPr>
        <w:t xml:space="preserve"> but occur as rare species in the Piedmont</w:t>
      </w:r>
      <w:r w:rsidR="00741148">
        <w:rPr>
          <w:rFonts w:asciiTheme="minorHAnsi" w:hAnsiTheme="minorHAnsi" w:cstheme="minorHAnsi"/>
        </w:rPr>
        <w:t xml:space="preserve">. </w:t>
      </w:r>
      <w:r>
        <w:rPr>
          <w:rFonts w:asciiTheme="minorHAnsi" w:hAnsiTheme="minorHAnsi" w:cstheme="minorHAnsi"/>
        </w:rPr>
        <w:t xml:space="preserve">Most of these rare plants are associated with soils or </w:t>
      </w:r>
      <w:r w:rsidR="00010284">
        <w:rPr>
          <w:rFonts w:asciiTheme="minorHAnsi" w:hAnsiTheme="minorHAnsi" w:cstheme="minorHAnsi"/>
        </w:rPr>
        <w:t xml:space="preserve">substrates </w:t>
      </w:r>
      <w:r>
        <w:rPr>
          <w:rFonts w:asciiTheme="minorHAnsi" w:hAnsiTheme="minorHAnsi" w:cstheme="minorHAnsi"/>
        </w:rPr>
        <w:t>that supported naturally open vegetation</w:t>
      </w:r>
      <w:r w:rsidR="00741148">
        <w:rPr>
          <w:rFonts w:asciiTheme="minorHAnsi" w:hAnsiTheme="minorHAnsi" w:cstheme="minorHAnsi"/>
        </w:rPr>
        <w:t xml:space="preserve">. </w:t>
      </w:r>
      <w:r w:rsidR="00F96CB7">
        <w:rPr>
          <w:rFonts w:asciiTheme="minorHAnsi" w:hAnsiTheme="minorHAnsi" w:cstheme="minorHAnsi"/>
        </w:rPr>
        <w:t>While sparsely vegetated communities, such as rock outcrops, cannot carry fire effectively and remain open in its absence, m</w:t>
      </w:r>
      <w:r w:rsidR="00F96CB7" w:rsidRPr="00DB574D">
        <w:rPr>
          <w:rFonts w:asciiTheme="minorHAnsi" w:hAnsiTheme="minorHAnsi" w:cstheme="minorHAnsi"/>
        </w:rPr>
        <w:t xml:space="preserve">any of these </w:t>
      </w:r>
      <w:r w:rsidR="00F96CB7">
        <w:rPr>
          <w:rFonts w:asciiTheme="minorHAnsi" w:hAnsiTheme="minorHAnsi" w:cstheme="minorHAnsi"/>
        </w:rPr>
        <w:t xml:space="preserve">specialized </w:t>
      </w:r>
      <w:r w:rsidR="00F96CB7" w:rsidRPr="00DB574D">
        <w:rPr>
          <w:rFonts w:asciiTheme="minorHAnsi" w:hAnsiTheme="minorHAnsi" w:cstheme="minorHAnsi"/>
        </w:rPr>
        <w:t>communities have a significant dependence on fire over the long</w:t>
      </w:r>
      <w:r w:rsidR="00284A8A">
        <w:rPr>
          <w:rFonts w:asciiTheme="minorHAnsi" w:hAnsiTheme="minorHAnsi" w:cstheme="minorHAnsi"/>
        </w:rPr>
        <w:t xml:space="preserve"> </w:t>
      </w:r>
      <w:r w:rsidR="00F96CB7" w:rsidRPr="00DB574D">
        <w:rPr>
          <w:rFonts w:asciiTheme="minorHAnsi" w:hAnsiTheme="minorHAnsi" w:cstheme="minorHAnsi"/>
        </w:rPr>
        <w:t>term, and they can become denser or lose their distinctive character in its absence.</w:t>
      </w:r>
      <w:r w:rsidR="00F96CB7">
        <w:rPr>
          <w:rFonts w:asciiTheme="minorHAnsi" w:hAnsiTheme="minorHAnsi" w:cstheme="minorHAnsi"/>
        </w:rPr>
        <w:t xml:space="preserve"> </w:t>
      </w:r>
      <w:r>
        <w:rPr>
          <w:rFonts w:asciiTheme="minorHAnsi" w:hAnsiTheme="minorHAnsi" w:cstheme="minorHAnsi"/>
        </w:rPr>
        <w:t xml:space="preserve">The absence </w:t>
      </w:r>
      <w:r w:rsidR="00F96CB7">
        <w:rPr>
          <w:rFonts w:asciiTheme="minorHAnsi" w:hAnsiTheme="minorHAnsi" w:cstheme="minorHAnsi"/>
        </w:rPr>
        <w:t xml:space="preserve">of specialist species </w:t>
      </w:r>
      <w:r w:rsidR="00003309">
        <w:rPr>
          <w:rFonts w:asciiTheme="minorHAnsi" w:hAnsiTheme="minorHAnsi" w:cstheme="minorHAnsi"/>
        </w:rPr>
        <w:t>away from their distinctive soils or site conditions</w:t>
      </w:r>
      <w:r>
        <w:rPr>
          <w:rFonts w:asciiTheme="minorHAnsi" w:hAnsiTheme="minorHAnsi" w:cstheme="minorHAnsi"/>
        </w:rPr>
        <w:t xml:space="preserve"> suggests </w:t>
      </w:r>
      <w:r w:rsidR="004C5FC6">
        <w:rPr>
          <w:rFonts w:asciiTheme="minorHAnsi" w:hAnsiTheme="minorHAnsi" w:cstheme="minorHAnsi"/>
        </w:rPr>
        <w:t xml:space="preserve">that </w:t>
      </w:r>
      <w:r>
        <w:rPr>
          <w:rFonts w:asciiTheme="minorHAnsi" w:hAnsiTheme="minorHAnsi" w:cstheme="minorHAnsi"/>
        </w:rPr>
        <w:t>they were not formerly widespread in the Piedmont</w:t>
      </w:r>
      <w:r w:rsidR="00F96CB7">
        <w:rPr>
          <w:rFonts w:asciiTheme="minorHAnsi" w:hAnsiTheme="minorHAnsi" w:cstheme="minorHAnsi"/>
        </w:rPr>
        <w:t>, even during the presettlement fire regime</w:t>
      </w:r>
      <w:r w:rsidR="00741148">
        <w:rPr>
          <w:rFonts w:asciiTheme="minorHAnsi" w:hAnsiTheme="minorHAnsi" w:cstheme="minorHAnsi"/>
        </w:rPr>
        <w:t xml:space="preserve">. </w:t>
      </w:r>
      <w:r>
        <w:rPr>
          <w:rFonts w:asciiTheme="minorHAnsi" w:hAnsiTheme="minorHAnsi" w:cstheme="minorHAnsi"/>
        </w:rPr>
        <w:t xml:space="preserve">A few rare plant species of open habitat, such as </w:t>
      </w:r>
      <w:proofErr w:type="spellStart"/>
      <w:r>
        <w:rPr>
          <w:rFonts w:asciiTheme="minorHAnsi" w:hAnsiTheme="minorHAnsi" w:cstheme="minorHAnsi"/>
        </w:rPr>
        <w:t>Schweinitz’s</w:t>
      </w:r>
      <w:proofErr w:type="spellEnd"/>
      <w:r>
        <w:rPr>
          <w:rFonts w:asciiTheme="minorHAnsi" w:hAnsiTheme="minorHAnsi" w:cstheme="minorHAnsi"/>
        </w:rPr>
        <w:t xml:space="preserve"> sunflower, are less obviously strongly tied to unusual site conditions and may have been more widespread within their narrow range</w:t>
      </w:r>
      <w:r w:rsidR="00741148">
        <w:rPr>
          <w:rFonts w:asciiTheme="minorHAnsi" w:hAnsiTheme="minorHAnsi" w:cstheme="minorHAnsi"/>
        </w:rPr>
        <w:t xml:space="preserve">. </w:t>
      </w:r>
      <w:r>
        <w:rPr>
          <w:rFonts w:asciiTheme="minorHAnsi" w:hAnsiTheme="minorHAnsi" w:cstheme="minorHAnsi"/>
        </w:rPr>
        <w:t>Though</w:t>
      </w:r>
      <w:r w:rsidR="00EE6376">
        <w:rPr>
          <w:rFonts w:asciiTheme="minorHAnsi" w:hAnsiTheme="minorHAnsi" w:cstheme="minorHAnsi"/>
        </w:rPr>
        <w:t>,</w:t>
      </w:r>
      <w:r>
        <w:rPr>
          <w:rFonts w:asciiTheme="minorHAnsi" w:hAnsiTheme="minorHAnsi" w:cstheme="minorHAnsi"/>
        </w:rPr>
        <w:t xml:space="preserve"> f</w:t>
      </w:r>
      <w:r w:rsidRPr="00DB574D">
        <w:rPr>
          <w:rFonts w:asciiTheme="minorHAnsi" w:hAnsiTheme="minorHAnsi" w:cstheme="minorHAnsi"/>
        </w:rPr>
        <w:t>or the most part</w:t>
      </w:r>
      <w:r w:rsidR="00EE6376">
        <w:rPr>
          <w:rFonts w:asciiTheme="minorHAnsi" w:hAnsiTheme="minorHAnsi" w:cstheme="minorHAnsi"/>
        </w:rPr>
        <w:t>,</w:t>
      </w:r>
      <w:r w:rsidRPr="00DB574D">
        <w:rPr>
          <w:rFonts w:asciiTheme="minorHAnsi" w:hAnsiTheme="minorHAnsi" w:cstheme="minorHAnsi"/>
        </w:rPr>
        <w:t xml:space="preserve"> it appears that </w:t>
      </w:r>
      <w:r w:rsidR="00284A8A">
        <w:rPr>
          <w:rFonts w:asciiTheme="minorHAnsi" w:hAnsiTheme="minorHAnsi" w:cstheme="minorHAnsi"/>
        </w:rPr>
        <w:t>rar</w:t>
      </w:r>
      <w:r w:rsidR="00284A8A" w:rsidRPr="00DB574D">
        <w:rPr>
          <w:rFonts w:asciiTheme="minorHAnsi" w:hAnsiTheme="minorHAnsi" w:cstheme="minorHAnsi"/>
        </w:rPr>
        <w:t xml:space="preserve">e </w:t>
      </w:r>
      <w:r w:rsidRPr="00DB574D">
        <w:rPr>
          <w:rFonts w:asciiTheme="minorHAnsi" w:hAnsiTheme="minorHAnsi" w:cstheme="minorHAnsi"/>
        </w:rPr>
        <w:t xml:space="preserve">plant species in Piedmont pyrophytic communities are </w:t>
      </w:r>
      <w:r w:rsidR="00284A8A">
        <w:rPr>
          <w:rFonts w:asciiTheme="minorHAnsi" w:hAnsiTheme="minorHAnsi" w:cstheme="minorHAnsi"/>
        </w:rPr>
        <w:t>more likely heliophytes than they are</w:t>
      </w:r>
      <w:r w:rsidR="00284A8A" w:rsidRPr="00DB574D">
        <w:rPr>
          <w:rFonts w:asciiTheme="minorHAnsi" w:hAnsiTheme="minorHAnsi" w:cstheme="minorHAnsi"/>
        </w:rPr>
        <w:t xml:space="preserve"> </w:t>
      </w:r>
      <w:r w:rsidRPr="00DB574D">
        <w:rPr>
          <w:rFonts w:asciiTheme="minorHAnsi" w:hAnsiTheme="minorHAnsi" w:cstheme="minorHAnsi"/>
        </w:rPr>
        <w:t>obligate pyrophytes</w:t>
      </w:r>
      <w:r w:rsidR="00284A8A">
        <w:rPr>
          <w:rFonts w:asciiTheme="minorHAnsi" w:hAnsiTheme="minorHAnsi" w:cstheme="minorHAnsi"/>
        </w:rPr>
        <w:t>,</w:t>
      </w:r>
      <w:r>
        <w:rPr>
          <w:rFonts w:asciiTheme="minorHAnsi" w:hAnsiTheme="minorHAnsi" w:cstheme="minorHAnsi"/>
        </w:rPr>
        <w:t xml:space="preserve"> it</w:t>
      </w:r>
      <w:r w:rsidR="00F27E64">
        <w:rPr>
          <w:rFonts w:asciiTheme="minorHAnsi" w:hAnsiTheme="minorHAnsi" w:cstheme="minorHAnsi"/>
        </w:rPr>
        <w:t xml:space="preserve"> </w:t>
      </w:r>
      <w:r w:rsidR="004C5FC6">
        <w:rPr>
          <w:rFonts w:asciiTheme="minorHAnsi" w:hAnsiTheme="minorHAnsi" w:cstheme="minorHAnsi"/>
        </w:rPr>
        <w:t>also</w:t>
      </w:r>
      <w:r>
        <w:rPr>
          <w:rFonts w:asciiTheme="minorHAnsi" w:hAnsiTheme="minorHAnsi" w:cstheme="minorHAnsi"/>
        </w:rPr>
        <w:t xml:space="preserve"> appears that fire was crucial for maintaining suitable habitat for them</w:t>
      </w:r>
      <w:r w:rsidR="00741148">
        <w:rPr>
          <w:rFonts w:asciiTheme="minorHAnsi" w:hAnsiTheme="minorHAnsi" w:cstheme="minorHAnsi"/>
        </w:rPr>
        <w:t xml:space="preserve">. </w:t>
      </w:r>
      <w:r>
        <w:rPr>
          <w:rFonts w:asciiTheme="minorHAnsi" w:hAnsiTheme="minorHAnsi" w:cstheme="minorHAnsi"/>
        </w:rPr>
        <w:t>With the long absence of fire, most sites have become too dense</w:t>
      </w:r>
      <w:r w:rsidR="00010284">
        <w:rPr>
          <w:rFonts w:asciiTheme="minorHAnsi" w:hAnsiTheme="minorHAnsi" w:cstheme="minorHAnsi"/>
        </w:rPr>
        <w:t>ly vegetated</w:t>
      </w:r>
      <w:r>
        <w:rPr>
          <w:rFonts w:asciiTheme="minorHAnsi" w:hAnsiTheme="minorHAnsi" w:cstheme="minorHAnsi"/>
        </w:rPr>
        <w:t xml:space="preserve"> to support these rare species, and </w:t>
      </w:r>
      <w:r w:rsidR="00010284">
        <w:rPr>
          <w:rFonts w:asciiTheme="minorHAnsi" w:hAnsiTheme="minorHAnsi" w:cstheme="minorHAnsi"/>
        </w:rPr>
        <w:t xml:space="preserve">such </w:t>
      </w:r>
      <w:r w:rsidR="00EE6376">
        <w:rPr>
          <w:rFonts w:asciiTheme="minorHAnsi" w:hAnsiTheme="minorHAnsi" w:cstheme="minorHAnsi"/>
        </w:rPr>
        <w:t xml:space="preserve">heliophytes </w:t>
      </w:r>
      <w:r>
        <w:rPr>
          <w:rFonts w:asciiTheme="minorHAnsi" w:hAnsiTheme="minorHAnsi" w:cstheme="minorHAnsi"/>
        </w:rPr>
        <w:t>persist only in artificially maintained openings such as roadsides and power</w:t>
      </w:r>
      <w:r w:rsidR="004C5FC6">
        <w:rPr>
          <w:rFonts w:asciiTheme="minorHAnsi" w:hAnsiTheme="minorHAnsi" w:cstheme="minorHAnsi"/>
        </w:rPr>
        <w:t>-</w:t>
      </w:r>
      <w:r>
        <w:rPr>
          <w:rFonts w:asciiTheme="minorHAnsi" w:hAnsiTheme="minorHAnsi" w:cstheme="minorHAnsi"/>
        </w:rPr>
        <w:t>line rights-of-way</w:t>
      </w:r>
      <w:r w:rsidR="007C4090">
        <w:rPr>
          <w:rFonts w:asciiTheme="minorHAnsi" w:hAnsiTheme="minorHAnsi" w:cstheme="minorHAnsi"/>
        </w:rPr>
        <w:t xml:space="preserve"> (ROW</w:t>
      </w:r>
      <w:r w:rsidR="00284A8A">
        <w:rPr>
          <w:rFonts w:asciiTheme="minorHAnsi" w:hAnsiTheme="minorHAnsi" w:cstheme="minorHAnsi"/>
        </w:rPr>
        <w:t>s</w:t>
      </w:r>
      <w:r w:rsidR="007C4090">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Fire is being used in a number of </w:t>
      </w:r>
      <w:r w:rsidR="00BE3DD3">
        <w:rPr>
          <w:rFonts w:asciiTheme="minorHAnsi" w:hAnsiTheme="minorHAnsi" w:cstheme="minorHAnsi"/>
        </w:rPr>
        <w:t xml:space="preserve">such </w:t>
      </w:r>
      <w:r>
        <w:rPr>
          <w:rFonts w:asciiTheme="minorHAnsi" w:hAnsiTheme="minorHAnsi" w:cstheme="minorHAnsi"/>
        </w:rPr>
        <w:t>conservation sites to maintain populations and to restore adjacent habitat</w:t>
      </w:r>
      <w:r w:rsidR="00741148">
        <w:rPr>
          <w:rFonts w:asciiTheme="minorHAnsi" w:hAnsiTheme="minorHAnsi" w:cstheme="minorHAnsi"/>
        </w:rPr>
        <w:t xml:space="preserve">. </w:t>
      </w:r>
    </w:p>
    <w:p w14:paraId="1D2C02DE" w14:textId="481595FA" w:rsidR="00AB067E" w:rsidRDefault="00AB067E" w:rsidP="00AB067E">
      <w:pPr>
        <w:spacing w:after="160"/>
        <w:rPr>
          <w:rFonts w:asciiTheme="minorHAnsi" w:hAnsiTheme="minorHAnsi" w:cstheme="minorHAnsi"/>
        </w:rPr>
      </w:pPr>
      <w:r w:rsidRPr="00DB574D">
        <w:rPr>
          <w:rFonts w:asciiTheme="minorHAnsi" w:hAnsiTheme="minorHAnsi" w:cstheme="minorHAnsi"/>
        </w:rPr>
        <w:tab/>
      </w:r>
      <w:r>
        <w:rPr>
          <w:rFonts w:asciiTheme="minorHAnsi" w:hAnsiTheme="minorHAnsi" w:cstheme="minorHAnsi"/>
        </w:rPr>
        <w:t>N</w:t>
      </w:r>
      <w:r w:rsidRPr="00DB574D">
        <w:rPr>
          <w:rFonts w:asciiTheme="minorHAnsi" w:hAnsiTheme="minorHAnsi" w:cstheme="minorHAnsi"/>
        </w:rPr>
        <w:t>early all of the Piedmont prairie and open savanna described by early European explorers has vanished</w:t>
      </w:r>
      <w:r w:rsidR="00741148">
        <w:rPr>
          <w:rFonts w:asciiTheme="minorHAnsi" w:hAnsiTheme="minorHAnsi" w:cstheme="minorHAnsi"/>
        </w:rPr>
        <w:t xml:space="preserve">. </w:t>
      </w:r>
      <w:r>
        <w:rPr>
          <w:rFonts w:asciiTheme="minorHAnsi" w:hAnsiTheme="minorHAnsi" w:cstheme="minorHAnsi"/>
        </w:rPr>
        <w:t xml:space="preserve">To the extent that they represented abandoned fields and areas of </w:t>
      </w:r>
      <w:r>
        <w:rPr>
          <w:rFonts w:asciiTheme="minorHAnsi" w:hAnsiTheme="minorHAnsi" w:cstheme="minorHAnsi"/>
        </w:rPr>
        <w:lastRenderedPageBreak/>
        <w:t>intense native human land use, most would have quickly been replaced by the fields and towns of the later settlers</w:t>
      </w:r>
      <w:r w:rsidR="00741148">
        <w:rPr>
          <w:rFonts w:asciiTheme="minorHAnsi" w:hAnsiTheme="minorHAnsi" w:cstheme="minorHAnsi"/>
        </w:rPr>
        <w:t xml:space="preserve">. </w:t>
      </w:r>
      <w:r>
        <w:rPr>
          <w:rFonts w:asciiTheme="minorHAnsi" w:hAnsiTheme="minorHAnsi" w:cstheme="minorHAnsi"/>
        </w:rPr>
        <w:t xml:space="preserve">Other open vegetation, much of it </w:t>
      </w:r>
      <w:r w:rsidR="004C5FC6">
        <w:rPr>
          <w:rFonts w:asciiTheme="minorHAnsi" w:hAnsiTheme="minorHAnsi" w:cstheme="minorHAnsi"/>
        </w:rPr>
        <w:t>o</w:t>
      </w:r>
      <w:r>
        <w:rPr>
          <w:rFonts w:asciiTheme="minorHAnsi" w:hAnsiTheme="minorHAnsi" w:cstheme="minorHAnsi"/>
        </w:rPr>
        <w:t xml:space="preserve">n sites less suited to agriculture and settlement, persisted longer </w:t>
      </w:r>
      <w:r w:rsidR="00EE6376">
        <w:rPr>
          <w:rFonts w:asciiTheme="minorHAnsi" w:hAnsiTheme="minorHAnsi" w:cstheme="minorHAnsi"/>
        </w:rPr>
        <w:t xml:space="preserve">after </w:t>
      </w:r>
      <w:r w:rsidR="006E367F">
        <w:rPr>
          <w:rFonts w:asciiTheme="minorHAnsi" w:hAnsiTheme="minorHAnsi" w:cstheme="minorHAnsi"/>
        </w:rPr>
        <w:t xml:space="preserve">Euro-American </w:t>
      </w:r>
      <w:r w:rsidR="00EE6376">
        <w:rPr>
          <w:rFonts w:asciiTheme="minorHAnsi" w:hAnsiTheme="minorHAnsi" w:cstheme="minorHAnsi"/>
        </w:rPr>
        <w:t xml:space="preserve">settlement </w:t>
      </w:r>
      <w:r>
        <w:rPr>
          <w:rFonts w:asciiTheme="minorHAnsi" w:hAnsiTheme="minorHAnsi" w:cstheme="minorHAnsi"/>
        </w:rPr>
        <w:t xml:space="preserve">but has declined in more recent decades </w:t>
      </w:r>
      <w:r w:rsidR="004C5FC6">
        <w:rPr>
          <w:rFonts w:asciiTheme="minorHAnsi" w:hAnsiTheme="minorHAnsi" w:cstheme="minorHAnsi"/>
        </w:rPr>
        <w:t xml:space="preserve">owing to </w:t>
      </w:r>
      <w:r w:rsidR="00F27E64">
        <w:rPr>
          <w:rFonts w:asciiTheme="minorHAnsi" w:hAnsiTheme="minorHAnsi" w:cstheme="minorHAnsi"/>
        </w:rPr>
        <w:t xml:space="preserve">the </w:t>
      </w:r>
      <w:r w:rsidR="004C5FC6">
        <w:rPr>
          <w:rFonts w:asciiTheme="minorHAnsi" w:hAnsiTheme="minorHAnsi" w:cstheme="minorHAnsi"/>
        </w:rPr>
        <w:t>absence of</w:t>
      </w:r>
      <w:r>
        <w:rPr>
          <w:rFonts w:asciiTheme="minorHAnsi" w:hAnsiTheme="minorHAnsi" w:cstheme="minorHAnsi"/>
        </w:rPr>
        <w:t xml:space="preserve"> fire</w:t>
      </w:r>
      <w:r w:rsidR="00741148">
        <w:rPr>
          <w:rFonts w:asciiTheme="minorHAnsi" w:hAnsiTheme="minorHAnsi" w:cstheme="minorHAnsi"/>
        </w:rPr>
        <w:t xml:space="preserve">. </w:t>
      </w:r>
      <w:r>
        <w:rPr>
          <w:rFonts w:asciiTheme="minorHAnsi" w:hAnsiTheme="minorHAnsi" w:cstheme="minorHAnsi"/>
        </w:rPr>
        <w:t xml:space="preserve">Even in naturally open communities, fire </w:t>
      </w:r>
      <w:r w:rsidRPr="00DB574D">
        <w:rPr>
          <w:rFonts w:asciiTheme="minorHAnsi" w:hAnsiTheme="minorHAnsi" w:cstheme="minorHAnsi"/>
        </w:rPr>
        <w:t>served to prevent invasion by woody plants and encourage the growth of fire-tolerant herbs, particularly graminoids</w:t>
      </w:r>
      <w:r w:rsidR="00741148">
        <w:rPr>
          <w:rFonts w:asciiTheme="minorHAnsi" w:hAnsiTheme="minorHAnsi" w:cstheme="minorHAnsi"/>
        </w:rPr>
        <w:t xml:space="preserve">. </w:t>
      </w:r>
      <w:r>
        <w:rPr>
          <w:rFonts w:asciiTheme="minorHAnsi" w:hAnsiTheme="minorHAnsi" w:cstheme="minorHAnsi"/>
        </w:rPr>
        <w:t>Although edaphic woodlands and glades are better able to resist invasion by weedy hardwoods, it appears that</w:t>
      </w:r>
      <w:r w:rsidR="00010284">
        <w:rPr>
          <w:rFonts w:asciiTheme="minorHAnsi" w:hAnsiTheme="minorHAnsi" w:cstheme="minorHAnsi"/>
        </w:rPr>
        <w:t>,</w:t>
      </w:r>
      <w:r>
        <w:rPr>
          <w:rFonts w:asciiTheme="minorHAnsi" w:hAnsiTheme="minorHAnsi" w:cstheme="minorHAnsi"/>
        </w:rPr>
        <w:t xml:space="preserve"> without fire, most will eventually succeed to forest (</w:t>
      </w:r>
      <w:r w:rsidRPr="00E7553D">
        <w:rPr>
          <w:rFonts w:asciiTheme="minorHAnsi" w:hAnsiTheme="minorHAnsi" w:cstheme="minorHAnsi"/>
          <w:b/>
          <w:bCs/>
        </w:rPr>
        <w:t>Abrams 1996</w:t>
      </w:r>
      <w:r>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Prescribed burning is being used in some of these sites to restore more natural conditions </w:t>
      </w:r>
      <w:r w:rsidR="004C5FC6">
        <w:rPr>
          <w:rFonts w:asciiTheme="minorHAnsi" w:hAnsiTheme="minorHAnsi" w:cstheme="minorHAnsi"/>
        </w:rPr>
        <w:t>and</w:t>
      </w:r>
      <w:r w:rsidR="00F27E64">
        <w:rPr>
          <w:rFonts w:asciiTheme="minorHAnsi" w:hAnsiTheme="minorHAnsi" w:cstheme="minorHAnsi"/>
        </w:rPr>
        <w:t xml:space="preserve"> </w:t>
      </w:r>
      <w:r>
        <w:rPr>
          <w:rFonts w:asciiTheme="minorHAnsi" w:hAnsiTheme="minorHAnsi" w:cstheme="minorHAnsi"/>
        </w:rPr>
        <w:t>improve habitat for rare plants</w:t>
      </w:r>
      <w:r w:rsidR="00741148">
        <w:rPr>
          <w:rFonts w:asciiTheme="minorHAnsi" w:hAnsiTheme="minorHAnsi" w:cstheme="minorHAnsi"/>
        </w:rPr>
        <w:t xml:space="preserve">. </w:t>
      </w:r>
    </w:p>
    <w:p w14:paraId="3C76BC77" w14:textId="7F2785E3" w:rsidR="00AB067E" w:rsidRDefault="00AB067E" w:rsidP="00AB067E">
      <w:pPr>
        <w:spacing w:after="160"/>
        <w:rPr>
          <w:rFonts w:asciiTheme="minorHAnsi" w:hAnsiTheme="minorHAnsi" w:cstheme="minorHAnsi"/>
        </w:rPr>
      </w:pPr>
      <w:r>
        <w:rPr>
          <w:rFonts w:asciiTheme="minorHAnsi" w:hAnsiTheme="minorHAnsi" w:cstheme="minorHAnsi"/>
        </w:rPr>
        <w:tab/>
      </w:r>
      <w:r w:rsidR="002F7530" w:rsidRPr="00AF5236">
        <w:rPr>
          <w:rFonts w:ascii="Calibri" w:eastAsia="Times New Roman" w:hAnsi="Calibri" w:cs="Calibri"/>
          <w:color w:val="000000"/>
        </w:rPr>
        <w:t>The Picture Creek Diabase Barrens, in Granville County, North Carolina, is an example of the possibilities and difficulties in attempting to restore a natural edaphic woodland</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It became a site of interest when a large population of the </w:t>
      </w:r>
      <w:r w:rsidR="007C4090">
        <w:rPr>
          <w:rFonts w:ascii="Calibri" w:eastAsia="Times New Roman" w:hAnsi="Calibri" w:cs="Calibri"/>
          <w:color w:val="000000"/>
        </w:rPr>
        <w:t>f</w:t>
      </w:r>
      <w:r w:rsidR="002F7530" w:rsidRPr="00AF5236">
        <w:rPr>
          <w:rFonts w:ascii="Calibri" w:eastAsia="Times New Roman" w:hAnsi="Calibri" w:cs="Calibri"/>
          <w:color w:val="000000"/>
        </w:rPr>
        <w:t xml:space="preserve">ederally threatened smooth coneflower was discovered along a powerline ROW, along with </w:t>
      </w:r>
      <w:r w:rsidR="00BE3DD3">
        <w:rPr>
          <w:rFonts w:ascii="Calibri" w:eastAsia="Times New Roman" w:hAnsi="Calibri" w:cs="Calibri"/>
          <w:color w:val="000000"/>
        </w:rPr>
        <w:t>numerous</w:t>
      </w:r>
      <w:r w:rsidR="002F7530" w:rsidRPr="00AF5236">
        <w:rPr>
          <w:rFonts w:ascii="Calibri" w:eastAsia="Times New Roman" w:hAnsi="Calibri" w:cs="Calibri"/>
          <w:color w:val="000000"/>
        </w:rPr>
        <w:t xml:space="preserve"> other rare species of prairie affinities</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The surrounding area, abandoned from </w:t>
      </w:r>
      <w:r w:rsidR="002F7530">
        <w:rPr>
          <w:rFonts w:ascii="Calibri" w:eastAsia="Times New Roman" w:hAnsi="Calibri" w:cs="Calibri"/>
          <w:color w:val="000000"/>
        </w:rPr>
        <w:t>woodland grazing</w:t>
      </w:r>
      <w:r w:rsidR="002F7530" w:rsidRPr="00AF5236">
        <w:rPr>
          <w:rFonts w:ascii="Calibri" w:eastAsia="Times New Roman" w:hAnsi="Calibri" w:cs="Calibri"/>
          <w:color w:val="000000"/>
        </w:rPr>
        <w:t xml:space="preserve"> </w:t>
      </w:r>
      <w:r w:rsidR="002F7530">
        <w:rPr>
          <w:rFonts w:ascii="Calibri" w:eastAsia="Times New Roman" w:hAnsi="Calibri" w:cs="Calibri"/>
          <w:color w:val="000000"/>
        </w:rPr>
        <w:t xml:space="preserve">and cultivation </w:t>
      </w:r>
      <w:r w:rsidR="002F7530" w:rsidRPr="00AF5236">
        <w:rPr>
          <w:rFonts w:ascii="Calibri" w:eastAsia="Times New Roman" w:hAnsi="Calibri" w:cs="Calibri"/>
          <w:color w:val="000000"/>
        </w:rPr>
        <w:t>around World War II, remained somewhat open but was largely devoid of the rare species</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Enough old trees remained that a dendrochronology study (</w:t>
      </w:r>
      <w:proofErr w:type="spellStart"/>
      <w:r w:rsidR="002F7530" w:rsidRPr="00CD32C5">
        <w:rPr>
          <w:rFonts w:ascii="Calibri" w:eastAsia="Times New Roman" w:hAnsi="Calibri" w:cs="Calibri"/>
          <w:b/>
          <w:bCs/>
          <w:color w:val="000000"/>
        </w:rPr>
        <w:t>Sigmon</w:t>
      </w:r>
      <w:proofErr w:type="spellEnd"/>
      <w:r w:rsidR="002F7530" w:rsidRPr="00CD32C5">
        <w:rPr>
          <w:rFonts w:ascii="Calibri" w:eastAsia="Times New Roman" w:hAnsi="Calibri" w:cs="Calibri"/>
          <w:b/>
          <w:bCs/>
          <w:color w:val="000000"/>
        </w:rPr>
        <w:t>-Chatham 2015</w:t>
      </w:r>
      <w:r w:rsidR="002F7530" w:rsidRPr="00AF5236">
        <w:rPr>
          <w:rFonts w:ascii="Calibri" w:eastAsia="Times New Roman" w:hAnsi="Calibri" w:cs="Calibri"/>
          <w:color w:val="000000"/>
        </w:rPr>
        <w:t xml:space="preserve">) was able to determine the </w:t>
      </w:r>
      <w:r w:rsidR="002F7530">
        <w:rPr>
          <w:rFonts w:ascii="Calibri" w:eastAsia="Times New Roman" w:hAnsi="Calibri" w:cs="Calibri"/>
          <w:color w:val="000000"/>
        </w:rPr>
        <w:t xml:space="preserve">species composition and basic </w:t>
      </w:r>
      <w:r w:rsidR="002F7530" w:rsidRPr="00AF5236">
        <w:rPr>
          <w:rFonts w:ascii="Calibri" w:eastAsia="Times New Roman" w:hAnsi="Calibri" w:cs="Calibri"/>
          <w:color w:val="000000"/>
        </w:rPr>
        <w:t>spatial arrangement of a former open-canopy post oak and shortleaf pine woodland 100+ years ago</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The site had seen an abrupt transition from regeneration of these species to establishment of loblolly pine and white oak at the time when burning presumably ceased</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Several prescribed burns done inconsistently over a period of about 2</w:t>
      </w:r>
      <w:r w:rsidR="002F7530">
        <w:rPr>
          <w:rFonts w:ascii="Calibri" w:eastAsia="Times New Roman" w:hAnsi="Calibri" w:cs="Calibri"/>
          <w:color w:val="000000"/>
        </w:rPr>
        <w:t>5</w:t>
      </w:r>
      <w:r w:rsidR="002F7530" w:rsidRPr="00AF5236">
        <w:rPr>
          <w:rFonts w:ascii="Calibri" w:eastAsia="Times New Roman" w:hAnsi="Calibri" w:cs="Calibri"/>
          <w:color w:val="000000"/>
        </w:rPr>
        <w:t xml:space="preserve"> years were not adequate to improve habitat conditions</w:t>
      </w:r>
      <w:r w:rsidR="002A48D3">
        <w:rPr>
          <w:rFonts w:ascii="Calibri" w:eastAsia="Times New Roman" w:hAnsi="Calibri" w:cs="Calibri"/>
          <w:color w:val="000000"/>
        </w:rPr>
        <w:t xml:space="preserve"> (</w:t>
      </w:r>
      <w:r w:rsidR="002A48D3" w:rsidRPr="002406FF">
        <w:rPr>
          <w:rFonts w:ascii="Calibri" w:eastAsia="Times New Roman" w:hAnsi="Calibri" w:cs="Calibri"/>
          <w:b/>
          <w:bCs/>
          <w:color w:val="000000"/>
        </w:rPr>
        <w:t>Figure 2.</w:t>
      </w:r>
      <w:r w:rsidR="004F06C7">
        <w:rPr>
          <w:rFonts w:ascii="Calibri" w:eastAsia="Times New Roman" w:hAnsi="Calibri" w:cs="Calibri"/>
          <w:b/>
          <w:bCs/>
          <w:color w:val="000000"/>
        </w:rPr>
        <w:t>4</w:t>
      </w:r>
      <w:r w:rsidR="002A48D3" w:rsidRPr="002406FF">
        <w:rPr>
          <w:rFonts w:ascii="Calibri" w:eastAsia="Times New Roman" w:hAnsi="Calibri" w:cs="Calibri"/>
          <w:b/>
          <w:bCs/>
          <w:color w:val="000000"/>
        </w:rPr>
        <w:t>b</w:t>
      </w:r>
      <w:r w:rsidR="002A48D3">
        <w:rPr>
          <w:rFonts w:ascii="Calibri" w:eastAsia="Times New Roman" w:hAnsi="Calibri" w:cs="Calibri"/>
          <w:color w:val="000000"/>
        </w:rPr>
        <w:t>)</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The current management plan </w:t>
      </w:r>
      <w:r w:rsidR="002F7530">
        <w:rPr>
          <w:rFonts w:ascii="Calibri" w:eastAsia="Times New Roman" w:hAnsi="Calibri" w:cs="Calibri"/>
          <w:color w:val="000000"/>
        </w:rPr>
        <w:t xml:space="preserve">for approximately </w:t>
      </w:r>
      <w:r w:rsidR="007C4090">
        <w:rPr>
          <w:rFonts w:ascii="Calibri" w:eastAsia="Times New Roman" w:hAnsi="Calibri" w:cs="Calibri"/>
          <w:color w:val="000000"/>
        </w:rPr>
        <w:t>24</w:t>
      </w:r>
      <w:r w:rsidR="002F7530">
        <w:rPr>
          <w:rFonts w:ascii="Calibri" w:eastAsia="Times New Roman" w:hAnsi="Calibri" w:cs="Calibri"/>
          <w:color w:val="000000"/>
        </w:rPr>
        <w:t xml:space="preserve"> </w:t>
      </w:r>
      <w:r w:rsidR="007C4090">
        <w:rPr>
          <w:rFonts w:ascii="Calibri" w:eastAsia="Times New Roman" w:hAnsi="Calibri" w:cs="Calibri"/>
          <w:color w:val="000000"/>
        </w:rPr>
        <w:t xml:space="preserve">hectares </w:t>
      </w:r>
      <w:r w:rsidR="002F7530">
        <w:rPr>
          <w:rFonts w:ascii="Calibri" w:eastAsia="Times New Roman" w:hAnsi="Calibri" w:cs="Calibri"/>
          <w:color w:val="000000"/>
        </w:rPr>
        <w:t xml:space="preserve">of dry-mesic basic oak-hickory forest and xeric hardpan woodland in the northeastern corner of the site </w:t>
      </w:r>
      <w:r w:rsidR="002F7530" w:rsidRPr="00AF5236">
        <w:rPr>
          <w:rFonts w:ascii="Calibri" w:eastAsia="Times New Roman" w:hAnsi="Calibri" w:cs="Calibri"/>
          <w:color w:val="000000"/>
        </w:rPr>
        <w:t>involves more intens</w:t>
      </w:r>
      <w:r w:rsidR="002F7530">
        <w:rPr>
          <w:rFonts w:ascii="Calibri" w:eastAsia="Times New Roman" w:hAnsi="Calibri" w:cs="Calibri"/>
          <w:color w:val="000000"/>
        </w:rPr>
        <w:t>ive</w:t>
      </w:r>
      <w:r w:rsidR="002F7530" w:rsidRPr="00AF5236">
        <w:rPr>
          <w:rFonts w:ascii="Calibri" w:eastAsia="Times New Roman" w:hAnsi="Calibri" w:cs="Calibri"/>
          <w:color w:val="000000"/>
        </w:rPr>
        <w:t xml:space="preserve"> treatment to create </w:t>
      </w:r>
      <w:r w:rsidR="002F7530">
        <w:rPr>
          <w:rFonts w:ascii="Calibri" w:eastAsia="Times New Roman" w:hAnsi="Calibri" w:cs="Calibri"/>
          <w:color w:val="000000"/>
        </w:rPr>
        <w:t>an</w:t>
      </w:r>
      <w:r w:rsidR="002F7530" w:rsidRPr="00AF5236">
        <w:rPr>
          <w:rFonts w:ascii="Calibri" w:eastAsia="Times New Roman" w:hAnsi="Calibri" w:cs="Calibri"/>
          <w:color w:val="000000"/>
        </w:rPr>
        <w:t xml:space="preserve"> open canopy structure</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The ultimate goal </w:t>
      </w:r>
      <w:r w:rsidR="002F7530">
        <w:rPr>
          <w:rFonts w:ascii="Calibri" w:eastAsia="Times New Roman" w:hAnsi="Calibri" w:cs="Calibri"/>
          <w:color w:val="000000"/>
        </w:rPr>
        <w:t xml:space="preserve">for this </w:t>
      </w:r>
      <w:r w:rsidR="00BE3DD3">
        <w:rPr>
          <w:rFonts w:ascii="Calibri" w:eastAsia="Times New Roman" w:hAnsi="Calibri" w:cs="Calibri"/>
          <w:color w:val="000000"/>
        </w:rPr>
        <w:t xml:space="preserve">management </w:t>
      </w:r>
      <w:r w:rsidR="001865CF">
        <w:rPr>
          <w:rFonts w:ascii="Calibri" w:eastAsia="Times New Roman" w:hAnsi="Calibri" w:cs="Calibri"/>
          <w:color w:val="000000"/>
        </w:rPr>
        <w:t xml:space="preserve">plan </w:t>
      </w:r>
      <w:r w:rsidR="002F7530" w:rsidRPr="00AF5236">
        <w:rPr>
          <w:rFonts w:ascii="Calibri" w:eastAsia="Times New Roman" w:hAnsi="Calibri" w:cs="Calibri"/>
          <w:color w:val="000000"/>
        </w:rPr>
        <w:t>is to create a woodland structure that can be maintained solely through prescribed fire</w:t>
      </w:r>
      <w:r w:rsidR="002A48D3">
        <w:rPr>
          <w:rFonts w:ascii="Calibri" w:eastAsia="Times New Roman" w:hAnsi="Calibri" w:cs="Calibri"/>
          <w:color w:val="000000"/>
        </w:rPr>
        <w:t xml:space="preserve"> (</w:t>
      </w:r>
      <w:r w:rsidR="002A48D3" w:rsidRPr="002406FF">
        <w:rPr>
          <w:rFonts w:ascii="Calibri" w:eastAsia="Times New Roman" w:hAnsi="Calibri" w:cs="Calibri"/>
          <w:b/>
          <w:bCs/>
          <w:color w:val="000000"/>
        </w:rPr>
        <w:t>Figure 2.</w:t>
      </w:r>
      <w:r w:rsidR="004F06C7">
        <w:rPr>
          <w:rFonts w:ascii="Calibri" w:eastAsia="Times New Roman" w:hAnsi="Calibri" w:cs="Calibri"/>
          <w:b/>
          <w:bCs/>
          <w:color w:val="000000"/>
        </w:rPr>
        <w:t>4</w:t>
      </w:r>
      <w:r w:rsidR="002A48D3" w:rsidRPr="002406FF">
        <w:rPr>
          <w:rFonts w:ascii="Calibri" w:eastAsia="Times New Roman" w:hAnsi="Calibri" w:cs="Calibri"/>
          <w:b/>
          <w:bCs/>
          <w:color w:val="000000"/>
        </w:rPr>
        <w:t>a</w:t>
      </w:r>
      <w:r w:rsidR="002A48D3">
        <w:rPr>
          <w:rFonts w:ascii="Calibri" w:eastAsia="Times New Roman" w:hAnsi="Calibri" w:cs="Calibri"/>
          <w:color w:val="000000"/>
        </w:rPr>
        <w:t>)</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An initial timber harvest in 2014 removed all loblolly, red maple, and most of the mesophytic species in the canopy, and </w:t>
      </w:r>
      <w:r w:rsidR="002F7530">
        <w:rPr>
          <w:rFonts w:ascii="Calibri" w:eastAsia="Times New Roman" w:hAnsi="Calibri" w:cs="Calibri"/>
          <w:color w:val="000000"/>
        </w:rPr>
        <w:t xml:space="preserve">nearly </w:t>
      </w:r>
      <w:r w:rsidR="002F7530" w:rsidRPr="00AF5236">
        <w:rPr>
          <w:rFonts w:ascii="Calibri" w:eastAsia="Times New Roman" w:hAnsi="Calibri" w:cs="Calibri"/>
          <w:color w:val="000000"/>
        </w:rPr>
        <w:t xml:space="preserve">all of the </w:t>
      </w:r>
      <w:r w:rsidR="002F7530">
        <w:rPr>
          <w:rFonts w:ascii="Calibri" w:eastAsia="Times New Roman" w:hAnsi="Calibri" w:cs="Calibri"/>
          <w:color w:val="000000"/>
        </w:rPr>
        <w:t xml:space="preserve">hardwood </w:t>
      </w:r>
      <w:proofErr w:type="spellStart"/>
      <w:r w:rsidR="002F7530">
        <w:rPr>
          <w:rFonts w:ascii="Calibri" w:eastAsia="Times New Roman" w:hAnsi="Calibri" w:cs="Calibri"/>
          <w:color w:val="000000"/>
        </w:rPr>
        <w:t>midstory</w:t>
      </w:r>
      <w:proofErr w:type="spellEnd"/>
      <w:r w:rsidR="002A48D3">
        <w:rPr>
          <w:rFonts w:ascii="Calibri" w:eastAsia="Times New Roman" w:hAnsi="Calibri" w:cs="Calibri"/>
          <w:color w:val="000000"/>
        </w:rPr>
        <w:t xml:space="preserve"> (</w:t>
      </w:r>
      <w:r w:rsidR="002A48D3" w:rsidRPr="002406FF">
        <w:rPr>
          <w:rFonts w:ascii="Calibri" w:eastAsia="Times New Roman" w:hAnsi="Calibri" w:cs="Calibri"/>
          <w:b/>
          <w:bCs/>
          <w:color w:val="000000"/>
        </w:rPr>
        <w:t>Figure 2.</w:t>
      </w:r>
      <w:r w:rsidR="004F06C7">
        <w:rPr>
          <w:rFonts w:ascii="Calibri" w:eastAsia="Times New Roman" w:hAnsi="Calibri" w:cs="Calibri"/>
          <w:b/>
          <w:bCs/>
          <w:color w:val="000000"/>
        </w:rPr>
        <w:t>4</w:t>
      </w:r>
      <w:r w:rsidR="002A48D3" w:rsidRPr="002406FF">
        <w:rPr>
          <w:rFonts w:ascii="Calibri" w:eastAsia="Times New Roman" w:hAnsi="Calibri" w:cs="Calibri"/>
          <w:b/>
          <w:bCs/>
          <w:color w:val="000000"/>
        </w:rPr>
        <w:t>c</w:t>
      </w:r>
      <w:r w:rsidR="002A48D3">
        <w:rPr>
          <w:rFonts w:ascii="Calibri" w:eastAsia="Times New Roman" w:hAnsi="Calibri" w:cs="Calibri"/>
          <w:color w:val="000000"/>
        </w:rPr>
        <w:t>)</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Spot-treatment of resprouting trees with herbicide helped to slow regrowth of red maple and sweetgum in the understory</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Prescribed burns every </w:t>
      </w:r>
      <w:r w:rsidR="007C4090">
        <w:rPr>
          <w:rFonts w:ascii="Calibri" w:eastAsia="Times New Roman" w:hAnsi="Calibri" w:cs="Calibri"/>
          <w:color w:val="000000"/>
        </w:rPr>
        <w:t>three</w:t>
      </w:r>
      <w:r w:rsidR="002F7530" w:rsidRPr="00AF5236">
        <w:rPr>
          <w:rFonts w:ascii="Calibri" w:eastAsia="Times New Roman" w:hAnsi="Calibri" w:cs="Calibri"/>
          <w:color w:val="000000"/>
        </w:rPr>
        <w:t xml:space="preserve"> years have since </w:t>
      </w:r>
      <w:r w:rsidR="002F7530">
        <w:rPr>
          <w:rFonts w:ascii="Calibri" w:eastAsia="Times New Roman" w:hAnsi="Calibri" w:cs="Calibri"/>
          <w:color w:val="000000"/>
        </w:rPr>
        <w:t>suppressed subsequent mesophytic hardwood and loblolly pine regeneration</w:t>
      </w:r>
      <w:r w:rsidR="00741148">
        <w:rPr>
          <w:rFonts w:ascii="Calibri" w:eastAsia="Times New Roman" w:hAnsi="Calibri" w:cs="Calibri"/>
          <w:color w:val="000000"/>
        </w:rPr>
        <w:t xml:space="preserve">. </w:t>
      </w:r>
      <w:r w:rsidR="002F7530">
        <w:rPr>
          <w:rFonts w:ascii="Calibri" w:eastAsia="Times New Roman" w:hAnsi="Calibri" w:cs="Calibri"/>
          <w:color w:val="000000"/>
        </w:rPr>
        <w:t>Managers intend to increase the fire frequency to every 1-2 years for the next decade, to finish removal of undesirable resprout</w:t>
      </w:r>
      <w:r w:rsidR="002406FF">
        <w:rPr>
          <w:rFonts w:ascii="Calibri" w:eastAsia="Times New Roman" w:hAnsi="Calibri" w:cs="Calibri"/>
          <w:color w:val="000000"/>
        </w:rPr>
        <w:t>ing trees</w:t>
      </w:r>
      <w:r w:rsidR="002F7530">
        <w:rPr>
          <w:rFonts w:ascii="Calibri" w:eastAsia="Times New Roman" w:hAnsi="Calibri" w:cs="Calibri"/>
          <w:color w:val="000000"/>
        </w:rPr>
        <w:t xml:space="preserve">. </w:t>
      </w:r>
      <w:r w:rsidR="007C4090">
        <w:rPr>
          <w:rFonts w:ascii="Calibri" w:eastAsia="Times New Roman" w:hAnsi="Calibri" w:cs="Calibri"/>
          <w:color w:val="000000"/>
        </w:rPr>
        <w:t>S</w:t>
      </w:r>
      <w:r w:rsidR="002F7530" w:rsidRPr="00AF5236">
        <w:rPr>
          <w:rFonts w:ascii="Calibri" w:eastAsia="Times New Roman" w:hAnsi="Calibri" w:cs="Calibri"/>
          <w:color w:val="000000"/>
        </w:rPr>
        <w:t xml:space="preserve">everal acres </w:t>
      </w:r>
      <w:r w:rsidR="00A27C78">
        <w:rPr>
          <w:rFonts w:ascii="Calibri" w:eastAsia="Times New Roman" w:hAnsi="Calibri" w:cs="Calibri"/>
          <w:color w:val="000000"/>
        </w:rPr>
        <w:t xml:space="preserve">were </w:t>
      </w:r>
      <w:r w:rsidR="002F7530" w:rsidRPr="00AF5236">
        <w:rPr>
          <w:rFonts w:ascii="Calibri" w:eastAsia="Times New Roman" w:hAnsi="Calibri" w:cs="Calibri"/>
          <w:color w:val="000000"/>
        </w:rPr>
        <w:t>invaded by non-native mesophytic grasses</w:t>
      </w:r>
      <w:r w:rsidR="007C4090">
        <w:rPr>
          <w:rFonts w:ascii="Calibri" w:eastAsia="Times New Roman" w:hAnsi="Calibri" w:cs="Calibri"/>
          <w:color w:val="000000"/>
        </w:rPr>
        <w:t xml:space="preserve"> and saw</w:t>
      </w:r>
      <w:r w:rsidR="002F7530" w:rsidRPr="00AF5236">
        <w:rPr>
          <w:rFonts w:ascii="Calibri" w:eastAsia="Times New Roman" w:hAnsi="Calibri" w:cs="Calibri"/>
          <w:color w:val="000000"/>
        </w:rPr>
        <w:t xml:space="preserve"> rapid establishment of ruderal herbs, but </w:t>
      </w:r>
      <w:r w:rsidR="007C4090">
        <w:rPr>
          <w:rFonts w:ascii="Calibri" w:eastAsia="Times New Roman" w:hAnsi="Calibri" w:cs="Calibri"/>
          <w:color w:val="000000"/>
        </w:rPr>
        <w:t xml:space="preserve">there was </w:t>
      </w:r>
      <w:r w:rsidR="002F7530" w:rsidRPr="00AF5236">
        <w:rPr>
          <w:rFonts w:ascii="Calibri" w:eastAsia="Times New Roman" w:hAnsi="Calibri" w:cs="Calibri"/>
          <w:color w:val="000000"/>
        </w:rPr>
        <w:t xml:space="preserve">also </w:t>
      </w:r>
      <w:r w:rsidR="007C4090">
        <w:rPr>
          <w:rFonts w:ascii="Calibri" w:eastAsia="Times New Roman" w:hAnsi="Calibri" w:cs="Calibri"/>
          <w:color w:val="000000"/>
        </w:rPr>
        <w:t xml:space="preserve">a </w:t>
      </w:r>
      <w:r w:rsidR="002F7530" w:rsidRPr="00AF5236">
        <w:rPr>
          <w:rFonts w:ascii="Calibri" w:eastAsia="Times New Roman" w:hAnsi="Calibri" w:cs="Calibri"/>
          <w:color w:val="000000"/>
        </w:rPr>
        <w:t>rapid expansion of a few of the characteristic herbs of the community and increased cover of characteristic herbs where they had already existed</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 xml:space="preserve">Expansion of the rare plants and diverse grassland assemblage from the </w:t>
      </w:r>
      <w:r w:rsidR="002F7530">
        <w:rPr>
          <w:rFonts w:ascii="Calibri" w:eastAsia="Times New Roman" w:hAnsi="Calibri" w:cs="Calibri"/>
          <w:color w:val="000000"/>
        </w:rPr>
        <w:t>ROW</w:t>
      </w:r>
      <w:r w:rsidR="002F7530" w:rsidRPr="00AF5236">
        <w:rPr>
          <w:rFonts w:ascii="Calibri" w:eastAsia="Times New Roman" w:hAnsi="Calibri" w:cs="Calibri"/>
          <w:color w:val="000000"/>
        </w:rPr>
        <w:t xml:space="preserve"> into the woodland has been limited but can be expected to continue if regular burning </w:t>
      </w:r>
      <w:r w:rsidR="00A4627F">
        <w:rPr>
          <w:rFonts w:ascii="Calibri" w:eastAsia="Times New Roman" w:hAnsi="Calibri" w:cs="Calibri"/>
          <w:color w:val="000000"/>
        </w:rPr>
        <w:t>is maintained</w:t>
      </w:r>
      <w:r w:rsidR="00741148">
        <w:rPr>
          <w:rFonts w:ascii="Calibri" w:eastAsia="Times New Roman" w:hAnsi="Calibri" w:cs="Calibri"/>
          <w:color w:val="000000"/>
        </w:rPr>
        <w:t xml:space="preserve">. </w:t>
      </w:r>
      <w:r w:rsidR="002F7530" w:rsidRPr="00AF5236">
        <w:rPr>
          <w:rFonts w:ascii="Calibri" w:eastAsia="Times New Roman" w:hAnsi="Calibri" w:cs="Calibri"/>
          <w:color w:val="000000"/>
        </w:rPr>
        <w:t>There continues to be resprouting of weedy hardwoods</w:t>
      </w:r>
      <w:r w:rsidR="007C4090">
        <w:rPr>
          <w:rFonts w:ascii="Calibri" w:eastAsia="Times New Roman" w:hAnsi="Calibri" w:cs="Calibri"/>
          <w:color w:val="000000"/>
        </w:rPr>
        <w:t xml:space="preserve"> like red maple and sweetgum</w:t>
      </w:r>
      <w:r w:rsidR="002F7530" w:rsidRPr="00AF5236">
        <w:rPr>
          <w:rFonts w:ascii="Calibri" w:eastAsia="Times New Roman" w:hAnsi="Calibri" w:cs="Calibri"/>
          <w:color w:val="000000"/>
        </w:rPr>
        <w:t xml:space="preserve">, but progress is being made in their removal. The current lack of </w:t>
      </w:r>
      <w:r w:rsidR="002F7530">
        <w:rPr>
          <w:rFonts w:ascii="Calibri" w:eastAsia="Times New Roman" w:hAnsi="Calibri" w:cs="Calibri"/>
          <w:color w:val="000000"/>
        </w:rPr>
        <w:t xml:space="preserve">xerophytic </w:t>
      </w:r>
      <w:r w:rsidR="002F7530" w:rsidRPr="00AF5236">
        <w:rPr>
          <w:rFonts w:ascii="Calibri" w:eastAsia="Times New Roman" w:hAnsi="Calibri" w:cs="Calibri"/>
          <w:color w:val="000000"/>
        </w:rPr>
        <w:t>oak regeneration is a concern, but managers plan to reduce the fire frequency once they have the weedy species under control with the expectation that this should allow oak seedlings time to fully establish</w:t>
      </w:r>
      <w:r w:rsidR="00E3652F">
        <w:rPr>
          <w:rFonts w:asciiTheme="minorHAnsi" w:hAnsiTheme="minorHAnsi" w:cstheme="minorHAnsi"/>
        </w:rPr>
        <w:t xml:space="preserve"> (</w:t>
      </w:r>
      <w:r w:rsidR="002F7530">
        <w:rPr>
          <w:rFonts w:asciiTheme="minorHAnsi" w:hAnsiTheme="minorHAnsi" w:cstheme="minorHAnsi"/>
          <w:b/>
          <w:bCs/>
        </w:rPr>
        <w:t xml:space="preserve">David </w:t>
      </w:r>
      <w:proofErr w:type="spellStart"/>
      <w:r w:rsidR="002F7530">
        <w:rPr>
          <w:rFonts w:asciiTheme="minorHAnsi" w:hAnsiTheme="minorHAnsi" w:cstheme="minorHAnsi"/>
          <w:b/>
          <w:bCs/>
        </w:rPr>
        <w:t>Schnake</w:t>
      </w:r>
      <w:proofErr w:type="spellEnd"/>
      <w:r w:rsidR="002F7530">
        <w:rPr>
          <w:rFonts w:asciiTheme="minorHAnsi" w:hAnsiTheme="minorHAnsi" w:cstheme="minorHAnsi"/>
          <w:b/>
          <w:bCs/>
        </w:rPr>
        <w:t>, p</w:t>
      </w:r>
      <w:r w:rsidR="00E3652F">
        <w:rPr>
          <w:rFonts w:asciiTheme="minorHAnsi" w:hAnsiTheme="minorHAnsi" w:cstheme="minorHAnsi"/>
          <w:b/>
          <w:bCs/>
        </w:rPr>
        <w:t xml:space="preserve">ersonal </w:t>
      </w:r>
      <w:r w:rsidR="002F7530">
        <w:rPr>
          <w:rFonts w:asciiTheme="minorHAnsi" w:hAnsiTheme="minorHAnsi" w:cstheme="minorHAnsi"/>
          <w:b/>
          <w:bCs/>
        </w:rPr>
        <w:t>c</w:t>
      </w:r>
      <w:r w:rsidR="00E3652F">
        <w:rPr>
          <w:rFonts w:asciiTheme="minorHAnsi" w:hAnsiTheme="minorHAnsi" w:cstheme="minorHAnsi"/>
          <w:b/>
          <w:bCs/>
        </w:rPr>
        <w:t>ommunication</w:t>
      </w:r>
      <w:r w:rsidR="00E3652F" w:rsidRPr="00E3652F">
        <w:rPr>
          <w:rFonts w:asciiTheme="minorHAnsi" w:hAnsiTheme="minorHAnsi" w:cstheme="minorHAnsi"/>
        </w:rPr>
        <w:t>)</w:t>
      </w:r>
      <w:r w:rsidR="00741148">
        <w:rPr>
          <w:rFonts w:asciiTheme="minorHAnsi" w:hAnsiTheme="minorHAnsi" w:cstheme="minorHAnsi"/>
        </w:rPr>
        <w:t xml:space="preserve">. </w:t>
      </w:r>
    </w:p>
    <w:p w14:paraId="0E425D11" w14:textId="276CECBE" w:rsidR="002A48D3" w:rsidRDefault="00C45D7F" w:rsidP="002A48D3">
      <w:pPr>
        <w:spacing w:after="160"/>
        <w:ind w:left="720" w:hanging="720"/>
        <w:jc w:val="both"/>
        <w:rPr>
          <w:rFonts w:asciiTheme="minorHAnsi" w:hAnsiTheme="minorHAnsi" w:cstheme="minorHAnsi"/>
        </w:rPr>
      </w:pPr>
      <w:r>
        <w:rPr>
          <w:rFonts w:asciiTheme="minorHAnsi" w:hAnsiTheme="minorHAnsi" w:cstheme="minorHAnsi"/>
        </w:rPr>
        <w:lastRenderedPageBreak/>
        <w:t xml:space="preserve">a. </w:t>
      </w:r>
      <w:r w:rsidR="002A48D3">
        <w:rPr>
          <w:rFonts w:asciiTheme="minorHAnsi" w:hAnsiTheme="minorHAnsi" w:cstheme="minorHAnsi"/>
          <w:noProof/>
        </w:rPr>
        <w:drawing>
          <wp:inline distT="0" distB="0" distL="0" distR="0" wp14:anchorId="2F24F993" wp14:editId="38873A4B">
            <wp:extent cx="4133850"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2755900"/>
                    </a:xfrm>
                    <a:prstGeom prst="rect">
                      <a:avLst/>
                    </a:prstGeom>
                    <a:noFill/>
                    <a:ln>
                      <a:noFill/>
                    </a:ln>
                  </pic:spPr>
                </pic:pic>
              </a:graphicData>
            </a:graphic>
          </wp:inline>
        </w:drawing>
      </w:r>
    </w:p>
    <w:p w14:paraId="22F900C9" w14:textId="18C30E7E" w:rsidR="002A48D3" w:rsidRPr="00DB574D" w:rsidRDefault="00C45D7F" w:rsidP="002A48D3">
      <w:pPr>
        <w:spacing w:after="160"/>
        <w:ind w:left="720" w:hanging="720"/>
        <w:jc w:val="both"/>
        <w:rPr>
          <w:rFonts w:asciiTheme="minorHAnsi" w:hAnsiTheme="minorHAnsi" w:cstheme="minorHAnsi"/>
        </w:rPr>
      </w:pPr>
      <w:r>
        <w:rPr>
          <w:rFonts w:asciiTheme="minorHAnsi" w:hAnsiTheme="minorHAnsi" w:cstheme="minorHAnsi"/>
        </w:rPr>
        <w:t xml:space="preserve">b. </w:t>
      </w:r>
      <w:r w:rsidR="002A48D3">
        <w:rPr>
          <w:rFonts w:asciiTheme="minorHAnsi" w:hAnsiTheme="minorHAnsi" w:cstheme="minorHAnsi"/>
          <w:noProof/>
        </w:rPr>
        <w:drawing>
          <wp:inline distT="0" distB="0" distL="0" distR="0" wp14:anchorId="36D42A6F" wp14:editId="046CC057">
            <wp:extent cx="4572000" cy="2571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6464" cy="2574261"/>
                    </a:xfrm>
                    <a:prstGeom prst="rect">
                      <a:avLst/>
                    </a:prstGeom>
                    <a:noFill/>
                    <a:ln>
                      <a:noFill/>
                    </a:ln>
                  </pic:spPr>
                </pic:pic>
              </a:graphicData>
            </a:graphic>
          </wp:inline>
        </w:drawing>
      </w:r>
    </w:p>
    <w:p w14:paraId="459FEDEB" w14:textId="0E0FA69B" w:rsidR="002A48D3" w:rsidRDefault="00C45D7F" w:rsidP="002A48D3">
      <w:pPr>
        <w:rPr>
          <w:rFonts w:asciiTheme="minorHAnsi" w:hAnsiTheme="minorHAnsi" w:cstheme="minorHAnsi"/>
        </w:rPr>
      </w:pPr>
      <w:r>
        <w:rPr>
          <w:rFonts w:asciiTheme="minorHAnsi" w:hAnsiTheme="minorHAnsi" w:cstheme="minorHAnsi"/>
        </w:rPr>
        <w:t xml:space="preserve">c. </w:t>
      </w:r>
      <w:r w:rsidR="002A48D3">
        <w:rPr>
          <w:rFonts w:asciiTheme="minorHAnsi" w:hAnsiTheme="minorHAnsi" w:cstheme="minorHAnsi"/>
          <w:noProof/>
        </w:rPr>
        <w:drawing>
          <wp:inline distT="0" distB="0" distL="0" distR="0" wp14:anchorId="5B1B7F2E" wp14:editId="48EADCAE">
            <wp:extent cx="4229100" cy="23788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2803" cy="2380952"/>
                    </a:xfrm>
                    <a:prstGeom prst="rect">
                      <a:avLst/>
                    </a:prstGeom>
                    <a:noFill/>
                    <a:ln>
                      <a:noFill/>
                    </a:ln>
                  </pic:spPr>
                </pic:pic>
              </a:graphicData>
            </a:graphic>
          </wp:inline>
        </w:drawing>
      </w:r>
    </w:p>
    <w:p w14:paraId="0DF043F9" w14:textId="2A484F26" w:rsidR="00D30DE9" w:rsidRPr="002A48D3" w:rsidRDefault="002A48D3" w:rsidP="002A48D3">
      <w:pPr>
        <w:spacing w:after="160"/>
        <w:rPr>
          <w:rFonts w:asciiTheme="minorHAnsi" w:hAnsiTheme="minorHAnsi" w:cstheme="minorHAnsi"/>
          <w:b/>
          <w:bCs/>
        </w:rPr>
      </w:pPr>
      <w:r w:rsidRPr="002406FF">
        <w:rPr>
          <w:rFonts w:asciiTheme="minorHAnsi" w:hAnsiTheme="minorHAnsi" w:cstheme="minorHAnsi"/>
          <w:b/>
          <w:bCs/>
        </w:rPr>
        <w:lastRenderedPageBreak/>
        <w:t xml:space="preserve">Figure </w:t>
      </w:r>
      <w:r>
        <w:rPr>
          <w:rFonts w:asciiTheme="minorHAnsi" w:hAnsiTheme="minorHAnsi" w:cstheme="minorHAnsi"/>
          <w:b/>
          <w:bCs/>
        </w:rPr>
        <w:t>2.</w:t>
      </w:r>
      <w:r w:rsidR="004F06C7">
        <w:rPr>
          <w:rFonts w:asciiTheme="minorHAnsi" w:hAnsiTheme="minorHAnsi" w:cstheme="minorHAnsi"/>
          <w:b/>
          <w:bCs/>
        </w:rPr>
        <w:t>4</w:t>
      </w:r>
      <w:r w:rsidRPr="002406FF">
        <w:rPr>
          <w:rFonts w:asciiTheme="minorHAnsi" w:hAnsiTheme="minorHAnsi" w:cstheme="minorHAnsi"/>
          <w:b/>
          <w:bCs/>
        </w:rPr>
        <w:t xml:space="preserve">. Picture Creek Diabase Barrens restoration. </w:t>
      </w:r>
      <w:r>
        <w:rPr>
          <w:rFonts w:asciiTheme="minorHAnsi" w:hAnsiTheme="minorHAnsi" w:cstheme="minorHAnsi"/>
          <w:b/>
          <w:bCs/>
        </w:rPr>
        <w:t>(a)</w:t>
      </w:r>
      <w:r w:rsidRPr="002406FF">
        <w:rPr>
          <w:rFonts w:asciiTheme="minorHAnsi" w:hAnsiTheme="minorHAnsi" w:cstheme="minorHAnsi"/>
          <w:b/>
          <w:bCs/>
        </w:rPr>
        <w:t xml:space="preserve"> Target vegetation with a restored open canopy of post oak and shortleaf pine and a diverse herb layer</w:t>
      </w:r>
      <w:r w:rsidR="00821DC7">
        <w:rPr>
          <w:rFonts w:asciiTheme="minorHAnsi" w:hAnsiTheme="minorHAnsi" w:cstheme="minorHAnsi"/>
          <w:b/>
          <w:bCs/>
        </w:rPr>
        <w:t xml:space="preserve"> </w:t>
      </w:r>
      <w:r w:rsidR="00821DC7" w:rsidRPr="00821DC7">
        <w:rPr>
          <w:rFonts w:asciiTheme="minorHAnsi" w:hAnsiTheme="minorHAnsi" w:cstheme="minorHAnsi"/>
          <w:b/>
          <w:bCs/>
        </w:rPr>
        <w:t>characteristic of the site’s extreme soils</w:t>
      </w:r>
      <w:r w:rsidRPr="002406FF">
        <w:rPr>
          <w:rFonts w:asciiTheme="minorHAnsi" w:hAnsiTheme="minorHAnsi" w:cstheme="minorHAnsi"/>
          <w:b/>
          <w:bCs/>
        </w:rPr>
        <w:t xml:space="preserve">. </w:t>
      </w:r>
      <w:r>
        <w:rPr>
          <w:rFonts w:asciiTheme="minorHAnsi" w:hAnsiTheme="minorHAnsi" w:cstheme="minorHAnsi"/>
          <w:b/>
          <w:bCs/>
        </w:rPr>
        <w:t>(b)</w:t>
      </w:r>
      <w:r w:rsidRPr="002406FF">
        <w:rPr>
          <w:rFonts w:asciiTheme="minorHAnsi" w:hAnsiTheme="minorHAnsi" w:cstheme="minorHAnsi"/>
          <w:b/>
          <w:bCs/>
        </w:rPr>
        <w:t xml:space="preserve"> Preexisting degraded forest vegetation with a dense canopy of mixed hardwoods and a lack of well-developed herb layer. </w:t>
      </w:r>
      <w:r>
        <w:rPr>
          <w:rFonts w:asciiTheme="minorHAnsi" w:hAnsiTheme="minorHAnsi" w:cstheme="minorHAnsi"/>
          <w:b/>
          <w:bCs/>
        </w:rPr>
        <w:t>(c)</w:t>
      </w:r>
      <w:r w:rsidRPr="002406FF">
        <w:rPr>
          <w:rFonts w:asciiTheme="minorHAnsi" w:hAnsiTheme="minorHAnsi" w:cstheme="minorHAnsi"/>
          <w:b/>
          <w:bCs/>
        </w:rPr>
        <w:t xml:space="preserve"> Site after timber harvest and mechanical removal of dense understory trees, showing both resprouting hardwoods and a slowly recovering herb layer. From this point, fire will be the main tool to maintain the open vegetation</w:t>
      </w:r>
      <w:r w:rsidRPr="002A48D3" w:rsidDel="002A48D3">
        <w:rPr>
          <w:rFonts w:asciiTheme="minorHAnsi" w:hAnsiTheme="minorHAnsi" w:cstheme="minorHAnsi"/>
          <w:b/>
          <w:bCs/>
        </w:rPr>
        <w:t xml:space="preserve"> </w:t>
      </w:r>
      <w:r w:rsidR="00076AC8">
        <w:rPr>
          <w:rFonts w:asciiTheme="minorHAnsi" w:hAnsiTheme="minorHAnsi" w:cstheme="minorHAnsi"/>
          <w:b/>
          <w:bCs/>
        </w:rPr>
        <w:t>(</w:t>
      </w:r>
      <w:r w:rsidR="00F328A2">
        <w:rPr>
          <w:rFonts w:asciiTheme="minorHAnsi" w:hAnsiTheme="minorHAnsi" w:cstheme="minorHAnsi"/>
          <w:b/>
          <w:bCs/>
        </w:rPr>
        <w:t xml:space="preserve">all </w:t>
      </w:r>
      <w:r w:rsidR="00D04DA3">
        <w:rPr>
          <w:rFonts w:asciiTheme="minorHAnsi" w:hAnsiTheme="minorHAnsi" w:cstheme="minorHAnsi"/>
          <w:b/>
          <w:bCs/>
        </w:rPr>
        <w:t>p</w:t>
      </w:r>
      <w:r w:rsidR="00076AC8">
        <w:rPr>
          <w:rFonts w:asciiTheme="minorHAnsi" w:hAnsiTheme="minorHAnsi" w:cstheme="minorHAnsi"/>
          <w:b/>
          <w:bCs/>
        </w:rPr>
        <w:t>hoto</w:t>
      </w:r>
      <w:r w:rsidR="00C746C7">
        <w:rPr>
          <w:rFonts w:asciiTheme="minorHAnsi" w:hAnsiTheme="minorHAnsi" w:cstheme="minorHAnsi"/>
          <w:b/>
          <w:bCs/>
        </w:rPr>
        <w:t xml:space="preserve">s </w:t>
      </w:r>
      <w:r w:rsidR="00F328A2">
        <w:rPr>
          <w:rFonts w:asciiTheme="minorHAnsi" w:hAnsiTheme="minorHAnsi" w:cstheme="minorHAnsi"/>
          <w:b/>
          <w:bCs/>
        </w:rPr>
        <w:t>copyright</w:t>
      </w:r>
      <w:r w:rsidR="00F328A2" w:rsidDel="00F328A2">
        <w:rPr>
          <w:rFonts w:asciiTheme="minorHAnsi" w:hAnsiTheme="minorHAnsi" w:cstheme="minorHAnsi"/>
          <w:b/>
          <w:bCs/>
        </w:rPr>
        <w:t xml:space="preserve"> </w:t>
      </w:r>
      <w:r w:rsidR="00076AC8">
        <w:rPr>
          <w:rFonts w:asciiTheme="minorHAnsi" w:hAnsiTheme="minorHAnsi" w:cstheme="minorHAnsi"/>
          <w:b/>
          <w:bCs/>
        </w:rPr>
        <w:t>Robert Peet)</w:t>
      </w:r>
      <w:r w:rsidR="00D04DA3">
        <w:rPr>
          <w:rFonts w:asciiTheme="minorHAnsi" w:hAnsiTheme="minorHAnsi" w:cstheme="minorHAnsi"/>
          <w:b/>
          <w:bCs/>
        </w:rPr>
        <w:t>.</w:t>
      </w:r>
    </w:p>
    <w:p w14:paraId="3228F573" w14:textId="2D863E4D" w:rsidR="00AB067E" w:rsidRDefault="00AB067E" w:rsidP="00AB067E">
      <w:pPr>
        <w:spacing w:after="160"/>
        <w:rPr>
          <w:rFonts w:asciiTheme="minorHAnsi" w:hAnsiTheme="minorHAnsi" w:cstheme="minorHAnsi"/>
        </w:rPr>
      </w:pPr>
      <w:r>
        <w:rPr>
          <w:rFonts w:asciiTheme="minorHAnsi" w:hAnsiTheme="minorHAnsi" w:cstheme="minorHAnsi"/>
        </w:rPr>
        <w:tab/>
        <w:t>A few other attempts have been made to restore open edaphic wood</w:t>
      </w:r>
      <w:r w:rsidR="00A44936">
        <w:rPr>
          <w:rFonts w:asciiTheme="minorHAnsi" w:hAnsiTheme="minorHAnsi" w:cstheme="minorHAnsi"/>
        </w:rPr>
        <w:t>l</w:t>
      </w:r>
      <w:r>
        <w:rPr>
          <w:rFonts w:asciiTheme="minorHAnsi" w:hAnsiTheme="minorHAnsi" w:cstheme="minorHAnsi"/>
        </w:rPr>
        <w:t>ands in areas where rare plants persist on roadsides</w:t>
      </w:r>
      <w:r w:rsidR="00741148">
        <w:rPr>
          <w:rFonts w:asciiTheme="minorHAnsi" w:hAnsiTheme="minorHAnsi" w:cstheme="minorHAnsi"/>
        </w:rPr>
        <w:t xml:space="preserve">. </w:t>
      </w:r>
      <w:r>
        <w:rPr>
          <w:rFonts w:asciiTheme="minorHAnsi" w:hAnsiTheme="minorHAnsi" w:cstheme="minorHAnsi"/>
        </w:rPr>
        <w:t xml:space="preserve">Most </w:t>
      </w:r>
      <w:r w:rsidR="007C4090">
        <w:rPr>
          <w:rFonts w:asciiTheme="minorHAnsi" w:hAnsiTheme="minorHAnsi" w:cstheme="minorHAnsi"/>
        </w:rPr>
        <w:t xml:space="preserve">were </w:t>
      </w:r>
      <w:r>
        <w:rPr>
          <w:rFonts w:asciiTheme="minorHAnsi" w:hAnsiTheme="minorHAnsi" w:cstheme="minorHAnsi"/>
        </w:rPr>
        <w:t>less thoroughly documented</w:t>
      </w:r>
      <w:r w:rsidR="00F142DE">
        <w:rPr>
          <w:rFonts w:asciiTheme="minorHAnsi" w:hAnsiTheme="minorHAnsi" w:cstheme="minorHAnsi"/>
        </w:rPr>
        <w:t xml:space="preserve"> than the effort at the </w:t>
      </w:r>
      <w:r w:rsidR="00F142DE" w:rsidRPr="00DB574D">
        <w:rPr>
          <w:rFonts w:asciiTheme="minorHAnsi" w:hAnsiTheme="minorHAnsi" w:cstheme="minorHAnsi"/>
        </w:rPr>
        <w:t>Picture Creek Diabase Barrens</w:t>
      </w:r>
      <w:r>
        <w:rPr>
          <w:rFonts w:asciiTheme="minorHAnsi" w:hAnsiTheme="minorHAnsi" w:cstheme="minorHAnsi"/>
        </w:rPr>
        <w:t>, but many show the slow pace of spread by conservative rare plants</w:t>
      </w:r>
      <w:r w:rsidR="007C4090">
        <w:rPr>
          <w:rFonts w:asciiTheme="minorHAnsi" w:hAnsiTheme="minorHAnsi" w:cstheme="minorHAnsi"/>
        </w:rPr>
        <w:t>,</w:t>
      </w:r>
      <w:r>
        <w:rPr>
          <w:rFonts w:asciiTheme="minorHAnsi" w:hAnsiTheme="minorHAnsi" w:cstheme="minorHAnsi"/>
        </w:rPr>
        <w:t xml:space="preserve"> </w:t>
      </w:r>
      <w:r w:rsidR="007C4090">
        <w:rPr>
          <w:rFonts w:asciiTheme="minorHAnsi" w:hAnsiTheme="minorHAnsi" w:cstheme="minorHAnsi"/>
        </w:rPr>
        <w:t xml:space="preserve">and </w:t>
      </w:r>
      <w:r w:rsidR="00A4627F">
        <w:rPr>
          <w:rFonts w:asciiTheme="minorHAnsi" w:hAnsiTheme="minorHAnsi" w:cstheme="minorHAnsi"/>
        </w:rPr>
        <w:t xml:space="preserve">also </w:t>
      </w:r>
      <w:r>
        <w:rPr>
          <w:rFonts w:asciiTheme="minorHAnsi" w:hAnsiTheme="minorHAnsi" w:cstheme="minorHAnsi"/>
        </w:rPr>
        <w:t xml:space="preserve">how </w:t>
      </w:r>
      <w:r w:rsidR="007C4090">
        <w:rPr>
          <w:rFonts w:asciiTheme="minorHAnsi" w:hAnsiTheme="minorHAnsi" w:cstheme="minorHAnsi"/>
        </w:rPr>
        <w:t xml:space="preserve">rapidly </w:t>
      </w:r>
      <w:r>
        <w:rPr>
          <w:rFonts w:asciiTheme="minorHAnsi" w:hAnsiTheme="minorHAnsi" w:cstheme="minorHAnsi"/>
        </w:rPr>
        <w:t>progress is lost if prescribed burning is not sustained</w:t>
      </w:r>
      <w:r w:rsidR="00741148">
        <w:rPr>
          <w:rFonts w:asciiTheme="minorHAnsi" w:hAnsiTheme="minorHAnsi" w:cstheme="minorHAnsi"/>
        </w:rPr>
        <w:t xml:space="preserve">. </w:t>
      </w:r>
      <w:r w:rsidRPr="00DB574D">
        <w:rPr>
          <w:rFonts w:asciiTheme="minorHAnsi" w:hAnsiTheme="minorHAnsi" w:cstheme="minorHAnsi"/>
        </w:rPr>
        <w:t>More extensive research on oak woodland restoration has taken place west of the Appalachians (</w:t>
      </w:r>
      <w:r w:rsidR="003E404C">
        <w:rPr>
          <w:rFonts w:asciiTheme="minorHAnsi" w:hAnsiTheme="minorHAnsi" w:cstheme="minorHAnsi"/>
          <w:b/>
          <w:bCs/>
        </w:rPr>
        <w:t>e.g. Peterson &amp; Reich 2001, Knapp et al. 2015</w:t>
      </w:r>
      <w:r w:rsidR="007C4090">
        <w:rPr>
          <w:rFonts w:asciiTheme="minorHAnsi" w:hAnsiTheme="minorHAnsi" w:cstheme="minorHAnsi"/>
          <w:b/>
          <w:bCs/>
        </w:rPr>
        <w:t>; Chap. 4</w:t>
      </w:r>
      <w:r w:rsidRPr="00DB574D">
        <w:rPr>
          <w:rFonts w:asciiTheme="minorHAnsi" w:hAnsiTheme="minorHAnsi" w:cstheme="minorHAnsi"/>
        </w:rPr>
        <w:t xml:space="preserve">), where the climate is drier and open oak woodlands may have been a </w:t>
      </w:r>
      <w:r>
        <w:rPr>
          <w:rFonts w:asciiTheme="minorHAnsi" w:hAnsiTheme="minorHAnsi" w:cstheme="minorHAnsi"/>
        </w:rPr>
        <w:t xml:space="preserve">more widespread </w:t>
      </w:r>
      <w:r w:rsidRPr="00DB574D">
        <w:rPr>
          <w:rFonts w:asciiTheme="minorHAnsi" w:hAnsiTheme="minorHAnsi" w:cstheme="minorHAnsi"/>
        </w:rPr>
        <w:t xml:space="preserve">part of the </w:t>
      </w:r>
      <w:r>
        <w:rPr>
          <w:rFonts w:asciiTheme="minorHAnsi" w:hAnsiTheme="minorHAnsi" w:cstheme="minorHAnsi"/>
        </w:rPr>
        <w:t xml:space="preserve">natural </w:t>
      </w:r>
      <w:r w:rsidRPr="00DB574D">
        <w:rPr>
          <w:rFonts w:asciiTheme="minorHAnsi" w:hAnsiTheme="minorHAnsi" w:cstheme="minorHAnsi"/>
        </w:rPr>
        <w:t>landscape</w:t>
      </w:r>
      <w:r w:rsidR="00741148">
        <w:rPr>
          <w:rFonts w:asciiTheme="minorHAnsi" w:hAnsiTheme="minorHAnsi" w:cstheme="minorHAnsi"/>
        </w:rPr>
        <w:t xml:space="preserve">. </w:t>
      </w:r>
      <w:r>
        <w:rPr>
          <w:rFonts w:asciiTheme="minorHAnsi" w:hAnsiTheme="minorHAnsi" w:cstheme="minorHAnsi"/>
        </w:rPr>
        <w:t>In contrast, p</w:t>
      </w:r>
      <w:r w:rsidRPr="00DB574D">
        <w:rPr>
          <w:rFonts w:asciiTheme="minorHAnsi" w:hAnsiTheme="minorHAnsi" w:cstheme="minorHAnsi"/>
        </w:rPr>
        <w:t xml:space="preserve">ublished research </w:t>
      </w:r>
      <w:r>
        <w:rPr>
          <w:rFonts w:asciiTheme="minorHAnsi" w:hAnsiTheme="minorHAnsi" w:cstheme="minorHAnsi"/>
        </w:rPr>
        <w:t xml:space="preserve">on the use of fire to restore natural open-canopy oak communities of the </w:t>
      </w:r>
      <w:r w:rsidRPr="00DB574D">
        <w:rPr>
          <w:rFonts w:asciiTheme="minorHAnsi" w:hAnsiTheme="minorHAnsi" w:cstheme="minorHAnsi"/>
        </w:rPr>
        <w:t>Piedmont is largely absent, but local land managers have been experimenting with fire on sites with unusual edaphic conditions and preexisting open characteristics</w:t>
      </w:r>
      <w:r w:rsidR="00741148">
        <w:rPr>
          <w:rFonts w:asciiTheme="minorHAnsi" w:hAnsiTheme="minorHAnsi" w:cstheme="minorHAnsi"/>
        </w:rPr>
        <w:t xml:space="preserve">. </w:t>
      </w:r>
    </w:p>
    <w:p w14:paraId="685D1CE9" w14:textId="4B1BECF2" w:rsidR="00AB067E" w:rsidRDefault="00AB067E" w:rsidP="00AB067E">
      <w:pPr>
        <w:spacing w:after="160"/>
        <w:rPr>
          <w:rFonts w:asciiTheme="minorHAnsi" w:hAnsiTheme="minorHAnsi" w:cstheme="minorHAnsi"/>
        </w:rPr>
      </w:pPr>
      <w:r>
        <w:rPr>
          <w:rFonts w:asciiTheme="minorHAnsi" w:hAnsiTheme="minorHAnsi" w:cstheme="minorHAnsi"/>
        </w:rPr>
        <w:tab/>
        <w:t xml:space="preserve">In addition to remnants of edaphic woodlands, there are a variety of open areas on more common soil types in the Piedmont that have been maintained in open vegetation by mowing for long periods, including roadsides, powerline </w:t>
      </w:r>
      <w:r w:rsidR="007C4090">
        <w:rPr>
          <w:rFonts w:asciiTheme="minorHAnsi" w:hAnsiTheme="minorHAnsi" w:cstheme="minorHAnsi"/>
        </w:rPr>
        <w:t>ROWs</w:t>
      </w:r>
      <w:r>
        <w:rPr>
          <w:rFonts w:asciiTheme="minorHAnsi" w:hAnsiTheme="minorHAnsi" w:cstheme="minorHAnsi"/>
        </w:rPr>
        <w:t>, areas around broadcasting towers, and long-used hay fields</w:t>
      </w:r>
      <w:r w:rsidR="007E383D">
        <w:rPr>
          <w:rFonts w:asciiTheme="minorHAnsi" w:hAnsiTheme="minorHAnsi" w:cstheme="minorHAnsi"/>
        </w:rPr>
        <w:t xml:space="preserve"> </w:t>
      </w:r>
      <w:r w:rsidR="007E383D" w:rsidRPr="007E383D">
        <w:rPr>
          <w:rFonts w:asciiTheme="minorHAnsi" w:hAnsiTheme="minorHAnsi" w:cstheme="minorHAnsi"/>
        </w:rPr>
        <w:t>(</w:t>
      </w:r>
      <w:r w:rsidR="007E383D" w:rsidRPr="003E404C">
        <w:rPr>
          <w:rFonts w:asciiTheme="minorHAnsi" w:hAnsiTheme="minorHAnsi" w:cstheme="minorHAnsi"/>
          <w:b/>
          <w:bCs/>
        </w:rPr>
        <w:t>e.g. Tompkins et al. 2010, Adams 2012</w:t>
      </w:r>
      <w:r w:rsidR="007E383D" w:rsidRPr="007E383D">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While few support the rarer species, and many </w:t>
      </w:r>
      <w:r w:rsidR="007C4090">
        <w:rPr>
          <w:rFonts w:asciiTheme="minorHAnsi" w:hAnsiTheme="minorHAnsi" w:cstheme="minorHAnsi"/>
        </w:rPr>
        <w:t xml:space="preserve">are dominated by </w:t>
      </w:r>
      <w:r>
        <w:rPr>
          <w:rFonts w:asciiTheme="minorHAnsi" w:hAnsiTheme="minorHAnsi" w:cstheme="minorHAnsi"/>
        </w:rPr>
        <w:t>ruderal and exotic species, some support a diverse native flora of species that represents the diversity of heliophytic Piedmont herbs</w:t>
      </w:r>
      <w:r w:rsidR="00741148">
        <w:rPr>
          <w:rFonts w:asciiTheme="minorHAnsi" w:hAnsiTheme="minorHAnsi" w:cstheme="minorHAnsi"/>
        </w:rPr>
        <w:t xml:space="preserve">. </w:t>
      </w:r>
      <w:r>
        <w:rPr>
          <w:rFonts w:asciiTheme="minorHAnsi" w:hAnsiTheme="minorHAnsi" w:cstheme="minorHAnsi"/>
        </w:rPr>
        <w:t>The</w:t>
      </w:r>
      <w:r w:rsidR="007C4090">
        <w:rPr>
          <w:rFonts w:asciiTheme="minorHAnsi" w:hAnsiTheme="minorHAnsi" w:cstheme="minorHAnsi"/>
        </w:rPr>
        <w:t>se</w:t>
      </w:r>
      <w:r>
        <w:rPr>
          <w:rFonts w:asciiTheme="minorHAnsi" w:hAnsiTheme="minorHAnsi" w:cstheme="minorHAnsi"/>
        </w:rPr>
        <w:t xml:space="preserve"> species likely were once much more widespread</w:t>
      </w:r>
      <w:r w:rsidR="00A27C78">
        <w:rPr>
          <w:rFonts w:asciiTheme="minorHAnsi" w:hAnsiTheme="minorHAnsi" w:cstheme="minorHAnsi"/>
        </w:rPr>
        <w:t xml:space="preserve"> in the landscape</w:t>
      </w:r>
      <w:r>
        <w:rPr>
          <w:rFonts w:asciiTheme="minorHAnsi" w:hAnsiTheme="minorHAnsi" w:cstheme="minorHAnsi"/>
        </w:rPr>
        <w:t xml:space="preserve">, but </w:t>
      </w:r>
      <w:r w:rsidR="00A27C78">
        <w:rPr>
          <w:rFonts w:asciiTheme="minorHAnsi" w:hAnsiTheme="minorHAnsi" w:cstheme="minorHAnsi"/>
        </w:rPr>
        <w:t xml:space="preserve">it remains unclear </w:t>
      </w:r>
      <w:r>
        <w:rPr>
          <w:rFonts w:asciiTheme="minorHAnsi" w:hAnsiTheme="minorHAnsi" w:cstheme="minorHAnsi"/>
        </w:rPr>
        <w:t>whether the</w:t>
      </w:r>
      <w:r w:rsidR="000E56AC">
        <w:rPr>
          <w:rFonts w:asciiTheme="minorHAnsi" w:hAnsiTheme="minorHAnsi" w:cstheme="minorHAnsi"/>
        </w:rPr>
        <w:t>se places</w:t>
      </w:r>
      <w:r>
        <w:rPr>
          <w:rFonts w:asciiTheme="minorHAnsi" w:hAnsiTheme="minorHAnsi" w:cstheme="minorHAnsi"/>
        </w:rPr>
        <w:t xml:space="preserve"> represent remnants of prehistoric open grasslands, samples of the herb layer of regularly burned forests, or the accumulated concentration of species in an optimal artificial habitat</w:t>
      </w:r>
      <w:r w:rsidR="00741148">
        <w:rPr>
          <w:rFonts w:asciiTheme="minorHAnsi" w:hAnsiTheme="minorHAnsi" w:cstheme="minorHAnsi"/>
        </w:rPr>
        <w:t xml:space="preserve">. </w:t>
      </w:r>
      <w:r>
        <w:rPr>
          <w:rFonts w:asciiTheme="minorHAnsi" w:hAnsiTheme="minorHAnsi" w:cstheme="minorHAnsi"/>
        </w:rPr>
        <w:t>The</w:t>
      </w:r>
      <w:r w:rsidR="005172C9">
        <w:rPr>
          <w:rFonts w:asciiTheme="minorHAnsi" w:hAnsiTheme="minorHAnsi" w:cstheme="minorHAnsi"/>
        </w:rPr>
        <w:t>se</w:t>
      </w:r>
      <w:r>
        <w:rPr>
          <w:rFonts w:asciiTheme="minorHAnsi" w:hAnsiTheme="minorHAnsi" w:cstheme="minorHAnsi"/>
        </w:rPr>
        <w:t xml:space="preserve"> are sometimes regarded as prairie remnants but generally little or nothing is known of their earlier history or vegetation</w:t>
      </w:r>
      <w:r w:rsidR="00741148">
        <w:rPr>
          <w:rFonts w:asciiTheme="minorHAnsi" w:hAnsiTheme="minorHAnsi" w:cstheme="minorHAnsi"/>
        </w:rPr>
        <w:t xml:space="preserve">. </w:t>
      </w:r>
      <w:r>
        <w:rPr>
          <w:rFonts w:asciiTheme="minorHAnsi" w:hAnsiTheme="minorHAnsi" w:cstheme="minorHAnsi"/>
        </w:rPr>
        <w:t xml:space="preserve">These areas are under threat as roads are widened, land </w:t>
      </w:r>
      <w:r w:rsidR="00F142DE">
        <w:rPr>
          <w:rFonts w:asciiTheme="minorHAnsi" w:hAnsiTheme="minorHAnsi" w:cstheme="minorHAnsi"/>
        </w:rPr>
        <w:t xml:space="preserve">is </w:t>
      </w:r>
      <w:r>
        <w:rPr>
          <w:rFonts w:asciiTheme="minorHAnsi" w:hAnsiTheme="minorHAnsi" w:cstheme="minorHAnsi"/>
        </w:rPr>
        <w:t xml:space="preserve">developed, and </w:t>
      </w:r>
      <w:r w:rsidR="000E56AC">
        <w:rPr>
          <w:rFonts w:asciiTheme="minorHAnsi" w:hAnsiTheme="minorHAnsi" w:cstheme="minorHAnsi"/>
        </w:rPr>
        <w:t>ROW</w:t>
      </w:r>
      <w:r w:rsidR="00BE3DD3">
        <w:rPr>
          <w:rFonts w:asciiTheme="minorHAnsi" w:hAnsiTheme="minorHAnsi" w:cstheme="minorHAnsi"/>
        </w:rPr>
        <w:t>s</w:t>
      </w:r>
      <w:r>
        <w:rPr>
          <w:rFonts w:asciiTheme="minorHAnsi" w:hAnsiTheme="minorHAnsi" w:cstheme="minorHAnsi"/>
        </w:rPr>
        <w:t xml:space="preserve"> are increasingly maintained by herbicide rather than mowing </w:t>
      </w:r>
      <w:r w:rsidRPr="00DB574D">
        <w:rPr>
          <w:rFonts w:asciiTheme="minorHAnsi" w:hAnsiTheme="minorHAnsi" w:cstheme="minorHAnsi"/>
        </w:rPr>
        <w:t>(</w:t>
      </w:r>
      <w:proofErr w:type="spellStart"/>
      <w:r w:rsidRPr="00DB574D">
        <w:rPr>
          <w:rFonts w:asciiTheme="minorHAnsi" w:hAnsiTheme="minorHAnsi" w:cstheme="minorHAnsi"/>
          <w:b/>
          <w:bCs/>
        </w:rPr>
        <w:t>Noss</w:t>
      </w:r>
      <w:proofErr w:type="spellEnd"/>
      <w:r w:rsidRPr="00DB574D">
        <w:rPr>
          <w:rFonts w:asciiTheme="minorHAnsi" w:hAnsiTheme="minorHAnsi" w:cstheme="minorHAnsi"/>
          <w:b/>
          <w:bCs/>
        </w:rPr>
        <w:t xml:space="preserve"> 2012</w:t>
      </w:r>
      <w:r w:rsidRPr="00DB574D">
        <w:rPr>
          <w:rFonts w:asciiTheme="minorHAnsi" w:hAnsiTheme="minorHAnsi" w:cstheme="minorHAnsi"/>
        </w:rPr>
        <w:t>)</w:t>
      </w:r>
      <w:r w:rsidR="00741148">
        <w:rPr>
          <w:rFonts w:asciiTheme="minorHAnsi" w:hAnsiTheme="minorHAnsi" w:cstheme="minorHAnsi"/>
        </w:rPr>
        <w:t xml:space="preserve">. </w:t>
      </w:r>
      <w:r>
        <w:rPr>
          <w:rFonts w:asciiTheme="minorHAnsi" w:hAnsiTheme="minorHAnsi" w:cstheme="minorHAnsi"/>
        </w:rPr>
        <w:t xml:space="preserve">Prescribed fire has been </w:t>
      </w:r>
      <w:r w:rsidR="00F142DE">
        <w:rPr>
          <w:rFonts w:asciiTheme="minorHAnsi" w:hAnsiTheme="minorHAnsi" w:cstheme="minorHAnsi"/>
        </w:rPr>
        <w:t xml:space="preserve">attempted </w:t>
      </w:r>
      <w:r>
        <w:rPr>
          <w:rFonts w:asciiTheme="minorHAnsi" w:hAnsiTheme="minorHAnsi" w:cstheme="minorHAnsi"/>
        </w:rPr>
        <w:t xml:space="preserve">in a few of </w:t>
      </w:r>
      <w:r w:rsidR="00F142DE">
        <w:rPr>
          <w:rFonts w:asciiTheme="minorHAnsi" w:hAnsiTheme="minorHAnsi" w:cstheme="minorHAnsi"/>
        </w:rPr>
        <w:t xml:space="preserve">these sites </w:t>
      </w:r>
      <w:r>
        <w:rPr>
          <w:rFonts w:asciiTheme="minorHAnsi" w:hAnsiTheme="minorHAnsi" w:cstheme="minorHAnsi"/>
        </w:rPr>
        <w:t xml:space="preserve">in the interest of </w:t>
      </w:r>
      <w:r w:rsidR="005172C9">
        <w:rPr>
          <w:rFonts w:asciiTheme="minorHAnsi" w:hAnsiTheme="minorHAnsi" w:cstheme="minorHAnsi"/>
        </w:rPr>
        <w:t xml:space="preserve">promoting </w:t>
      </w:r>
      <w:r>
        <w:rPr>
          <w:rFonts w:asciiTheme="minorHAnsi" w:hAnsiTheme="minorHAnsi" w:cstheme="minorHAnsi"/>
        </w:rPr>
        <w:t>more natural vegetation or reducing maintenance costs</w:t>
      </w:r>
      <w:r w:rsidR="00741148">
        <w:rPr>
          <w:rFonts w:asciiTheme="minorHAnsi" w:hAnsiTheme="minorHAnsi" w:cstheme="minorHAnsi"/>
        </w:rPr>
        <w:t xml:space="preserve">. </w:t>
      </w:r>
    </w:p>
    <w:p w14:paraId="572AF235" w14:textId="505D5985" w:rsidR="00AB067E" w:rsidRDefault="00AB067E" w:rsidP="00F27E64">
      <w:pPr>
        <w:spacing w:after="160"/>
        <w:ind w:firstLine="720"/>
        <w:rPr>
          <w:rFonts w:asciiTheme="minorHAnsi" w:hAnsiTheme="minorHAnsi" w:cstheme="minorHAnsi"/>
        </w:rPr>
      </w:pPr>
      <w:r>
        <w:rPr>
          <w:rFonts w:asciiTheme="minorHAnsi" w:hAnsiTheme="minorHAnsi" w:cstheme="minorHAnsi"/>
        </w:rPr>
        <w:t xml:space="preserve">There has also been interest in “restoring” open oak woodlands and prairies on </w:t>
      </w:r>
      <w:r w:rsidR="001F3305">
        <w:rPr>
          <w:rFonts w:asciiTheme="minorHAnsi" w:hAnsiTheme="minorHAnsi" w:cstheme="minorHAnsi"/>
        </w:rPr>
        <w:t xml:space="preserve">sites with </w:t>
      </w:r>
      <w:r>
        <w:rPr>
          <w:rFonts w:asciiTheme="minorHAnsi" w:hAnsiTheme="minorHAnsi" w:cstheme="minorHAnsi"/>
        </w:rPr>
        <w:t xml:space="preserve">ordinary </w:t>
      </w:r>
      <w:r w:rsidR="001F3305">
        <w:rPr>
          <w:rFonts w:asciiTheme="minorHAnsi" w:hAnsiTheme="minorHAnsi" w:cstheme="minorHAnsi"/>
        </w:rPr>
        <w:t xml:space="preserve">soil and </w:t>
      </w:r>
      <w:r>
        <w:rPr>
          <w:rFonts w:asciiTheme="minorHAnsi" w:hAnsiTheme="minorHAnsi" w:cstheme="minorHAnsi"/>
        </w:rPr>
        <w:t xml:space="preserve">no known history of </w:t>
      </w:r>
      <w:r w:rsidR="007C4090">
        <w:rPr>
          <w:rFonts w:asciiTheme="minorHAnsi" w:hAnsiTheme="minorHAnsi" w:cstheme="minorHAnsi"/>
        </w:rPr>
        <w:t xml:space="preserve">past </w:t>
      </w:r>
      <w:r>
        <w:rPr>
          <w:rFonts w:asciiTheme="minorHAnsi" w:hAnsiTheme="minorHAnsi" w:cstheme="minorHAnsi"/>
        </w:rPr>
        <w:t>open</w:t>
      </w:r>
      <w:r w:rsidR="007C4090">
        <w:rPr>
          <w:rFonts w:asciiTheme="minorHAnsi" w:hAnsiTheme="minorHAnsi" w:cstheme="minorHAnsi"/>
        </w:rPr>
        <w:t xml:space="preserve"> structure or composition</w:t>
      </w:r>
      <w:r w:rsidR="00741148">
        <w:rPr>
          <w:rFonts w:asciiTheme="minorHAnsi" w:hAnsiTheme="minorHAnsi" w:cstheme="minorHAnsi"/>
        </w:rPr>
        <w:t xml:space="preserve">. </w:t>
      </w:r>
      <w:r>
        <w:rPr>
          <w:rFonts w:asciiTheme="minorHAnsi" w:hAnsiTheme="minorHAnsi" w:cstheme="minorHAnsi"/>
        </w:rPr>
        <w:t>Given the uncertainties about the presettlement vegetation in the Piedmont away from native villages, it is unclear if such treatments represent restoration or creation of novel artificial habitats</w:t>
      </w:r>
      <w:r w:rsidR="00741148">
        <w:rPr>
          <w:rFonts w:asciiTheme="minorHAnsi" w:hAnsiTheme="minorHAnsi" w:cstheme="minorHAnsi"/>
        </w:rPr>
        <w:t xml:space="preserve">. </w:t>
      </w:r>
      <w:r>
        <w:rPr>
          <w:rFonts w:asciiTheme="minorHAnsi" w:hAnsiTheme="minorHAnsi" w:cstheme="minorHAnsi"/>
        </w:rPr>
        <w:t xml:space="preserve">While heavy thinning and burning will create open conditions and </w:t>
      </w:r>
      <w:r w:rsidR="003E404C">
        <w:rPr>
          <w:rFonts w:asciiTheme="minorHAnsi" w:hAnsiTheme="minorHAnsi" w:cstheme="minorHAnsi"/>
        </w:rPr>
        <w:t xml:space="preserve">typically </w:t>
      </w:r>
      <w:r>
        <w:rPr>
          <w:rFonts w:asciiTheme="minorHAnsi" w:hAnsiTheme="minorHAnsi" w:cstheme="minorHAnsi"/>
        </w:rPr>
        <w:t xml:space="preserve">produces an herbaceous response, the </w:t>
      </w:r>
      <w:r w:rsidR="00B235FF">
        <w:rPr>
          <w:rFonts w:asciiTheme="minorHAnsi" w:hAnsiTheme="minorHAnsi" w:cstheme="minorHAnsi"/>
        </w:rPr>
        <w:t xml:space="preserve">herbaceous </w:t>
      </w:r>
      <w:r>
        <w:rPr>
          <w:rFonts w:asciiTheme="minorHAnsi" w:hAnsiTheme="minorHAnsi" w:cstheme="minorHAnsi"/>
        </w:rPr>
        <w:t xml:space="preserve">composition is generally not reported, and </w:t>
      </w:r>
      <w:r w:rsidR="00A27C78" w:rsidRPr="00A27C78">
        <w:rPr>
          <w:rFonts w:asciiTheme="minorHAnsi" w:hAnsiTheme="minorHAnsi" w:cstheme="minorHAnsi"/>
        </w:rPr>
        <w:t xml:space="preserve">is likely </w:t>
      </w:r>
      <w:r w:rsidR="00B235FF">
        <w:rPr>
          <w:rFonts w:asciiTheme="minorHAnsi" w:hAnsiTheme="minorHAnsi" w:cstheme="minorHAnsi"/>
        </w:rPr>
        <w:t xml:space="preserve">dominated by </w:t>
      </w:r>
      <w:r w:rsidR="00A27C78" w:rsidRPr="00A27C78">
        <w:rPr>
          <w:rFonts w:asciiTheme="minorHAnsi" w:hAnsiTheme="minorHAnsi" w:cstheme="minorHAnsi"/>
        </w:rPr>
        <w:t xml:space="preserve">ruderal </w:t>
      </w:r>
      <w:r w:rsidR="00B235FF">
        <w:rPr>
          <w:rFonts w:asciiTheme="minorHAnsi" w:hAnsiTheme="minorHAnsi" w:cstheme="minorHAnsi"/>
        </w:rPr>
        <w:t xml:space="preserve">species </w:t>
      </w:r>
      <w:r w:rsidR="00A27C78" w:rsidRPr="00A27C78">
        <w:rPr>
          <w:rFonts w:asciiTheme="minorHAnsi" w:hAnsiTheme="minorHAnsi" w:cstheme="minorHAnsi"/>
        </w:rPr>
        <w:t xml:space="preserve">rather than </w:t>
      </w:r>
      <w:r>
        <w:rPr>
          <w:rFonts w:asciiTheme="minorHAnsi" w:hAnsiTheme="minorHAnsi" w:cstheme="minorHAnsi"/>
        </w:rPr>
        <w:t>the desired diverse grassland flora</w:t>
      </w:r>
      <w:r w:rsidR="003E404C">
        <w:rPr>
          <w:rFonts w:asciiTheme="minorHAnsi" w:hAnsiTheme="minorHAnsi" w:cstheme="minorHAnsi"/>
        </w:rPr>
        <w:t xml:space="preserve"> characteristic of a presettlement landscape</w:t>
      </w:r>
      <w:bookmarkStart w:id="5" w:name="_Hlk42938320"/>
      <w:r w:rsidR="00741148">
        <w:rPr>
          <w:rFonts w:asciiTheme="minorHAnsi" w:hAnsiTheme="minorHAnsi" w:cstheme="minorHAnsi"/>
        </w:rPr>
        <w:t xml:space="preserve">. </w:t>
      </w:r>
      <w:r w:rsidR="001F3305">
        <w:rPr>
          <w:rFonts w:asciiTheme="minorHAnsi" w:hAnsiTheme="minorHAnsi" w:cstheme="minorHAnsi"/>
        </w:rPr>
        <w:t xml:space="preserve">These “restoration” projects may result </w:t>
      </w:r>
      <w:bookmarkEnd w:id="5"/>
      <w:r w:rsidR="001F3305">
        <w:rPr>
          <w:rFonts w:asciiTheme="minorHAnsi" w:hAnsiTheme="minorHAnsi" w:cstheme="minorHAnsi"/>
        </w:rPr>
        <w:t>in a superficial structural resemblance to edaphically open habitats, but</w:t>
      </w:r>
      <w:r w:rsidR="000E56AC">
        <w:rPr>
          <w:rFonts w:asciiTheme="minorHAnsi" w:hAnsiTheme="minorHAnsi" w:cstheme="minorHAnsi"/>
        </w:rPr>
        <w:t xml:space="preserve"> not necessarily to historic or natural vegetation composition for that site.  </w:t>
      </w:r>
      <w:r w:rsidR="001F3305">
        <w:rPr>
          <w:rFonts w:asciiTheme="minorHAnsi" w:hAnsiTheme="minorHAnsi" w:cstheme="minorHAnsi"/>
        </w:rPr>
        <w:t xml:space="preserve"> </w:t>
      </w:r>
    </w:p>
    <w:p w14:paraId="259AB3BF" w14:textId="7F308638" w:rsidR="00AB067E" w:rsidRDefault="005172C9" w:rsidP="00F27E64">
      <w:pPr>
        <w:spacing w:after="160"/>
        <w:ind w:firstLine="720"/>
        <w:rPr>
          <w:rFonts w:asciiTheme="minorHAnsi" w:hAnsiTheme="minorHAnsi" w:cstheme="minorHAnsi"/>
        </w:rPr>
      </w:pPr>
      <w:r>
        <w:rPr>
          <w:rFonts w:asciiTheme="minorHAnsi" w:hAnsiTheme="minorHAnsi" w:cstheme="minorHAnsi"/>
        </w:rPr>
        <w:lastRenderedPageBreak/>
        <w:t>S</w:t>
      </w:r>
      <w:r w:rsidR="00AB067E">
        <w:rPr>
          <w:rFonts w:asciiTheme="minorHAnsi" w:hAnsiTheme="minorHAnsi" w:cstheme="minorHAnsi"/>
        </w:rPr>
        <w:t xml:space="preserve">everal </w:t>
      </w:r>
      <w:r w:rsidR="00B235FF">
        <w:rPr>
          <w:rFonts w:asciiTheme="minorHAnsi" w:hAnsiTheme="minorHAnsi" w:cstheme="minorHAnsi"/>
        </w:rPr>
        <w:t xml:space="preserve">generalizations regarding </w:t>
      </w:r>
      <w:r w:rsidR="00AB067E">
        <w:rPr>
          <w:rFonts w:asciiTheme="minorHAnsi" w:hAnsiTheme="minorHAnsi" w:cstheme="minorHAnsi"/>
        </w:rPr>
        <w:t>Piedmont oak-hickory forest management are clear</w:t>
      </w:r>
      <w:r w:rsidR="00741148">
        <w:rPr>
          <w:rFonts w:asciiTheme="minorHAnsi" w:hAnsiTheme="minorHAnsi" w:cstheme="minorHAnsi"/>
        </w:rPr>
        <w:t xml:space="preserve">. </w:t>
      </w:r>
      <w:r w:rsidR="00AB067E">
        <w:rPr>
          <w:rFonts w:asciiTheme="minorHAnsi" w:hAnsiTheme="minorHAnsi" w:cstheme="minorHAnsi"/>
        </w:rPr>
        <w:t>Without a change from the current unburned conditions, even examples in protected natural areas will eventually lose their oak canopy</w:t>
      </w:r>
      <w:r w:rsidR="00F142DE">
        <w:rPr>
          <w:rFonts w:asciiTheme="minorHAnsi" w:hAnsiTheme="minorHAnsi" w:cstheme="minorHAnsi"/>
        </w:rPr>
        <w:t>, which will</w:t>
      </w:r>
      <w:r w:rsidR="00AB067E">
        <w:rPr>
          <w:rFonts w:asciiTheme="minorHAnsi" w:hAnsiTheme="minorHAnsi" w:cstheme="minorHAnsi"/>
        </w:rPr>
        <w:t xml:space="preserve"> be replaced by maple </w:t>
      </w:r>
      <w:r w:rsidR="00F142DE">
        <w:rPr>
          <w:rFonts w:asciiTheme="minorHAnsi" w:hAnsiTheme="minorHAnsi" w:cstheme="minorHAnsi"/>
        </w:rPr>
        <w:t>and/</w:t>
      </w:r>
      <w:r w:rsidR="00AB067E">
        <w:rPr>
          <w:rFonts w:asciiTheme="minorHAnsi" w:hAnsiTheme="minorHAnsi" w:cstheme="minorHAnsi"/>
        </w:rPr>
        <w:t>or other mesophytic species</w:t>
      </w:r>
      <w:r w:rsidR="00741148">
        <w:rPr>
          <w:rFonts w:asciiTheme="minorHAnsi" w:hAnsiTheme="minorHAnsi" w:cstheme="minorHAnsi"/>
        </w:rPr>
        <w:t xml:space="preserve">. </w:t>
      </w:r>
      <w:r w:rsidR="00AB067E">
        <w:rPr>
          <w:rFonts w:asciiTheme="minorHAnsi" w:hAnsiTheme="minorHAnsi" w:cstheme="minorHAnsi"/>
        </w:rPr>
        <w:t xml:space="preserve">Herbaceous diversity in forests, and the animal diversity that </w:t>
      </w:r>
      <w:r>
        <w:rPr>
          <w:rFonts w:asciiTheme="minorHAnsi" w:hAnsiTheme="minorHAnsi" w:cstheme="minorHAnsi"/>
        </w:rPr>
        <w:t xml:space="preserve">accompanies </w:t>
      </w:r>
      <w:r w:rsidR="00AB067E">
        <w:rPr>
          <w:rFonts w:asciiTheme="minorHAnsi" w:hAnsiTheme="minorHAnsi" w:cstheme="minorHAnsi"/>
        </w:rPr>
        <w:t>it, will remain low</w:t>
      </w:r>
      <w:r w:rsidR="003E404C">
        <w:rPr>
          <w:rFonts w:asciiTheme="minorHAnsi" w:hAnsiTheme="minorHAnsi" w:cstheme="minorHAnsi"/>
        </w:rPr>
        <w:t xml:space="preserve"> or decline further</w:t>
      </w:r>
      <w:r w:rsidR="00741148">
        <w:rPr>
          <w:rFonts w:asciiTheme="minorHAnsi" w:hAnsiTheme="minorHAnsi" w:cstheme="minorHAnsi"/>
        </w:rPr>
        <w:t xml:space="preserve">. </w:t>
      </w:r>
      <w:r w:rsidR="00AB067E">
        <w:rPr>
          <w:rFonts w:asciiTheme="minorHAnsi" w:hAnsiTheme="minorHAnsi" w:cstheme="minorHAnsi"/>
        </w:rPr>
        <w:t xml:space="preserve">We know enough about historic fire regimes to be confident that repeated burning at </w:t>
      </w:r>
      <w:r w:rsidR="00B235FF">
        <w:rPr>
          <w:rFonts w:asciiTheme="minorHAnsi" w:hAnsiTheme="minorHAnsi" w:cstheme="minorHAnsi"/>
        </w:rPr>
        <w:t xml:space="preserve">5-10 year </w:t>
      </w:r>
      <w:r w:rsidR="00AB067E">
        <w:rPr>
          <w:rFonts w:asciiTheme="minorHAnsi" w:hAnsiTheme="minorHAnsi" w:cstheme="minorHAnsi"/>
        </w:rPr>
        <w:t xml:space="preserve">intervals </w:t>
      </w:r>
      <w:r w:rsidR="003E404C">
        <w:rPr>
          <w:rFonts w:asciiTheme="minorHAnsi" w:hAnsiTheme="minorHAnsi" w:cstheme="minorHAnsi"/>
        </w:rPr>
        <w:t xml:space="preserve">would </w:t>
      </w:r>
      <w:r w:rsidR="00AB067E">
        <w:rPr>
          <w:rFonts w:asciiTheme="minorHAnsi" w:hAnsiTheme="minorHAnsi" w:cstheme="minorHAnsi"/>
        </w:rPr>
        <w:t>move forests toward</w:t>
      </w:r>
      <w:r w:rsidR="00211B13">
        <w:rPr>
          <w:rFonts w:asciiTheme="minorHAnsi" w:hAnsiTheme="minorHAnsi" w:cstheme="minorHAnsi"/>
        </w:rPr>
        <w:t xml:space="preserve"> a state that more </w:t>
      </w:r>
      <w:r w:rsidR="00A93C69">
        <w:rPr>
          <w:rFonts w:asciiTheme="minorHAnsi" w:hAnsiTheme="minorHAnsi" w:cstheme="minorHAnsi"/>
        </w:rPr>
        <w:t>closely resembles historical Piedmont forests and woodlands before human intervention</w:t>
      </w:r>
      <w:r w:rsidR="00211B13">
        <w:rPr>
          <w:rFonts w:asciiTheme="minorHAnsi" w:hAnsiTheme="minorHAnsi" w:cstheme="minorHAnsi"/>
        </w:rPr>
        <w:t xml:space="preserve">. </w:t>
      </w:r>
      <w:r w:rsidR="00AB067E">
        <w:rPr>
          <w:rFonts w:asciiTheme="minorHAnsi" w:hAnsiTheme="minorHAnsi" w:cstheme="minorHAnsi"/>
        </w:rPr>
        <w:t xml:space="preserve">We know that </w:t>
      </w:r>
      <w:r w:rsidR="00B235FF">
        <w:rPr>
          <w:rFonts w:asciiTheme="minorHAnsi" w:hAnsiTheme="minorHAnsi" w:cstheme="minorHAnsi"/>
        </w:rPr>
        <w:t xml:space="preserve">substantial </w:t>
      </w:r>
      <w:r w:rsidR="00AB067E">
        <w:rPr>
          <w:rFonts w:asciiTheme="minorHAnsi" w:hAnsiTheme="minorHAnsi" w:cstheme="minorHAnsi"/>
        </w:rPr>
        <w:t xml:space="preserve">canopy </w:t>
      </w:r>
      <w:r w:rsidR="00B235FF">
        <w:rPr>
          <w:rFonts w:asciiTheme="minorHAnsi" w:hAnsiTheme="minorHAnsi" w:cstheme="minorHAnsi"/>
        </w:rPr>
        <w:t xml:space="preserve">reduction </w:t>
      </w:r>
      <w:r w:rsidR="00AB067E">
        <w:rPr>
          <w:rFonts w:asciiTheme="minorHAnsi" w:hAnsiTheme="minorHAnsi" w:cstheme="minorHAnsi"/>
        </w:rPr>
        <w:t xml:space="preserve">is likely to favor ruderal species and </w:t>
      </w:r>
      <w:r w:rsidR="00B235FF">
        <w:rPr>
          <w:rFonts w:asciiTheme="minorHAnsi" w:hAnsiTheme="minorHAnsi" w:cstheme="minorHAnsi"/>
        </w:rPr>
        <w:t xml:space="preserve">already-established </w:t>
      </w:r>
      <w:r w:rsidR="00AB067E">
        <w:rPr>
          <w:rFonts w:asciiTheme="minorHAnsi" w:hAnsiTheme="minorHAnsi" w:cstheme="minorHAnsi"/>
        </w:rPr>
        <w:t>species, rather than oaks or grassland herbs</w:t>
      </w:r>
      <w:r w:rsidR="00741148">
        <w:rPr>
          <w:rFonts w:asciiTheme="minorHAnsi" w:hAnsiTheme="minorHAnsi" w:cstheme="minorHAnsi"/>
        </w:rPr>
        <w:t xml:space="preserve">. </w:t>
      </w:r>
      <w:r w:rsidR="00AB067E">
        <w:rPr>
          <w:rFonts w:asciiTheme="minorHAnsi" w:hAnsiTheme="minorHAnsi" w:cstheme="minorHAnsi"/>
        </w:rPr>
        <w:t>We know that the resilience of invading tree species such as red maple will make restoration difficult or slow</w:t>
      </w:r>
      <w:r w:rsidR="00741148">
        <w:rPr>
          <w:rFonts w:asciiTheme="minorHAnsi" w:hAnsiTheme="minorHAnsi" w:cstheme="minorHAnsi"/>
        </w:rPr>
        <w:t xml:space="preserve">. </w:t>
      </w:r>
      <w:r w:rsidR="00AB067E">
        <w:rPr>
          <w:rFonts w:asciiTheme="minorHAnsi" w:hAnsiTheme="minorHAnsi" w:cstheme="minorHAnsi"/>
        </w:rPr>
        <w:t>Burning at more frequent intervals for a time may help</w:t>
      </w:r>
      <w:r w:rsidR="003E404C">
        <w:rPr>
          <w:rFonts w:asciiTheme="minorHAnsi" w:hAnsiTheme="minorHAnsi" w:cstheme="minorHAnsi"/>
        </w:rPr>
        <w:t xml:space="preserve"> limit regrowth of mesophytic species</w:t>
      </w:r>
      <w:r w:rsidR="00741148">
        <w:rPr>
          <w:rFonts w:asciiTheme="minorHAnsi" w:hAnsiTheme="minorHAnsi" w:cstheme="minorHAnsi"/>
        </w:rPr>
        <w:t xml:space="preserve">. </w:t>
      </w:r>
      <w:r w:rsidR="00AB067E">
        <w:rPr>
          <w:rFonts w:asciiTheme="minorHAnsi" w:hAnsiTheme="minorHAnsi" w:cstheme="minorHAnsi"/>
        </w:rPr>
        <w:t xml:space="preserve">Selective removal of </w:t>
      </w:r>
      <w:r w:rsidR="00F142DE">
        <w:rPr>
          <w:rFonts w:asciiTheme="minorHAnsi" w:hAnsiTheme="minorHAnsi" w:cstheme="minorHAnsi"/>
        </w:rPr>
        <w:t xml:space="preserve">mesophytic </w:t>
      </w:r>
      <w:r w:rsidR="00AB067E">
        <w:rPr>
          <w:rFonts w:asciiTheme="minorHAnsi" w:hAnsiTheme="minorHAnsi" w:cstheme="minorHAnsi"/>
        </w:rPr>
        <w:t>species, by cutting, girdling, or targeted herbicide use, may speed the process</w:t>
      </w:r>
      <w:r w:rsidR="00741148">
        <w:rPr>
          <w:rFonts w:asciiTheme="minorHAnsi" w:hAnsiTheme="minorHAnsi" w:cstheme="minorHAnsi"/>
        </w:rPr>
        <w:t xml:space="preserve">. </w:t>
      </w:r>
      <w:r w:rsidR="00AB067E">
        <w:rPr>
          <w:rFonts w:asciiTheme="minorHAnsi" w:hAnsiTheme="minorHAnsi" w:cstheme="minorHAnsi"/>
        </w:rPr>
        <w:t xml:space="preserve">We know that even with improved habitat conditions, the desired herbaceous species </w:t>
      </w:r>
      <w:r w:rsidR="003E76B1">
        <w:rPr>
          <w:rFonts w:asciiTheme="minorHAnsi" w:hAnsiTheme="minorHAnsi" w:cstheme="minorHAnsi"/>
        </w:rPr>
        <w:t xml:space="preserve">will </w:t>
      </w:r>
      <w:r w:rsidR="00AB067E">
        <w:rPr>
          <w:rFonts w:asciiTheme="minorHAnsi" w:hAnsiTheme="minorHAnsi" w:cstheme="minorHAnsi"/>
        </w:rPr>
        <w:t xml:space="preserve">likely be slow to establish. </w:t>
      </w:r>
    </w:p>
    <w:p w14:paraId="32B71DF3" w14:textId="291EAFBB" w:rsidR="00337A9F" w:rsidRPr="00DB574D" w:rsidRDefault="00665459" w:rsidP="00DB574D">
      <w:pPr>
        <w:spacing w:after="160"/>
        <w:rPr>
          <w:rFonts w:asciiTheme="minorHAnsi" w:hAnsiTheme="minorHAnsi" w:cstheme="minorHAnsi"/>
          <w:b/>
          <w:bCs/>
          <w:sz w:val="32"/>
          <w:szCs w:val="32"/>
        </w:rPr>
      </w:pPr>
      <w:r>
        <w:rPr>
          <w:rFonts w:asciiTheme="minorHAnsi" w:hAnsiTheme="minorHAnsi" w:cstheme="minorHAnsi"/>
          <w:b/>
          <w:bCs/>
        </w:rPr>
        <w:br/>
      </w:r>
      <w:r w:rsidR="00215BF6">
        <w:rPr>
          <w:rFonts w:asciiTheme="minorHAnsi" w:hAnsiTheme="minorHAnsi" w:cstheme="minorHAnsi"/>
          <w:b/>
          <w:bCs/>
          <w:sz w:val="32"/>
          <w:szCs w:val="32"/>
        </w:rPr>
        <w:t>2.6</w:t>
      </w:r>
      <w:r w:rsidR="00337A9F" w:rsidRPr="00DB574D">
        <w:rPr>
          <w:rFonts w:asciiTheme="minorHAnsi" w:hAnsiTheme="minorHAnsi" w:cstheme="minorHAnsi"/>
          <w:b/>
          <w:bCs/>
          <w:sz w:val="32"/>
          <w:szCs w:val="32"/>
        </w:rPr>
        <w:t xml:space="preserve"> Conclusion and Future Research Needs</w:t>
      </w:r>
    </w:p>
    <w:p w14:paraId="0A52F6BC" w14:textId="1210DB34" w:rsidR="00FA02FD" w:rsidRPr="00DB574D" w:rsidRDefault="00FA02FD" w:rsidP="00A16390">
      <w:pPr>
        <w:spacing w:after="160"/>
        <w:rPr>
          <w:rFonts w:asciiTheme="minorHAnsi" w:hAnsiTheme="minorHAnsi" w:cstheme="minorHAnsi"/>
        </w:rPr>
      </w:pPr>
      <w:r w:rsidRPr="00DB574D">
        <w:rPr>
          <w:rFonts w:asciiTheme="minorHAnsi" w:hAnsiTheme="minorHAnsi" w:cstheme="minorHAnsi"/>
        </w:rPr>
        <w:tab/>
      </w:r>
      <w:r w:rsidR="00932AE4" w:rsidRPr="00DB574D">
        <w:rPr>
          <w:rFonts w:asciiTheme="minorHAnsi" w:hAnsiTheme="minorHAnsi" w:cstheme="minorHAnsi"/>
        </w:rPr>
        <w:t xml:space="preserve">While forest </w:t>
      </w:r>
      <w:r w:rsidR="00A27C78">
        <w:rPr>
          <w:rFonts w:asciiTheme="minorHAnsi" w:hAnsiTheme="minorHAnsi" w:cstheme="minorHAnsi"/>
        </w:rPr>
        <w:t xml:space="preserve">rather than woodland or savanna </w:t>
      </w:r>
      <w:r w:rsidR="00932AE4" w:rsidRPr="00DB574D">
        <w:rPr>
          <w:rFonts w:asciiTheme="minorHAnsi" w:hAnsiTheme="minorHAnsi" w:cstheme="minorHAnsi"/>
        </w:rPr>
        <w:t xml:space="preserve">has been the dominant vegetation of the Piedmont for at least 10,000 years, historical forests were more open than </w:t>
      </w:r>
      <w:r w:rsidR="00F142DE">
        <w:rPr>
          <w:rFonts w:asciiTheme="minorHAnsi" w:hAnsiTheme="minorHAnsi" w:cstheme="minorHAnsi"/>
        </w:rPr>
        <w:t>those</w:t>
      </w:r>
      <w:r w:rsidR="00932AE4" w:rsidRPr="00DB574D">
        <w:rPr>
          <w:rFonts w:asciiTheme="minorHAnsi" w:hAnsiTheme="minorHAnsi" w:cstheme="minorHAnsi"/>
        </w:rPr>
        <w:t xml:space="preserve"> we see today</w:t>
      </w:r>
      <w:r w:rsidR="00741148">
        <w:rPr>
          <w:rFonts w:asciiTheme="minorHAnsi" w:hAnsiTheme="minorHAnsi" w:cstheme="minorHAnsi"/>
        </w:rPr>
        <w:t xml:space="preserve">. </w:t>
      </w:r>
      <w:r w:rsidR="00665459">
        <w:rPr>
          <w:rFonts w:asciiTheme="minorHAnsi" w:hAnsiTheme="minorHAnsi" w:cstheme="minorHAnsi"/>
        </w:rPr>
        <w:t>D</w:t>
      </w:r>
      <w:r w:rsidR="007318F3" w:rsidRPr="00DB574D">
        <w:rPr>
          <w:rFonts w:asciiTheme="minorHAnsi" w:hAnsiTheme="minorHAnsi" w:cstheme="minorHAnsi"/>
        </w:rPr>
        <w:t xml:space="preserve">etails of presettlement </w:t>
      </w:r>
      <w:r w:rsidR="003E76B1">
        <w:rPr>
          <w:rFonts w:asciiTheme="minorHAnsi" w:hAnsiTheme="minorHAnsi" w:cstheme="minorHAnsi"/>
        </w:rPr>
        <w:t>forest communities</w:t>
      </w:r>
      <w:r w:rsidR="007318F3" w:rsidRPr="00DB574D">
        <w:rPr>
          <w:rFonts w:asciiTheme="minorHAnsi" w:hAnsiTheme="minorHAnsi" w:cstheme="minorHAnsi"/>
        </w:rPr>
        <w:t xml:space="preserve">, especially away from the Native American villages and trails, are not well known, </w:t>
      </w:r>
      <w:r w:rsidR="00665459">
        <w:rPr>
          <w:rFonts w:asciiTheme="minorHAnsi" w:hAnsiTheme="minorHAnsi" w:cstheme="minorHAnsi"/>
        </w:rPr>
        <w:t xml:space="preserve">but </w:t>
      </w:r>
      <w:r w:rsidR="007318F3" w:rsidRPr="00DB574D">
        <w:rPr>
          <w:rFonts w:asciiTheme="minorHAnsi" w:hAnsiTheme="minorHAnsi" w:cstheme="minorHAnsi"/>
        </w:rPr>
        <w:t xml:space="preserve">we can </w:t>
      </w:r>
      <w:r w:rsidR="003E404C">
        <w:rPr>
          <w:rFonts w:asciiTheme="minorHAnsi" w:hAnsiTheme="minorHAnsi" w:cstheme="minorHAnsi"/>
        </w:rPr>
        <w:t>assume</w:t>
      </w:r>
      <w:r w:rsidR="003E404C" w:rsidRPr="00DB574D">
        <w:rPr>
          <w:rFonts w:asciiTheme="minorHAnsi" w:hAnsiTheme="minorHAnsi" w:cstheme="minorHAnsi"/>
        </w:rPr>
        <w:t xml:space="preserve"> </w:t>
      </w:r>
      <w:r w:rsidR="007318F3" w:rsidRPr="00DB574D">
        <w:rPr>
          <w:rFonts w:asciiTheme="minorHAnsi" w:hAnsiTheme="minorHAnsi" w:cstheme="minorHAnsi"/>
        </w:rPr>
        <w:t xml:space="preserve">that fire </w:t>
      </w:r>
      <w:r w:rsidR="003E76B1">
        <w:rPr>
          <w:rFonts w:asciiTheme="minorHAnsi" w:hAnsiTheme="minorHAnsi" w:cstheme="minorHAnsi"/>
        </w:rPr>
        <w:t>maintained a more open structure than what is seen in modern forests</w:t>
      </w:r>
      <w:r w:rsidR="00741148">
        <w:rPr>
          <w:rFonts w:asciiTheme="minorHAnsi" w:hAnsiTheme="minorHAnsi" w:cstheme="minorHAnsi"/>
        </w:rPr>
        <w:t xml:space="preserve">. </w:t>
      </w:r>
      <w:r w:rsidR="00A16390" w:rsidRPr="00DB574D">
        <w:rPr>
          <w:rFonts w:asciiTheme="minorHAnsi" w:hAnsiTheme="minorHAnsi" w:cstheme="minorHAnsi"/>
        </w:rPr>
        <w:t>Fire would have especially limited understory trees and confined mesophytic tree species to mesic sites</w:t>
      </w:r>
      <w:r w:rsidR="00741148">
        <w:rPr>
          <w:rFonts w:asciiTheme="minorHAnsi" w:hAnsiTheme="minorHAnsi" w:cstheme="minorHAnsi"/>
        </w:rPr>
        <w:t xml:space="preserve">. </w:t>
      </w:r>
      <w:r w:rsidR="00A16390">
        <w:rPr>
          <w:rFonts w:asciiTheme="minorHAnsi" w:hAnsiTheme="minorHAnsi" w:cstheme="minorHAnsi"/>
        </w:rPr>
        <w:t>T</w:t>
      </w:r>
      <w:r w:rsidR="00E756A3">
        <w:rPr>
          <w:rFonts w:asciiTheme="minorHAnsi" w:hAnsiTheme="minorHAnsi" w:cstheme="minorHAnsi"/>
        </w:rPr>
        <w:t>he open-canopy, chronically-burned</w:t>
      </w:r>
      <w:r w:rsidR="00A16390">
        <w:rPr>
          <w:rFonts w:asciiTheme="minorHAnsi" w:hAnsiTheme="minorHAnsi" w:cstheme="minorHAnsi"/>
        </w:rPr>
        <w:t>,</w:t>
      </w:r>
      <w:r w:rsidR="00E756A3">
        <w:rPr>
          <w:rFonts w:asciiTheme="minorHAnsi" w:hAnsiTheme="minorHAnsi" w:cstheme="minorHAnsi"/>
        </w:rPr>
        <w:t xml:space="preserve"> </w:t>
      </w:r>
      <w:r w:rsidR="00A16390">
        <w:rPr>
          <w:rFonts w:asciiTheme="minorHAnsi" w:hAnsiTheme="minorHAnsi" w:cstheme="minorHAnsi"/>
        </w:rPr>
        <w:t xml:space="preserve">upland Piedmont </w:t>
      </w:r>
      <w:r w:rsidR="00932AE4" w:rsidRPr="00DB574D">
        <w:rPr>
          <w:rFonts w:asciiTheme="minorHAnsi" w:hAnsiTheme="minorHAnsi" w:cstheme="minorHAnsi"/>
        </w:rPr>
        <w:t>forests support</w:t>
      </w:r>
      <w:r w:rsidR="00E756A3">
        <w:rPr>
          <w:rFonts w:asciiTheme="minorHAnsi" w:hAnsiTheme="minorHAnsi" w:cstheme="minorHAnsi"/>
        </w:rPr>
        <w:t>ed</w:t>
      </w:r>
      <w:r w:rsidR="00A16390">
        <w:rPr>
          <w:rFonts w:asciiTheme="minorHAnsi" w:hAnsiTheme="minorHAnsi" w:cstheme="minorHAnsi"/>
        </w:rPr>
        <w:t xml:space="preserve"> a</w:t>
      </w:r>
      <w:r w:rsidR="00932AE4" w:rsidRPr="00DB574D">
        <w:rPr>
          <w:rFonts w:asciiTheme="minorHAnsi" w:hAnsiTheme="minorHAnsi" w:cstheme="minorHAnsi"/>
        </w:rPr>
        <w:t xml:space="preserve"> variety of </w:t>
      </w:r>
      <w:r w:rsidR="00A16390">
        <w:rPr>
          <w:rFonts w:asciiTheme="minorHAnsi" w:hAnsiTheme="minorHAnsi" w:cstheme="minorHAnsi"/>
        </w:rPr>
        <w:t xml:space="preserve">widespread </w:t>
      </w:r>
      <w:r w:rsidR="00932AE4" w:rsidRPr="00DB574D">
        <w:rPr>
          <w:rFonts w:asciiTheme="minorHAnsi" w:hAnsiTheme="minorHAnsi" w:cstheme="minorHAnsi"/>
        </w:rPr>
        <w:t xml:space="preserve">herbaceous species, </w:t>
      </w:r>
      <w:r w:rsidR="00A27C78">
        <w:rPr>
          <w:rFonts w:asciiTheme="minorHAnsi" w:hAnsiTheme="minorHAnsi" w:cstheme="minorHAnsi"/>
        </w:rPr>
        <w:t>some</w:t>
      </w:r>
      <w:r w:rsidR="00A27C78" w:rsidRPr="00DB574D">
        <w:rPr>
          <w:rFonts w:asciiTheme="minorHAnsi" w:hAnsiTheme="minorHAnsi" w:cstheme="minorHAnsi"/>
        </w:rPr>
        <w:t xml:space="preserve"> </w:t>
      </w:r>
      <w:r w:rsidR="00932AE4" w:rsidRPr="00DB574D">
        <w:rPr>
          <w:rFonts w:asciiTheme="minorHAnsi" w:hAnsiTheme="minorHAnsi" w:cstheme="minorHAnsi"/>
        </w:rPr>
        <w:t>of which are now considered rare</w:t>
      </w:r>
      <w:r w:rsidR="00741148">
        <w:rPr>
          <w:rFonts w:asciiTheme="minorHAnsi" w:hAnsiTheme="minorHAnsi" w:cstheme="minorHAnsi"/>
        </w:rPr>
        <w:t xml:space="preserve">. </w:t>
      </w:r>
      <w:r w:rsidR="00932AE4" w:rsidRPr="00DB574D">
        <w:rPr>
          <w:rFonts w:asciiTheme="minorHAnsi" w:hAnsiTheme="minorHAnsi" w:cstheme="minorHAnsi"/>
        </w:rPr>
        <w:t xml:space="preserve">The greatest species diversity, however, has always been on smaller patches of vegetation tied to rarer edaphic conditions </w:t>
      </w:r>
      <w:r w:rsidR="003E404C">
        <w:rPr>
          <w:rFonts w:asciiTheme="minorHAnsi" w:hAnsiTheme="minorHAnsi" w:cstheme="minorHAnsi"/>
        </w:rPr>
        <w:t>that</w:t>
      </w:r>
      <w:r w:rsidR="003E404C" w:rsidRPr="00DB574D">
        <w:rPr>
          <w:rFonts w:asciiTheme="minorHAnsi" w:hAnsiTheme="minorHAnsi" w:cstheme="minorHAnsi"/>
        </w:rPr>
        <w:t xml:space="preserve"> </w:t>
      </w:r>
      <w:r w:rsidR="00932AE4" w:rsidRPr="00DB574D">
        <w:rPr>
          <w:rFonts w:asciiTheme="minorHAnsi" w:hAnsiTheme="minorHAnsi" w:cstheme="minorHAnsi"/>
        </w:rPr>
        <w:t>succeed to forest much more slowly or not at all, even in the absence of fire</w:t>
      </w:r>
      <w:r w:rsidR="00741148">
        <w:rPr>
          <w:rFonts w:asciiTheme="minorHAnsi" w:hAnsiTheme="minorHAnsi" w:cstheme="minorHAnsi"/>
        </w:rPr>
        <w:t xml:space="preserve">. </w:t>
      </w:r>
      <w:r w:rsidR="00FF19DA" w:rsidRPr="00DB574D">
        <w:rPr>
          <w:rFonts w:asciiTheme="minorHAnsi" w:hAnsiTheme="minorHAnsi" w:cstheme="minorHAnsi"/>
        </w:rPr>
        <w:t xml:space="preserve">Descriptions of open </w:t>
      </w:r>
      <w:r w:rsidR="003E76B1">
        <w:rPr>
          <w:rFonts w:asciiTheme="minorHAnsi" w:hAnsiTheme="minorHAnsi" w:cstheme="minorHAnsi"/>
        </w:rPr>
        <w:t xml:space="preserve">forests, woodlands and savannas </w:t>
      </w:r>
      <w:r w:rsidR="00FF19DA" w:rsidRPr="00DB574D">
        <w:rPr>
          <w:rFonts w:asciiTheme="minorHAnsi" w:hAnsiTheme="minorHAnsi" w:cstheme="minorHAnsi"/>
        </w:rPr>
        <w:t xml:space="preserve">from </w:t>
      </w:r>
      <w:r w:rsidR="006E367F">
        <w:rPr>
          <w:rFonts w:asciiTheme="minorHAnsi" w:hAnsiTheme="minorHAnsi" w:cstheme="minorHAnsi"/>
        </w:rPr>
        <w:t xml:space="preserve">early </w:t>
      </w:r>
      <w:r w:rsidR="00FF19DA" w:rsidRPr="00DB574D">
        <w:rPr>
          <w:rFonts w:asciiTheme="minorHAnsi" w:hAnsiTheme="minorHAnsi" w:cstheme="minorHAnsi"/>
        </w:rPr>
        <w:t>European visitors to the Piedmont are also insufficient to differentiate between naturally open vegetation and areas undergoing early succession after clearing by Native Americans</w:t>
      </w:r>
      <w:r w:rsidR="00741148">
        <w:rPr>
          <w:rFonts w:asciiTheme="minorHAnsi" w:hAnsiTheme="minorHAnsi" w:cstheme="minorHAnsi"/>
        </w:rPr>
        <w:t xml:space="preserve">. </w:t>
      </w:r>
      <w:r w:rsidR="00FF19DA" w:rsidRPr="00DB574D">
        <w:rPr>
          <w:rFonts w:asciiTheme="minorHAnsi" w:hAnsiTheme="minorHAnsi" w:cstheme="minorHAnsi"/>
        </w:rPr>
        <w:t xml:space="preserve">Without this information, </w:t>
      </w:r>
      <w:r w:rsidR="00F142DE">
        <w:rPr>
          <w:rFonts w:asciiTheme="minorHAnsi" w:hAnsiTheme="minorHAnsi" w:cstheme="minorHAnsi"/>
        </w:rPr>
        <w:t>it is</w:t>
      </w:r>
      <w:r w:rsidR="00F142DE" w:rsidRPr="00DB574D">
        <w:rPr>
          <w:rFonts w:asciiTheme="minorHAnsi" w:hAnsiTheme="minorHAnsi" w:cstheme="minorHAnsi"/>
        </w:rPr>
        <w:t xml:space="preserve"> </w:t>
      </w:r>
      <w:r w:rsidR="00FF19DA" w:rsidRPr="00DB574D">
        <w:rPr>
          <w:rFonts w:asciiTheme="minorHAnsi" w:hAnsiTheme="minorHAnsi" w:cstheme="minorHAnsi"/>
        </w:rPr>
        <w:t xml:space="preserve">difficult to estimate exactly </w:t>
      </w:r>
      <w:r w:rsidR="00FF19DA" w:rsidRPr="00DB574D">
        <w:rPr>
          <w:rFonts w:asciiTheme="minorHAnsi" w:hAnsiTheme="minorHAnsi" w:cstheme="minorHAnsi"/>
          <w:i/>
          <w:iCs/>
        </w:rPr>
        <w:t>how</w:t>
      </w:r>
      <w:r w:rsidR="00FF19DA" w:rsidRPr="00DB574D">
        <w:rPr>
          <w:rFonts w:asciiTheme="minorHAnsi" w:hAnsiTheme="minorHAnsi" w:cstheme="minorHAnsi"/>
        </w:rPr>
        <w:t xml:space="preserve"> open this historical landscape truly was, </w:t>
      </w:r>
      <w:r w:rsidR="00002DD2">
        <w:rPr>
          <w:rFonts w:asciiTheme="minorHAnsi" w:hAnsiTheme="minorHAnsi" w:cstheme="minorHAnsi"/>
        </w:rPr>
        <w:t xml:space="preserve">nor how much was natural or </w:t>
      </w:r>
      <w:r w:rsidR="00750AE4">
        <w:rPr>
          <w:rFonts w:asciiTheme="minorHAnsi" w:hAnsiTheme="minorHAnsi" w:cstheme="minorHAnsi"/>
        </w:rPr>
        <w:t>persistent</w:t>
      </w:r>
      <w:r w:rsidR="00002DD2">
        <w:rPr>
          <w:rFonts w:asciiTheme="minorHAnsi" w:hAnsiTheme="minorHAnsi" w:cstheme="minorHAnsi"/>
        </w:rPr>
        <w:t xml:space="preserve"> open vegetation and how much was short-lived successional vegetation of abandoned fields and depopulated villages.  </w:t>
      </w:r>
    </w:p>
    <w:p w14:paraId="03761C14" w14:textId="2BB61B74" w:rsidR="00E57149" w:rsidRPr="00DB574D" w:rsidRDefault="00DC20BC" w:rsidP="00964A51">
      <w:pPr>
        <w:spacing w:after="160"/>
        <w:rPr>
          <w:rFonts w:asciiTheme="minorHAnsi" w:hAnsiTheme="minorHAnsi" w:cstheme="minorHAnsi"/>
        </w:rPr>
      </w:pPr>
      <w:r w:rsidRPr="00DB574D">
        <w:rPr>
          <w:rFonts w:asciiTheme="minorHAnsi" w:hAnsiTheme="minorHAnsi" w:cstheme="minorHAnsi"/>
        </w:rPr>
        <w:tab/>
      </w:r>
      <w:r w:rsidR="00FA02FD" w:rsidRPr="00DB574D">
        <w:rPr>
          <w:rFonts w:asciiTheme="minorHAnsi" w:hAnsiTheme="minorHAnsi" w:cstheme="minorHAnsi"/>
        </w:rPr>
        <w:t xml:space="preserve">Within the upland </w:t>
      </w:r>
      <w:r w:rsidR="00665459">
        <w:rPr>
          <w:rFonts w:asciiTheme="minorHAnsi" w:hAnsiTheme="minorHAnsi" w:cstheme="minorHAnsi"/>
        </w:rPr>
        <w:t xml:space="preserve">oak-hickory </w:t>
      </w:r>
      <w:r w:rsidR="00FA02FD" w:rsidRPr="00DB574D">
        <w:rPr>
          <w:rFonts w:asciiTheme="minorHAnsi" w:hAnsiTheme="minorHAnsi" w:cstheme="minorHAnsi"/>
        </w:rPr>
        <w:t xml:space="preserve">forests of the Piedmont, the historical role of fire is </w:t>
      </w:r>
      <w:r w:rsidR="00A16390">
        <w:rPr>
          <w:rFonts w:asciiTheme="minorHAnsi" w:hAnsiTheme="minorHAnsi" w:cstheme="minorHAnsi"/>
        </w:rPr>
        <w:t xml:space="preserve">fairly </w:t>
      </w:r>
      <w:r w:rsidR="00FA02FD" w:rsidRPr="00DB574D">
        <w:rPr>
          <w:rFonts w:asciiTheme="minorHAnsi" w:hAnsiTheme="minorHAnsi" w:cstheme="minorHAnsi"/>
        </w:rPr>
        <w:t>clear</w:t>
      </w:r>
      <w:r w:rsidR="00741148">
        <w:rPr>
          <w:rFonts w:asciiTheme="minorHAnsi" w:hAnsiTheme="minorHAnsi" w:cstheme="minorHAnsi"/>
        </w:rPr>
        <w:t xml:space="preserve">. </w:t>
      </w:r>
      <w:r w:rsidR="00665459">
        <w:rPr>
          <w:rFonts w:asciiTheme="minorHAnsi" w:hAnsiTheme="minorHAnsi" w:cstheme="minorHAnsi"/>
        </w:rPr>
        <w:t>Fire was a frequent, low-intensity disturbance in historic and prehistoric upland forests</w:t>
      </w:r>
      <w:r w:rsidR="00741148">
        <w:rPr>
          <w:rFonts w:asciiTheme="minorHAnsi" w:hAnsiTheme="minorHAnsi" w:cstheme="minorHAnsi"/>
        </w:rPr>
        <w:t xml:space="preserve">. </w:t>
      </w:r>
      <w:r w:rsidR="00665459">
        <w:rPr>
          <w:rFonts w:asciiTheme="minorHAnsi" w:hAnsiTheme="minorHAnsi" w:cstheme="minorHAnsi"/>
        </w:rPr>
        <w:t>The challenge of staving off</w:t>
      </w:r>
      <w:r w:rsidRPr="00DB574D">
        <w:rPr>
          <w:rFonts w:asciiTheme="minorHAnsi" w:hAnsiTheme="minorHAnsi" w:cstheme="minorHAnsi"/>
        </w:rPr>
        <w:t xml:space="preserve"> long-term mesophication in </w:t>
      </w:r>
      <w:r w:rsidR="00A16390">
        <w:rPr>
          <w:rFonts w:asciiTheme="minorHAnsi" w:hAnsiTheme="minorHAnsi" w:cstheme="minorHAnsi"/>
        </w:rPr>
        <w:t xml:space="preserve">modern </w:t>
      </w:r>
      <w:r w:rsidRPr="00DB574D">
        <w:rPr>
          <w:rFonts w:asciiTheme="minorHAnsi" w:hAnsiTheme="minorHAnsi" w:cstheme="minorHAnsi"/>
        </w:rPr>
        <w:t>oak forests</w:t>
      </w:r>
      <w:r w:rsidR="00665459">
        <w:rPr>
          <w:rFonts w:asciiTheme="minorHAnsi" w:hAnsiTheme="minorHAnsi" w:cstheme="minorHAnsi"/>
        </w:rPr>
        <w:t>, however, is more complicated than simply understanding the historical fire regime</w:t>
      </w:r>
      <w:r w:rsidR="00741148">
        <w:rPr>
          <w:rFonts w:asciiTheme="minorHAnsi" w:hAnsiTheme="minorHAnsi" w:cstheme="minorHAnsi"/>
        </w:rPr>
        <w:t xml:space="preserve">. </w:t>
      </w:r>
      <w:r w:rsidRPr="00DB574D">
        <w:rPr>
          <w:rFonts w:asciiTheme="minorHAnsi" w:hAnsiTheme="minorHAnsi" w:cstheme="minorHAnsi"/>
        </w:rPr>
        <w:t>The current overabundance of ruderal, mesophytic</w:t>
      </w:r>
      <w:r w:rsidR="000E2729">
        <w:rPr>
          <w:rFonts w:asciiTheme="minorHAnsi" w:hAnsiTheme="minorHAnsi" w:cstheme="minorHAnsi"/>
        </w:rPr>
        <w:t>,</w:t>
      </w:r>
      <w:r w:rsidRPr="00DB574D">
        <w:rPr>
          <w:rFonts w:asciiTheme="minorHAnsi" w:hAnsiTheme="minorHAnsi" w:cstheme="minorHAnsi"/>
        </w:rPr>
        <w:t xml:space="preserve"> </w:t>
      </w:r>
      <w:r w:rsidR="00196BF5" w:rsidRPr="00DB574D">
        <w:rPr>
          <w:rFonts w:asciiTheme="minorHAnsi" w:hAnsiTheme="minorHAnsi" w:cstheme="minorHAnsi"/>
        </w:rPr>
        <w:t xml:space="preserve">or generalist </w:t>
      </w:r>
      <w:r w:rsidRPr="00DB574D">
        <w:rPr>
          <w:rFonts w:asciiTheme="minorHAnsi" w:hAnsiTheme="minorHAnsi" w:cstheme="minorHAnsi"/>
        </w:rPr>
        <w:t>trees in the understory appears to be a legacy of large-scale land abandonment after agriculture and logging</w:t>
      </w:r>
      <w:r w:rsidR="00750AE4">
        <w:rPr>
          <w:rFonts w:asciiTheme="minorHAnsi" w:hAnsiTheme="minorHAnsi" w:cstheme="minorHAnsi"/>
        </w:rPr>
        <w:t>, with</w:t>
      </w:r>
      <w:r w:rsidR="007567F7">
        <w:rPr>
          <w:rFonts w:asciiTheme="minorHAnsi" w:hAnsiTheme="minorHAnsi" w:cstheme="minorHAnsi"/>
        </w:rPr>
        <w:t xml:space="preserve"> associated loss of chronic fire</w:t>
      </w:r>
      <w:r w:rsidRPr="00DB574D">
        <w:rPr>
          <w:rFonts w:asciiTheme="minorHAnsi" w:hAnsiTheme="minorHAnsi" w:cstheme="minorHAnsi"/>
        </w:rPr>
        <w:t>, as well as the major disturbances of modern land development</w:t>
      </w:r>
      <w:r w:rsidR="00741148">
        <w:rPr>
          <w:rFonts w:asciiTheme="minorHAnsi" w:hAnsiTheme="minorHAnsi" w:cstheme="minorHAnsi"/>
        </w:rPr>
        <w:t xml:space="preserve">. </w:t>
      </w:r>
      <w:r w:rsidRPr="00DB574D">
        <w:rPr>
          <w:rFonts w:asciiTheme="minorHAnsi" w:hAnsiTheme="minorHAnsi" w:cstheme="minorHAnsi"/>
        </w:rPr>
        <w:t xml:space="preserve">While oaks are long-lived and will remain canopy dominants for decades, </w:t>
      </w:r>
      <w:r w:rsidR="003E76B1">
        <w:rPr>
          <w:rFonts w:asciiTheme="minorHAnsi" w:hAnsiTheme="minorHAnsi" w:cstheme="minorHAnsi"/>
        </w:rPr>
        <w:t xml:space="preserve">continued </w:t>
      </w:r>
      <w:r w:rsidR="00BE3DD3">
        <w:rPr>
          <w:rFonts w:asciiTheme="minorHAnsi" w:hAnsiTheme="minorHAnsi" w:cstheme="minorHAnsi"/>
        </w:rPr>
        <w:t xml:space="preserve">failure of </w:t>
      </w:r>
      <w:r w:rsidRPr="00DB574D">
        <w:rPr>
          <w:rFonts w:asciiTheme="minorHAnsi" w:hAnsiTheme="minorHAnsi" w:cstheme="minorHAnsi"/>
        </w:rPr>
        <w:t xml:space="preserve">oak regeneration </w:t>
      </w:r>
      <w:r w:rsidR="003E76B1">
        <w:rPr>
          <w:rFonts w:asciiTheme="minorHAnsi" w:hAnsiTheme="minorHAnsi" w:cstheme="minorHAnsi"/>
        </w:rPr>
        <w:t xml:space="preserve">in the absence of fire </w:t>
      </w:r>
      <w:r w:rsidR="00CA03CC">
        <w:rPr>
          <w:rFonts w:asciiTheme="minorHAnsi" w:hAnsiTheme="minorHAnsi" w:cstheme="minorHAnsi"/>
        </w:rPr>
        <w:t xml:space="preserve">will </w:t>
      </w:r>
      <w:r w:rsidRPr="00DB574D">
        <w:rPr>
          <w:rFonts w:asciiTheme="minorHAnsi" w:hAnsiTheme="minorHAnsi" w:cstheme="minorHAnsi"/>
        </w:rPr>
        <w:t>ultimately change the character of Piedmont forests</w:t>
      </w:r>
      <w:r w:rsidR="00741148">
        <w:rPr>
          <w:rFonts w:asciiTheme="minorHAnsi" w:hAnsiTheme="minorHAnsi" w:cstheme="minorHAnsi"/>
        </w:rPr>
        <w:t xml:space="preserve">. </w:t>
      </w:r>
      <w:r w:rsidR="007567F7">
        <w:rPr>
          <w:rFonts w:asciiTheme="minorHAnsi" w:hAnsiTheme="minorHAnsi" w:cstheme="minorHAnsi"/>
        </w:rPr>
        <w:t>A</w:t>
      </w:r>
      <w:r w:rsidR="00CE5288">
        <w:rPr>
          <w:rFonts w:asciiTheme="minorHAnsi" w:hAnsiTheme="minorHAnsi" w:cstheme="minorHAnsi"/>
        </w:rPr>
        <w:t xml:space="preserve"> </w:t>
      </w:r>
      <w:r w:rsidR="00CA03CC">
        <w:rPr>
          <w:rFonts w:asciiTheme="minorHAnsi" w:hAnsiTheme="minorHAnsi" w:cstheme="minorHAnsi"/>
        </w:rPr>
        <w:t xml:space="preserve">sustained </w:t>
      </w:r>
      <w:r w:rsidR="00CE5288">
        <w:rPr>
          <w:rFonts w:asciiTheme="minorHAnsi" w:hAnsiTheme="minorHAnsi" w:cstheme="minorHAnsi"/>
        </w:rPr>
        <w:t xml:space="preserve">increase in fire frequency in Piedmont forests would </w:t>
      </w:r>
      <w:r w:rsidR="00CA03CC">
        <w:rPr>
          <w:rFonts w:asciiTheme="minorHAnsi" w:hAnsiTheme="minorHAnsi" w:cstheme="minorHAnsi"/>
        </w:rPr>
        <w:t xml:space="preserve">help </w:t>
      </w:r>
      <w:r w:rsidR="00CE5288">
        <w:rPr>
          <w:rFonts w:asciiTheme="minorHAnsi" w:hAnsiTheme="minorHAnsi" w:cstheme="minorHAnsi"/>
        </w:rPr>
        <w:t>promote the dominance of oaks</w:t>
      </w:r>
      <w:r w:rsidR="00741148">
        <w:rPr>
          <w:rFonts w:asciiTheme="minorHAnsi" w:hAnsiTheme="minorHAnsi" w:cstheme="minorHAnsi"/>
        </w:rPr>
        <w:t xml:space="preserve">. </w:t>
      </w:r>
      <w:r w:rsidR="00CE5288" w:rsidRPr="00DB574D">
        <w:rPr>
          <w:rFonts w:asciiTheme="minorHAnsi" w:hAnsiTheme="minorHAnsi" w:cstheme="minorHAnsi"/>
        </w:rPr>
        <w:t>It may be possible that</w:t>
      </w:r>
      <w:r w:rsidR="003E76B1">
        <w:rPr>
          <w:rFonts w:asciiTheme="minorHAnsi" w:hAnsiTheme="minorHAnsi" w:cstheme="minorHAnsi"/>
        </w:rPr>
        <w:t xml:space="preserve"> re-implementing a</w:t>
      </w:r>
      <w:r w:rsidR="00BE3DD3">
        <w:rPr>
          <w:rFonts w:asciiTheme="minorHAnsi" w:hAnsiTheme="minorHAnsi" w:cstheme="minorHAnsi"/>
        </w:rPr>
        <w:t>n</w:t>
      </w:r>
      <w:r w:rsidR="003E76B1">
        <w:rPr>
          <w:rFonts w:asciiTheme="minorHAnsi" w:hAnsiTheme="minorHAnsi" w:cstheme="minorHAnsi"/>
        </w:rPr>
        <w:t xml:space="preserve"> </w:t>
      </w:r>
      <w:r w:rsidR="00CE5288" w:rsidRPr="00DB574D">
        <w:rPr>
          <w:rFonts w:asciiTheme="minorHAnsi" w:hAnsiTheme="minorHAnsi" w:cstheme="minorHAnsi"/>
        </w:rPr>
        <w:t xml:space="preserve">historic fire frequency could </w:t>
      </w:r>
      <w:r w:rsidR="003E76B1">
        <w:rPr>
          <w:rFonts w:asciiTheme="minorHAnsi" w:hAnsiTheme="minorHAnsi" w:cstheme="minorHAnsi"/>
        </w:rPr>
        <w:t xml:space="preserve">promote oak </w:t>
      </w:r>
      <w:r w:rsidR="00CE5288" w:rsidRPr="00DB574D">
        <w:rPr>
          <w:rFonts w:asciiTheme="minorHAnsi" w:hAnsiTheme="minorHAnsi" w:cstheme="minorHAnsi"/>
        </w:rPr>
        <w:t>regenerat</w:t>
      </w:r>
      <w:r w:rsidR="003E76B1">
        <w:rPr>
          <w:rFonts w:asciiTheme="minorHAnsi" w:hAnsiTheme="minorHAnsi" w:cstheme="minorHAnsi"/>
        </w:rPr>
        <w:t>ion</w:t>
      </w:r>
      <w:r w:rsidR="00CE5288" w:rsidRPr="00DB574D">
        <w:rPr>
          <w:rFonts w:asciiTheme="minorHAnsi" w:hAnsiTheme="minorHAnsi" w:cstheme="minorHAnsi"/>
        </w:rPr>
        <w:t xml:space="preserve"> and </w:t>
      </w:r>
      <w:r w:rsidR="003E76B1">
        <w:rPr>
          <w:rFonts w:asciiTheme="minorHAnsi" w:hAnsiTheme="minorHAnsi" w:cstheme="minorHAnsi"/>
        </w:rPr>
        <w:t xml:space="preserve">continued </w:t>
      </w:r>
      <w:r w:rsidR="00CE5288" w:rsidRPr="00DB574D">
        <w:rPr>
          <w:rFonts w:asciiTheme="minorHAnsi" w:hAnsiTheme="minorHAnsi" w:cstheme="minorHAnsi"/>
        </w:rPr>
        <w:lastRenderedPageBreak/>
        <w:t>domina</w:t>
      </w:r>
      <w:r w:rsidR="003E76B1">
        <w:rPr>
          <w:rFonts w:asciiTheme="minorHAnsi" w:hAnsiTheme="minorHAnsi" w:cstheme="minorHAnsi"/>
        </w:rPr>
        <w:t>nce</w:t>
      </w:r>
      <w:r w:rsidR="00CE5288" w:rsidRPr="00DB574D">
        <w:rPr>
          <w:rFonts w:asciiTheme="minorHAnsi" w:hAnsiTheme="minorHAnsi" w:cstheme="minorHAnsi"/>
        </w:rPr>
        <w:t xml:space="preserve"> </w:t>
      </w:r>
      <w:r w:rsidR="003E76B1">
        <w:rPr>
          <w:rFonts w:asciiTheme="minorHAnsi" w:hAnsiTheme="minorHAnsi" w:cstheme="minorHAnsi"/>
        </w:rPr>
        <w:t xml:space="preserve">in </w:t>
      </w:r>
      <w:r w:rsidR="00CE5288" w:rsidRPr="00DB574D">
        <w:rPr>
          <w:rFonts w:asciiTheme="minorHAnsi" w:hAnsiTheme="minorHAnsi" w:cstheme="minorHAnsi"/>
        </w:rPr>
        <w:t>the canopy</w:t>
      </w:r>
      <w:r w:rsidR="003E76B1">
        <w:rPr>
          <w:rFonts w:asciiTheme="minorHAnsi" w:hAnsiTheme="minorHAnsi" w:cstheme="minorHAnsi"/>
        </w:rPr>
        <w:t xml:space="preserve"> over time</w:t>
      </w:r>
      <w:r w:rsidR="00741148">
        <w:rPr>
          <w:rFonts w:asciiTheme="minorHAnsi" w:hAnsiTheme="minorHAnsi" w:cstheme="minorHAnsi"/>
        </w:rPr>
        <w:t xml:space="preserve">. </w:t>
      </w:r>
      <w:r w:rsidR="00CE5288" w:rsidRPr="00DB574D">
        <w:rPr>
          <w:rFonts w:asciiTheme="minorHAnsi" w:hAnsiTheme="minorHAnsi" w:cstheme="minorHAnsi"/>
        </w:rPr>
        <w:t xml:space="preserve">It </w:t>
      </w:r>
      <w:r w:rsidR="000B4026">
        <w:rPr>
          <w:rFonts w:asciiTheme="minorHAnsi" w:hAnsiTheme="minorHAnsi" w:cstheme="minorHAnsi"/>
        </w:rPr>
        <w:t>will</w:t>
      </w:r>
      <w:r w:rsidR="00CE5288" w:rsidRPr="00DB574D">
        <w:rPr>
          <w:rFonts w:asciiTheme="minorHAnsi" w:hAnsiTheme="minorHAnsi" w:cstheme="minorHAnsi"/>
        </w:rPr>
        <w:t xml:space="preserve">, however, likely take many years or decades for fire to remove </w:t>
      </w:r>
      <w:r w:rsidR="00CE5288">
        <w:rPr>
          <w:rFonts w:asciiTheme="minorHAnsi" w:hAnsiTheme="minorHAnsi" w:cstheme="minorHAnsi"/>
        </w:rPr>
        <w:t>mesophytic</w:t>
      </w:r>
      <w:r w:rsidR="00CE5288" w:rsidRPr="00DB574D">
        <w:rPr>
          <w:rFonts w:asciiTheme="minorHAnsi" w:hAnsiTheme="minorHAnsi" w:cstheme="minorHAnsi"/>
        </w:rPr>
        <w:t xml:space="preserve"> species from the understory</w:t>
      </w:r>
      <w:r w:rsidR="00741148">
        <w:rPr>
          <w:rFonts w:asciiTheme="minorHAnsi" w:hAnsiTheme="minorHAnsi" w:cstheme="minorHAnsi"/>
        </w:rPr>
        <w:t xml:space="preserve">. </w:t>
      </w:r>
      <w:r w:rsidR="003E76B1">
        <w:rPr>
          <w:rFonts w:asciiTheme="minorHAnsi" w:hAnsiTheme="minorHAnsi" w:cstheme="minorHAnsi"/>
        </w:rPr>
        <w:t>Herbaceous r</w:t>
      </w:r>
      <w:r w:rsidR="00CE5288">
        <w:rPr>
          <w:rFonts w:asciiTheme="minorHAnsi" w:hAnsiTheme="minorHAnsi" w:cstheme="minorHAnsi"/>
        </w:rPr>
        <w:t xml:space="preserve">ecovery </w:t>
      </w:r>
      <w:r w:rsidR="003E76B1">
        <w:rPr>
          <w:rFonts w:asciiTheme="minorHAnsi" w:hAnsiTheme="minorHAnsi" w:cstheme="minorHAnsi"/>
        </w:rPr>
        <w:t xml:space="preserve">to historic composition and extent seen in </w:t>
      </w:r>
      <w:r w:rsidR="000B4026">
        <w:rPr>
          <w:rFonts w:asciiTheme="minorHAnsi" w:hAnsiTheme="minorHAnsi" w:cstheme="minorHAnsi"/>
        </w:rPr>
        <w:t>open landscapes</w:t>
      </w:r>
      <w:r w:rsidR="00A27C78">
        <w:rPr>
          <w:rFonts w:asciiTheme="minorHAnsi" w:hAnsiTheme="minorHAnsi" w:cstheme="minorHAnsi"/>
        </w:rPr>
        <w:t xml:space="preserve"> </w:t>
      </w:r>
      <w:r w:rsidR="00CE5288">
        <w:rPr>
          <w:rFonts w:asciiTheme="minorHAnsi" w:hAnsiTheme="minorHAnsi" w:cstheme="minorHAnsi"/>
        </w:rPr>
        <w:t xml:space="preserve">is likely to be particularly slow, </w:t>
      </w:r>
      <w:r w:rsidR="003E76B1">
        <w:rPr>
          <w:rFonts w:asciiTheme="minorHAnsi" w:hAnsiTheme="minorHAnsi" w:cstheme="minorHAnsi"/>
        </w:rPr>
        <w:t xml:space="preserve">due to slow </w:t>
      </w:r>
      <w:r w:rsidR="00CE5288">
        <w:rPr>
          <w:rFonts w:asciiTheme="minorHAnsi" w:hAnsiTheme="minorHAnsi" w:cstheme="minorHAnsi"/>
        </w:rPr>
        <w:t>spread</w:t>
      </w:r>
      <w:r w:rsidR="00BE3DD3">
        <w:rPr>
          <w:rFonts w:asciiTheme="minorHAnsi" w:hAnsiTheme="minorHAnsi" w:cstheme="minorHAnsi"/>
        </w:rPr>
        <w:t xml:space="preserve"> of characteristic species</w:t>
      </w:r>
      <w:r w:rsidR="00CE5288">
        <w:rPr>
          <w:rFonts w:asciiTheme="minorHAnsi" w:hAnsiTheme="minorHAnsi" w:cstheme="minorHAnsi"/>
        </w:rPr>
        <w:t xml:space="preserve">, </w:t>
      </w:r>
      <w:r w:rsidR="003E76B1">
        <w:rPr>
          <w:rFonts w:asciiTheme="minorHAnsi" w:hAnsiTheme="minorHAnsi" w:cstheme="minorHAnsi"/>
        </w:rPr>
        <w:t xml:space="preserve">especially </w:t>
      </w:r>
      <w:r w:rsidR="00CE5288">
        <w:rPr>
          <w:rFonts w:asciiTheme="minorHAnsi" w:hAnsiTheme="minorHAnsi" w:cstheme="minorHAnsi"/>
        </w:rPr>
        <w:t>when seed sources are distant or absent.</w:t>
      </w:r>
    </w:p>
    <w:p w14:paraId="317C735E" w14:textId="04480883" w:rsidR="00DE5464" w:rsidRPr="00DB574D" w:rsidRDefault="00DC20BC" w:rsidP="00DB574D">
      <w:pPr>
        <w:spacing w:after="160"/>
        <w:rPr>
          <w:rFonts w:asciiTheme="minorHAnsi" w:hAnsiTheme="minorHAnsi" w:cstheme="minorHAnsi"/>
        </w:rPr>
      </w:pPr>
      <w:r w:rsidRPr="00DB574D">
        <w:rPr>
          <w:rFonts w:asciiTheme="minorHAnsi" w:hAnsiTheme="minorHAnsi" w:cstheme="minorHAnsi"/>
        </w:rPr>
        <w:tab/>
      </w:r>
      <w:r w:rsidR="003E76B1">
        <w:rPr>
          <w:rFonts w:asciiTheme="minorHAnsi" w:hAnsiTheme="minorHAnsi" w:cstheme="minorHAnsi"/>
        </w:rPr>
        <w:t>R</w:t>
      </w:r>
      <w:r w:rsidRPr="00DB574D">
        <w:rPr>
          <w:rFonts w:asciiTheme="minorHAnsi" w:hAnsiTheme="minorHAnsi" w:cstheme="minorHAnsi"/>
        </w:rPr>
        <w:t xml:space="preserve">esearch </w:t>
      </w:r>
      <w:r w:rsidR="003E76B1">
        <w:rPr>
          <w:rFonts w:asciiTheme="minorHAnsi" w:hAnsiTheme="minorHAnsi" w:cstheme="minorHAnsi"/>
        </w:rPr>
        <w:t xml:space="preserve">is needed on </w:t>
      </w:r>
      <w:r w:rsidRPr="00DB574D">
        <w:rPr>
          <w:rFonts w:asciiTheme="minorHAnsi" w:hAnsiTheme="minorHAnsi" w:cstheme="minorHAnsi"/>
        </w:rPr>
        <w:t xml:space="preserve">how </w:t>
      </w:r>
      <w:r w:rsidR="003E76B1">
        <w:rPr>
          <w:rFonts w:asciiTheme="minorHAnsi" w:hAnsiTheme="minorHAnsi" w:cstheme="minorHAnsi"/>
        </w:rPr>
        <w:t xml:space="preserve">best </w:t>
      </w:r>
      <w:r w:rsidRPr="00DB574D">
        <w:rPr>
          <w:rFonts w:asciiTheme="minorHAnsi" w:hAnsiTheme="minorHAnsi" w:cstheme="minorHAnsi"/>
        </w:rPr>
        <w:t>to promote oak regeneration with</w:t>
      </w:r>
      <w:r w:rsidR="002130F6">
        <w:rPr>
          <w:rFonts w:asciiTheme="minorHAnsi" w:hAnsiTheme="minorHAnsi" w:cstheme="minorHAnsi"/>
        </w:rPr>
        <w:t xml:space="preserve"> </w:t>
      </w:r>
      <w:r w:rsidR="00862F4E">
        <w:rPr>
          <w:rFonts w:asciiTheme="minorHAnsi" w:hAnsiTheme="minorHAnsi" w:cstheme="minorHAnsi"/>
        </w:rPr>
        <w:t xml:space="preserve">less </w:t>
      </w:r>
      <w:r w:rsidRPr="00DB574D">
        <w:rPr>
          <w:rFonts w:asciiTheme="minorHAnsi" w:hAnsiTheme="minorHAnsi" w:cstheme="minorHAnsi"/>
        </w:rPr>
        <w:t xml:space="preserve">invasive </w:t>
      </w:r>
      <w:r w:rsidR="002130F6">
        <w:rPr>
          <w:rFonts w:asciiTheme="minorHAnsi" w:hAnsiTheme="minorHAnsi" w:cstheme="minorHAnsi"/>
        </w:rPr>
        <w:t>management</w:t>
      </w:r>
      <w:r w:rsidR="002130F6" w:rsidRPr="00DB574D">
        <w:rPr>
          <w:rFonts w:asciiTheme="minorHAnsi" w:hAnsiTheme="minorHAnsi" w:cstheme="minorHAnsi"/>
        </w:rPr>
        <w:t xml:space="preserve"> </w:t>
      </w:r>
      <w:r w:rsidRPr="00DB574D">
        <w:rPr>
          <w:rFonts w:asciiTheme="minorHAnsi" w:hAnsiTheme="minorHAnsi" w:cstheme="minorHAnsi"/>
        </w:rPr>
        <w:t>techniques</w:t>
      </w:r>
      <w:r w:rsidR="00741148">
        <w:rPr>
          <w:rFonts w:asciiTheme="minorHAnsi" w:hAnsiTheme="minorHAnsi" w:cstheme="minorHAnsi"/>
        </w:rPr>
        <w:t xml:space="preserve">. </w:t>
      </w:r>
      <w:r w:rsidR="00EF09DA" w:rsidRPr="00DB574D">
        <w:rPr>
          <w:rFonts w:asciiTheme="minorHAnsi" w:hAnsiTheme="minorHAnsi" w:cstheme="minorHAnsi"/>
        </w:rPr>
        <w:t>Current oak regeneration research is dominated by silvicultural studies</w:t>
      </w:r>
      <w:r w:rsidR="00CA03CC">
        <w:rPr>
          <w:rFonts w:asciiTheme="minorHAnsi" w:hAnsiTheme="minorHAnsi" w:cstheme="minorHAnsi"/>
        </w:rPr>
        <w:t xml:space="preserve"> that </w:t>
      </w:r>
      <w:r w:rsidR="00A27C78" w:rsidRPr="00A27C78">
        <w:rPr>
          <w:rFonts w:asciiTheme="minorHAnsi" w:hAnsiTheme="minorHAnsi" w:cstheme="minorHAnsi"/>
        </w:rPr>
        <w:t xml:space="preserve">may not </w:t>
      </w:r>
      <w:r w:rsidR="00BE3DD3">
        <w:rPr>
          <w:rFonts w:asciiTheme="minorHAnsi" w:hAnsiTheme="minorHAnsi" w:cstheme="minorHAnsi"/>
        </w:rPr>
        <w:t>offer</w:t>
      </w:r>
      <w:r w:rsidR="00BE3DD3" w:rsidRPr="00A27C78">
        <w:rPr>
          <w:rFonts w:asciiTheme="minorHAnsi" w:hAnsiTheme="minorHAnsi" w:cstheme="minorHAnsi"/>
        </w:rPr>
        <w:t xml:space="preserve"> </w:t>
      </w:r>
      <w:r w:rsidR="00A27C78" w:rsidRPr="00A27C78">
        <w:rPr>
          <w:rFonts w:asciiTheme="minorHAnsi" w:hAnsiTheme="minorHAnsi" w:cstheme="minorHAnsi"/>
        </w:rPr>
        <w:t>the best techniques for natural areas or wildlife management</w:t>
      </w:r>
      <w:r w:rsidR="00741148">
        <w:rPr>
          <w:rFonts w:asciiTheme="minorHAnsi" w:hAnsiTheme="minorHAnsi" w:cstheme="minorHAnsi"/>
        </w:rPr>
        <w:t xml:space="preserve">. </w:t>
      </w:r>
      <w:r w:rsidR="000B4026">
        <w:rPr>
          <w:rFonts w:asciiTheme="minorHAnsi" w:hAnsiTheme="minorHAnsi" w:cstheme="minorHAnsi"/>
        </w:rPr>
        <w:t xml:space="preserve">Because </w:t>
      </w:r>
      <w:r w:rsidR="00CE5288">
        <w:rPr>
          <w:rFonts w:asciiTheme="minorHAnsi" w:hAnsiTheme="minorHAnsi" w:cstheme="minorHAnsi"/>
        </w:rPr>
        <w:t xml:space="preserve">major modern disturbances like clearcuts </w:t>
      </w:r>
      <w:r w:rsidR="0003026C">
        <w:rPr>
          <w:rFonts w:asciiTheme="minorHAnsi" w:hAnsiTheme="minorHAnsi" w:cstheme="minorHAnsi"/>
        </w:rPr>
        <w:t xml:space="preserve">and standard shelterwood cutting </w:t>
      </w:r>
      <w:r w:rsidR="00CE5288">
        <w:rPr>
          <w:rFonts w:asciiTheme="minorHAnsi" w:hAnsiTheme="minorHAnsi" w:cstheme="minorHAnsi"/>
        </w:rPr>
        <w:t xml:space="preserve">seem to be promoting ruderal species at the cost of oak regeneration, </w:t>
      </w:r>
      <w:r w:rsidR="0003026C">
        <w:rPr>
          <w:rFonts w:asciiTheme="minorHAnsi" w:hAnsiTheme="minorHAnsi" w:cstheme="minorHAnsi"/>
        </w:rPr>
        <w:t xml:space="preserve">other management techniques are needed </w:t>
      </w:r>
      <w:r w:rsidR="002130F6">
        <w:rPr>
          <w:rFonts w:asciiTheme="minorHAnsi" w:hAnsiTheme="minorHAnsi" w:cstheme="minorHAnsi"/>
        </w:rPr>
        <w:t xml:space="preserve">to </w:t>
      </w:r>
      <w:r w:rsidR="0003026C">
        <w:rPr>
          <w:rFonts w:asciiTheme="minorHAnsi" w:hAnsiTheme="minorHAnsi" w:cstheme="minorHAnsi"/>
        </w:rPr>
        <w:t>mainta</w:t>
      </w:r>
      <w:r w:rsidR="002130F6">
        <w:rPr>
          <w:rFonts w:asciiTheme="minorHAnsi" w:hAnsiTheme="minorHAnsi" w:cstheme="minorHAnsi"/>
        </w:rPr>
        <w:t>in</w:t>
      </w:r>
      <w:r w:rsidR="0003026C">
        <w:rPr>
          <w:rFonts w:asciiTheme="minorHAnsi" w:hAnsiTheme="minorHAnsi" w:cstheme="minorHAnsi"/>
        </w:rPr>
        <w:t xml:space="preserve"> </w:t>
      </w:r>
      <w:r w:rsidR="00CE5288">
        <w:rPr>
          <w:rFonts w:asciiTheme="minorHAnsi" w:hAnsiTheme="minorHAnsi" w:cstheme="minorHAnsi"/>
        </w:rPr>
        <w:t>natural forests</w:t>
      </w:r>
      <w:r w:rsidR="00741148">
        <w:rPr>
          <w:rFonts w:asciiTheme="minorHAnsi" w:hAnsiTheme="minorHAnsi" w:cstheme="minorHAnsi"/>
        </w:rPr>
        <w:t xml:space="preserve">. </w:t>
      </w:r>
      <w:r w:rsidR="00CE5288">
        <w:rPr>
          <w:rFonts w:asciiTheme="minorHAnsi" w:hAnsiTheme="minorHAnsi" w:cstheme="minorHAnsi"/>
        </w:rPr>
        <w:t>More research is needed to determine what management treatments best promote herb</w:t>
      </w:r>
      <w:r w:rsidR="00862F4E">
        <w:rPr>
          <w:rFonts w:asciiTheme="minorHAnsi" w:hAnsiTheme="minorHAnsi" w:cstheme="minorHAnsi"/>
        </w:rPr>
        <w:t xml:space="preserve">aceous plant </w:t>
      </w:r>
      <w:r w:rsidR="00CE5288">
        <w:rPr>
          <w:rFonts w:asciiTheme="minorHAnsi" w:hAnsiTheme="minorHAnsi" w:cstheme="minorHAnsi"/>
        </w:rPr>
        <w:t>diversity and oak regeneration without contributing to the invasion of mesophytic and ruderal species</w:t>
      </w:r>
      <w:r w:rsidR="00741148">
        <w:rPr>
          <w:rFonts w:asciiTheme="minorHAnsi" w:hAnsiTheme="minorHAnsi" w:cstheme="minorHAnsi"/>
        </w:rPr>
        <w:t xml:space="preserve">. </w:t>
      </w:r>
      <w:r w:rsidR="00F142DE">
        <w:rPr>
          <w:rFonts w:asciiTheme="minorHAnsi" w:hAnsiTheme="minorHAnsi" w:cstheme="minorHAnsi"/>
        </w:rPr>
        <w:t xml:space="preserve">It is </w:t>
      </w:r>
      <w:r w:rsidR="00CE5288">
        <w:rPr>
          <w:rFonts w:asciiTheme="minorHAnsi" w:hAnsiTheme="minorHAnsi" w:cstheme="minorHAnsi"/>
        </w:rPr>
        <w:t xml:space="preserve">clear that factors other than fire </w:t>
      </w:r>
      <w:r w:rsidR="00862F4E">
        <w:rPr>
          <w:rFonts w:asciiTheme="minorHAnsi" w:hAnsiTheme="minorHAnsi" w:cstheme="minorHAnsi"/>
        </w:rPr>
        <w:t xml:space="preserve">exclusion also </w:t>
      </w:r>
      <w:r w:rsidR="00CE5288">
        <w:rPr>
          <w:rFonts w:asciiTheme="minorHAnsi" w:hAnsiTheme="minorHAnsi" w:cstheme="minorHAnsi"/>
        </w:rPr>
        <w:t xml:space="preserve">affect Piedmont forest structure, </w:t>
      </w:r>
      <w:r w:rsidR="00A27C78">
        <w:rPr>
          <w:rFonts w:asciiTheme="minorHAnsi" w:hAnsiTheme="minorHAnsi" w:cstheme="minorHAnsi"/>
        </w:rPr>
        <w:t>including</w:t>
      </w:r>
      <w:r w:rsidR="00CE5288">
        <w:rPr>
          <w:rFonts w:asciiTheme="minorHAnsi" w:hAnsiTheme="minorHAnsi" w:cstheme="minorHAnsi"/>
        </w:rPr>
        <w:t xml:space="preserve"> excessive deer browsing and abundant seed rain from ruderal tree species</w:t>
      </w:r>
      <w:r w:rsidR="00A27C78">
        <w:rPr>
          <w:rFonts w:asciiTheme="minorHAnsi" w:hAnsiTheme="minorHAnsi" w:cstheme="minorHAnsi"/>
        </w:rPr>
        <w:t>;</w:t>
      </w:r>
      <w:r w:rsidR="00CE5288">
        <w:rPr>
          <w:rFonts w:asciiTheme="minorHAnsi" w:hAnsiTheme="minorHAnsi" w:cstheme="minorHAnsi"/>
        </w:rPr>
        <w:t xml:space="preserve"> </w:t>
      </w:r>
      <w:r w:rsidR="00FE222E">
        <w:rPr>
          <w:rFonts w:asciiTheme="minorHAnsi" w:hAnsiTheme="minorHAnsi" w:cstheme="minorHAnsi"/>
        </w:rPr>
        <w:t xml:space="preserve">these </w:t>
      </w:r>
      <w:r w:rsidR="00862F4E">
        <w:rPr>
          <w:rFonts w:asciiTheme="minorHAnsi" w:hAnsiTheme="minorHAnsi" w:cstheme="minorHAnsi"/>
        </w:rPr>
        <w:t>factors present a challenge to forest restoration efforts</w:t>
      </w:r>
      <w:r w:rsidR="00741148">
        <w:rPr>
          <w:rFonts w:asciiTheme="minorHAnsi" w:hAnsiTheme="minorHAnsi" w:cstheme="minorHAnsi"/>
        </w:rPr>
        <w:t xml:space="preserve">. </w:t>
      </w:r>
      <w:r w:rsidRPr="00DB574D">
        <w:rPr>
          <w:rFonts w:asciiTheme="minorHAnsi" w:hAnsiTheme="minorHAnsi" w:cstheme="minorHAnsi"/>
        </w:rPr>
        <w:t xml:space="preserve">There have been no long-term studies of regular prescribed fire in Piedmont </w:t>
      </w:r>
      <w:r w:rsidR="00A93C69">
        <w:rPr>
          <w:rFonts w:asciiTheme="minorHAnsi" w:hAnsiTheme="minorHAnsi" w:cstheme="minorHAnsi"/>
        </w:rPr>
        <w:t>that go beyond three burns over ten years (</w:t>
      </w:r>
      <w:r w:rsidR="00534409" w:rsidRPr="001865CF">
        <w:rPr>
          <w:rFonts w:asciiTheme="minorHAnsi" w:hAnsiTheme="minorHAnsi" w:cstheme="minorHAnsi"/>
          <w:b/>
        </w:rPr>
        <w:t>Waldrop et al. 2016</w:t>
      </w:r>
      <w:r w:rsidR="00A93C69">
        <w:rPr>
          <w:rFonts w:asciiTheme="minorHAnsi" w:hAnsiTheme="minorHAnsi" w:cstheme="minorHAnsi"/>
        </w:rPr>
        <w:t>)</w:t>
      </w:r>
      <w:r w:rsidR="00D84E92">
        <w:rPr>
          <w:rFonts w:asciiTheme="minorHAnsi" w:hAnsiTheme="minorHAnsi" w:cstheme="minorHAnsi"/>
        </w:rPr>
        <w:t xml:space="preserve">. There have also been </w:t>
      </w:r>
      <w:r w:rsidR="00665F53">
        <w:rPr>
          <w:rFonts w:asciiTheme="minorHAnsi" w:hAnsiTheme="minorHAnsi" w:cstheme="minorHAnsi"/>
        </w:rPr>
        <w:t xml:space="preserve">no </w:t>
      </w:r>
      <w:r w:rsidR="00D84E92">
        <w:rPr>
          <w:rFonts w:asciiTheme="minorHAnsi" w:hAnsiTheme="minorHAnsi" w:cstheme="minorHAnsi"/>
        </w:rPr>
        <w:t xml:space="preserve">studies of regular prescribed fire </w:t>
      </w:r>
      <w:r w:rsidR="00143911" w:rsidRPr="00DB574D">
        <w:rPr>
          <w:rFonts w:asciiTheme="minorHAnsi" w:hAnsiTheme="minorHAnsi" w:cstheme="minorHAnsi"/>
        </w:rPr>
        <w:t xml:space="preserve">with the express goal of monitoring </w:t>
      </w:r>
      <w:r w:rsidR="00D84E92">
        <w:rPr>
          <w:rFonts w:asciiTheme="minorHAnsi" w:hAnsiTheme="minorHAnsi" w:cstheme="minorHAnsi"/>
        </w:rPr>
        <w:t xml:space="preserve">Piedmont </w:t>
      </w:r>
      <w:r w:rsidR="00143911" w:rsidRPr="00DB574D">
        <w:rPr>
          <w:rFonts w:asciiTheme="minorHAnsi" w:hAnsiTheme="minorHAnsi" w:cstheme="minorHAnsi"/>
        </w:rPr>
        <w:t>oak regeneration</w:t>
      </w:r>
      <w:r w:rsidR="00D84E92">
        <w:rPr>
          <w:rFonts w:asciiTheme="minorHAnsi" w:hAnsiTheme="minorHAnsi" w:cstheme="minorHAnsi"/>
        </w:rPr>
        <w:t>,</w:t>
      </w:r>
      <w:r w:rsidR="00FE222E">
        <w:rPr>
          <w:rFonts w:asciiTheme="minorHAnsi" w:hAnsiTheme="minorHAnsi" w:cstheme="minorHAnsi"/>
        </w:rPr>
        <w:t xml:space="preserve"> </w:t>
      </w:r>
      <w:r w:rsidR="00FE222E" w:rsidRPr="00FE222E">
        <w:rPr>
          <w:rFonts w:asciiTheme="minorHAnsi" w:hAnsiTheme="minorHAnsi" w:cstheme="minorHAnsi"/>
        </w:rPr>
        <w:t>no</w:t>
      </w:r>
      <w:r w:rsidR="00D84E92">
        <w:rPr>
          <w:rFonts w:asciiTheme="minorHAnsi" w:hAnsiTheme="minorHAnsi" w:cstheme="minorHAnsi"/>
        </w:rPr>
        <w:t>r any</w:t>
      </w:r>
      <w:r w:rsidR="00FE222E" w:rsidRPr="00FE222E">
        <w:rPr>
          <w:rFonts w:asciiTheme="minorHAnsi" w:hAnsiTheme="minorHAnsi" w:cstheme="minorHAnsi"/>
        </w:rPr>
        <w:t xml:space="preserve"> </w:t>
      </w:r>
      <w:r w:rsidR="00D84E92">
        <w:rPr>
          <w:rFonts w:asciiTheme="minorHAnsi" w:hAnsiTheme="minorHAnsi" w:cstheme="minorHAnsi"/>
        </w:rPr>
        <w:t xml:space="preserve">Piedmont </w:t>
      </w:r>
      <w:r w:rsidR="00FE222E" w:rsidRPr="00FE222E">
        <w:rPr>
          <w:rFonts w:asciiTheme="minorHAnsi" w:hAnsiTheme="minorHAnsi" w:cstheme="minorHAnsi"/>
        </w:rPr>
        <w:t>studies of the interaction</w:t>
      </w:r>
      <w:r w:rsidR="00F6226D">
        <w:rPr>
          <w:rFonts w:asciiTheme="minorHAnsi" w:hAnsiTheme="minorHAnsi" w:cstheme="minorHAnsi"/>
        </w:rPr>
        <w:t>s</w:t>
      </w:r>
      <w:r w:rsidR="00FE222E" w:rsidRPr="00FE222E">
        <w:rPr>
          <w:rFonts w:asciiTheme="minorHAnsi" w:hAnsiTheme="minorHAnsi" w:cstheme="minorHAnsi"/>
        </w:rPr>
        <w:t xml:space="preserve"> </w:t>
      </w:r>
      <w:r w:rsidR="00F6226D">
        <w:rPr>
          <w:rFonts w:asciiTheme="minorHAnsi" w:hAnsiTheme="minorHAnsi" w:cstheme="minorHAnsi"/>
        </w:rPr>
        <w:t xml:space="preserve">between </w:t>
      </w:r>
      <w:r w:rsidR="00FE222E" w:rsidRPr="00FE222E">
        <w:rPr>
          <w:rFonts w:asciiTheme="minorHAnsi" w:hAnsiTheme="minorHAnsi" w:cstheme="minorHAnsi"/>
        </w:rPr>
        <w:t xml:space="preserve">fire </w:t>
      </w:r>
      <w:r w:rsidR="00F6226D">
        <w:rPr>
          <w:rFonts w:asciiTheme="minorHAnsi" w:hAnsiTheme="minorHAnsi" w:cstheme="minorHAnsi"/>
        </w:rPr>
        <w:t xml:space="preserve">and </w:t>
      </w:r>
      <w:r w:rsidR="00FE222E" w:rsidRPr="00FE222E">
        <w:rPr>
          <w:rFonts w:asciiTheme="minorHAnsi" w:hAnsiTheme="minorHAnsi" w:cstheme="minorHAnsi"/>
        </w:rPr>
        <w:t>natural canopy gap formation</w:t>
      </w:r>
      <w:r w:rsidR="00741148">
        <w:rPr>
          <w:rFonts w:asciiTheme="minorHAnsi" w:hAnsiTheme="minorHAnsi" w:cstheme="minorHAnsi"/>
        </w:rPr>
        <w:t xml:space="preserve">. </w:t>
      </w:r>
      <w:r w:rsidR="00143911" w:rsidRPr="00DB574D">
        <w:rPr>
          <w:rFonts w:asciiTheme="minorHAnsi" w:hAnsiTheme="minorHAnsi" w:cstheme="minorHAnsi"/>
        </w:rPr>
        <w:t>Without this type of research, we can</w:t>
      </w:r>
      <w:r w:rsidR="00490D87">
        <w:rPr>
          <w:rFonts w:asciiTheme="minorHAnsi" w:hAnsiTheme="minorHAnsi" w:cstheme="minorHAnsi"/>
        </w:rPr>
        <w:t>not</w:t>
      </w:r>
      <w:r w:rsidR="00143911" w:rsidRPr="00DB574D">
        <w:rPr>
          <w:rFonts w:asciiTheme="minorHAnsi" w:hAnsiTheme="minorHAnsi" w:cstheme="minorHAnsi"/>
        </w:rPr>
        <w:t xml:space="preserve"> untangle the effects of fire from other silvicultural treatments or </w:t>
      </w:r>
      <w:r w:rsidR="006A0F8F">
        <w:rPr>
          <w:rFonts w:asciiTheme="minorHAnsi" w:hAnsiTheme="minorHAnsi" w:cstheme="minorHAnsi"/>
        </w:rPr>
        <w:t>ecological variables</w:t>
      </w:r>
      <w:r w:rsidR="00741148">
        <w:rPr>
          <w:rFonts w:asciiTheme="minorHAnsi" w:hAnsiTheme="minorHAnsi" w:cstheme="minorHAnsi"/>
        </w:rPr>
        <w:t xml:space="preserve">. </w:t>
      </w:r>
    </w:p>
    <w:p w14:paraId="59F3814D" w14:textId="7A8E97B7" w:rsidR="00330B48" w:rsidRDefault="00330B48" w:rsidP="00330B48">
      <w:pPr>
        <w:spacing w:after="160"/>
        <w:rPr>
          <w:rFonts w:asciiTheme="minorHAnsi" w:hAnsiTheme="minorHAnsi" w:cstheme="minorHAnsi"/>
        </w:rPr>
      </w:pPr>
      <w:r w:rsidRPr="00DB574D">
        <w:rPr>
          <w:rFonts w:asciiTheme="minorHAnsi" w:hAnsiTheme="minorHAnsi" w:cstheme="minorHAnsi"/>
        </w:rPr>
        <w:tab/>
        <w:t xml:space="preserve">Prescribed fire </w:t>
      </w:r>
      <w:r w:rsidR="00F6226D">
        <w:rPr>
          <w:rFonts w:asciiTheme="minorHAnsi" w:hAnsiTheme="minorHAnsi" w:cstheme="minorHAnsi"/>
        </w:rPr>
        <w:t>is</w:t>
      </w:r>
      <w:r w:rsidR="00F6226D" w:rsidRPr="00DB574D">
        <w:rPr>
          <w:rFonts w:asciiTheme="minorHAnsi" w:hAnsiTheme="minorHAnsi" w:cstheme="minorHAnsi"/>
        </w:rPr>
        <w:t xml:space="preserve"> </w:t>
      </w:r>
      <w:r w:rsidRPr="00DB574D">
        <w:rPr>
          <w:rFonts w:asciiTheme="minorHAnsi" w:hAnsiTheme="minorHAnsi" w:cstheme="minorHAnsi"/>
        </w:rPr>
        <w:t>currently used to effect</w:t>
      </w:r>
      <w:r w:rsidR="00F6226D">
        <w:rPr>
          <w:rFonts w:asciiTheme="minorHAnsi" w:hAnsiTheme="minorHAnsi" w:cstheme="minorHAnsi"/>
        </w:rPr>
        <w:t>ively</w:t>
      </w:r>
      <w:r w:rsidRPr="00DB574D">
        <w:rPr>
          <w:rFonts w:asciiTheme="minorHAnsi" w:hAnsiTheme="minorHAnsi" w:cstheme="minorHAnsi"/>
        </w:rPr>
        <w:t xml:space="preserve"> maintain open </w:t>
      </w:r>
      <w:r w:rsidR="00CA03CC">
        <w:rPr>
          <w:rFonts w:asciiTheme="minorHAnsi" w:hAnsiTheme="minorHAnsi" w:cstheme="minorHAnsi"/>
        </w:rPr>
        <w:t xml:space="preserve">Piedmont </w:t>
      </w:r>
      <w:r w:rsidRPr="00DB574D">
        <w:rPr>
          <w:rFonts w:asciiTheme="minorHAnsi" w:hAnsiTheme="minorHAnsi" w:cstheme="minorHAnsi"/>
        </w:rPr>
        <w:t>habitat for rare, heliophytic plant species and co-occurring wildlife</w:t>
      </w:r>
      <w:r w:rsidR="00741148">
        <w:rPr>
          <w:rFonts w:asciiTheme="minorHAnsi" w:hAnsiTheme="minorHAnsi" w:cstheme="minorHAnsi"/>
        </w:rPr>
        <w:t xml:space="preserve">. </w:t>
      </w:r>
      <w:r w:rsidR="0050527C">
        <w:rPr>
          <w:rFonts w:asciiTheme="minorHAnsi" w:hAnsiTheme="minorHAnsi" w:cstheme="minorHAnsi"/>
        </w:rPr>
        <w:t>Areas managed in this way</w:t>
      </w:r>
      <w:r>
        <w:rPr>
          <w:rFonts w:asciiTheme="minorHAnsi" w:hAnsiTheme="minorHAnsi" w:cstheme="minorHAnsi"/>
        </w:rPr>
        <w:t xml:space="preserve"> </w:t>
      </w:r>
      <w:r w:rsidRPr="00DB574D">
        <w:rPr>
          <w:rFonts w:asciiTheme="minorHAnsi" w:hAnsiTheme="minorHAnsi" w:cstheme="minorHAnsi"/>
        </w:rPr>
        <w:t xml:space="preserve">are </w:t>
      </w:r>
      <w:r w:rsidR="0050527C">
        <w:rPr>
          <w:rFonts w:asciiTheme="minorHAnsi" w:hAnsiTheme="minorHAnsi" w:cstheme="minorHAnsi"/>
        </w:rPr>
        <w:t>small</w:t>
      </w:r>
      <w:r w:rsidR="0050527C" w:rsidRPr="00DB574D">
        <w:rPr>
          <w:rFonts w:asciiTheme="minorHAnsi" w:hAnsiTheme="minorHAnsi" w:cstheme="minorHAnsi"/>
        </w:rPr>
        <w:t xml:space="preserve"> </w:t>
      </w:r>
      <w:r w:rsidRPr="00DB574D">
        <w:rPr>
          <w:rFonts w:asciiTheme="minorHAnsi" w:hAnsiTheme="minorHAnsi" w:cstheme="minorHAnsi"/>
        </w:rPr>
        <w:t xml:space="preserve">in extent, </w:t>
      </w:r>
      <w:r>
        <w:rPr>
          <w:rFonts w:asciiTheme="minorHAnsi" w:hAnsiTheme="minorHAnsi" w:cstheme="minorHAnsi"/>
        </w:rPr>
        <w:t>often</w:t>
      </w:r>
      <w:r w:rsidRPr="00DB574D">
        <w:rPr>
          <w:rFonts w:asciiTheme="minorHAnsi" w:hAnsiTheme="minorHAnsi" w:cstheme="minorHAnsi"/>
        </w:rPr>
        <w:t xml:space="preserve"> </w:t>
      </w:r>
      <w:r w:rsidR="0050527C">
        <w:rPr>
          <w:rFonts w:asciiTheme="minorHAnsi" w:hAnsiTheme="minorHAnsi" w:cstheme="minorHAnsi"/>
        </w:rPr>
        <w:t xml:space="preserve">restricted </w:t>
      </w:r>
      <w:r w:rsidRPr="00DB574D">
        <w:rPr>
          <w:rFonts w:asciiTheme="minorHAnsi" w:hAnsiTheme="minorHAnsi" w:cstheme="minorHAnsi"/>
        </w:rPr>
        <w:t>to sites with existing, edaphically-limited vegetation</w:t>
      </w:r>
      <w:r>
        <w:rPr>
          <w:rFonts w:asciiTheme="minorHAnsi" w:hAnsiTheme="minorHAnsi" w:cstheme="minorHAnsi"/>
        </w:rPr>
        <w:t xml:space="preserve">, but </w:t>
      </w:r>
      <w:r w:rsidR="00F6226D">
        <w:rPr>
          <w:rFonts w:asciiTheme="minorHAnsi" w:hAnsiTheme="minorHAnsi" w:cstheme="minorHAnsi"/>
        </w:rPr>
        <w:t xml:space="preserve">results are </w:t>
      </w:r>
      <w:r>
        <w:rPr>
          <w:rFonts w:asciiTheme="minorHAnsi" w:hAnsiTheme="minorHAnsi" w:cstheme="minorHAnsi"/>
        </w:rPr>
        <w:t>encouraging</w:t>
      </w:r>
      <w:r w:rsidR="00741148">
        <w:rPr>
          <w:rFonts w:asciiTheme="minorHAnsi" w:hAnsiTheme="minorHAnsi" w:cstheme="minorHAnsi"/>
        </w:rPr>
        <w:t xml:space="preserve">. </w:t>
      </w:r>
      <w:r>
        <w:rPr>
          <w:rFonts w:asciiTheme="minorHAnsi" w:hAnsiTheme="minorHAnsi" w:cstheme="minorHAnsi"/>
        </w:rPr>
        <w:t xml:space="preserve">The key to the </w:t>
      </w:r>
      <w:r w:rsidR="00821DC7">
        <w:rPr>
          <w:rFonts w:asciiTheme="minorHAnsi" w:hAnsiTheme="minorHAnsi" w:cstheme="minorHAnsi"/>
        </w:rPr>
        <w:t xml:space="preserve">successful </w:t>
      </w:r>
      <w:r>
        <w:rPr>
          <w:rFonts w:asciiTheme="minorHAnsi" w:hAnsiTheme="minorHAnsi" w:cstheme="minorHAnsi"/>
        </w:rPr>
        <w:t xml:space="preserve">use of prescribed fire for Piedmont forest restoration seems to be </w:t>
      </w:r>
      <w:r w:rsidR="00CA03CC">
        <w:rPr>
          <w:rFonts w:asciiTheme="minorHAnsi" w:hAnsiTheme="minorHAnsi" w:cstheme="minorHAnsi"/>
        </w:rPr>
        <w:t xml:space="preserve">long-term </w:t>
      </w:r>
      <w:r>
        <w:rPr>
          <w:rFonts w:asciiTheme="minorHAnsi" w:hAnsiTheme="minorHAnsi" w:cstheme="minorHAnsi"/>
        </w:rPr>
        <w:t>commitment</w:t>
      </w:r>
      <w:r w:rsidR="00821DC7">
        <w:rPr>
          <w:rFonts w:asciiTheme="minorHAnsi" w:hAnsiTheme="minorHAnsi" w:cstheme="minorHAnsi"/>
        </w:rPr>
        <w:t xml:space="preserve"> – maintaining an </w:t>
      </w:r>
      <w:r w:rsidRPr="00D62211">
        <w:rPr>
          <w:rFonts w:asciiTheme="minorHAnsi" w:hAnsiTheme="minorHAnsi" w:cstheme="minorHAnsi"/>
          <w:i/>
          <w:iCs/>
        </w:rPr>
        <w:t>ongoing</w:t>
      </w:r>
      <w:r>
        <w:rPr>
          <w:rFonts w:asciiTheme="minorHAnsi" w:hAnsiTheme="minorHAnsi" w:cstheme="minorHAnsi"/>
        </w:rPr>
        <w:t xml:space="preserve"> </w:t>
      </w:r>
      <w:r w:rsidR="00821DC7">
        <w:rPr>
          <w:rFonts w:asciiTheme="minorHAnsi" w:hAnsiTheme="minorHAnsi" w:cstheme="minorHAnsi"/>
        </w:rPr>
        <w:t>fire regime</w:t>
      </w:r>
      <w:r w:rsidR="00741148">
        <w:rPr>
          <w:rFonts w:asciiTheme="minorHAnsi" w:hAnsiTheme="minorHAnsi" w:cstheme="minorHAnsi"/>
        </w:rPr>
        <w:t xml:space="preserve">. </w:t>
      </w:r>
      <w:r>
        <w:rPr>
          <w:rFonts w:asciiTheme="minorHAnsi" w:hAnsiTheme="minorHAnsi" w:cstheme="minorHAnsi"/>
        </w:rPr>
        <w:t>This type of management investment requires both significant resources and public buy-in</w:t>
      </w:r>
      <w:r w:rsidR="00741148">
        <w:rPr>
          <w:rFonts w:asciiTheme="minorHAnsi" w:hAnsiTheme="minorHAnsi" w:cstheme="minorHAnsi"/>
        </w:rPr>
        <w:t xml:space="preserve">. </w:t>
      </w:r>
      <w:r w:rsidR="00665F53">
        <w:rPr>
          <w:rFonts w:asciiTheme="minorHAnsi" w:hAnsiTheme="minorHAnsi" w:cstheme="minorHAnsi"/>
        </w:rPr>
        <w:t>The</w:t>
      </w:r>
      <w:r>
        <w:rPr>
          <w:rFonts w:asciiTheme="minorHAnsi" w:hAnsiTheme="minorHAnsi" w:cstheme="minorHAnsi"/>
        </w:rPr>
        <w:t xml:space="preserve"> increasing use of prescribed fire in the Southeast does </w:t>
      </w:r>
      <w:r w:rsidR="0050527C">
        <w:rPr>
          <w:rFonts w:asciiTheme="minorHAnsi" w:hAnsiTheme="minorHAnsi" w:cstheme="minorHAnsi"/>
        </w:rPr>
        <w:t xml:space="preserve">give </w:t>
      </w:r>
      <w:r>
        <w:rPr>
          <w:rFonts w:asciiTheme="minorHAnsi" w:hAnsiTheme="minorHAnsi" w:cstheme="minorHAnsi"/>
        </w:rPr>
        <w:t>cause for some optimism</w:t>
      </w:r>
      <w:r w:rsidR="00741148">
        <w:rPr>
          <w:rFonts w:asciiTheme="minorHAnsi" w:hAnsiTheme="minorHAnsi" w:cstheme="minorHAnsi"/>
        </w:rPr>
        <w:t xml:space="preserve">. </w:t>
      </w:r>
    </w:p>
    <w:p w14:paraId="283AE0D8" w14:textId="144D0766" w:rsidR="00EF09DA" w:rsidRPr="00DB574D" w:rsidRDefault="00EF09DA" w:rsidP="00DB574D">
      <w:pPr>
        <w:spacing w:after="160"/>
        <w:rPr>
          <w:rFonts w:asciiTheme="minorHAnsi" w:hAnsiTheme="minorHAnsi" w:cstheme="minorHAnsi"/>
        </w:rPr>
      </w:pPr>
      <w:r w:rsidRPr="00DB574D">
        <w:rPr>
          <w:rFonts w:asciiTheme="minorHAnsi" w:hAnsiTheme="minorHAnsi" w:cstheme="minorHAnsi"/>
        </w:rPr>
        <w:tab/>
      </w:r>
      <w:r w:rsidR="00F435D8">
        <w:rPr>
          <w:rFonts w:asciiTheme="minorHAnsi" w:hAnsiTheme="minorHAnsi" w:cstheme="minorHAnsi"/>
        </w:rPr>
        <w:t xml:space="preserve">Ongoing and future climate change </w:t>
      </w:r>
      <w:r w:rsidR="00665F53">
        <w:rPr>
          <w:rFonts w:asciiTheme="minorHAnsi" w:hAnsiTheme="minorHAnsi" w:cstheme="minorHAnsi"/>
        </w:rPr>
        <w:t>add</w:t>
      </w:r>
      <w:r w:rsidR="00F435D8">
        <w:rPr>
          <w:rFonts w:asciiTheme="minorHAnsi" w:hAnsiTheme="minorHAnsi" w:cstheme="minorHAnsi"/>
        </w:rPr>
        <w:t xml:space="preserve"> additional </w:t>
      </w:r>
      <w:r w:rsidR="00665F53">
        <w:rPr>
          <w:rFonts w:asciiTheme="minorHAnsi" w:hAnsiTheme="minorHAnsi" w:cstheme="minorHAnsi"/>
        </w:rPr>
        <w:t>unknowns for</w:t>
      </w:r>
      <w:r w:rsidR="00F435D8">
        <w:rPr>
          <w:rFonts w:asciiTheme="minorHAnsi" w:hAnsiTheme="minorHAnsi" w:cstheme="minorHAnsi"/>
        </w:rPr>
        <w:t xml:space="preserve"> the future of Piedmont forests. </w:t>
      </w:r>
      <w:r w:rsidRPr="00DB574D">
        <w:rPr>
          <w:rFonts w:asciiTheme="minorHAnsi" w:hAnsiTheme="minorHAnsi" w:cstheme="minorHAnsi"/>
        </w:rPr>
        <w:t>While current predictions of temperature increases are generally accepted</w:t>
      </w:r>
      <w:r w:rsidR="00F435D8">
        <w:rPr>
          <w:rFonts w:asciiTheme="minorHAnsi" w:hAnsiTheme="minorHAnsi" w:cstheme="minorHAnsi"/>
        </w:rPr>
        <w:t xml:space="preserve"> (see Chap. 12)</w:t>
      </w:r>
      <w:r w:rsidRPr="00DB574D">
        <w:rPr>
          <w:rFonts w:asciiTheme="minorHAnsi" w:hAnsiTheme="minorHAnsi" w:cstheme="minorHAnsi"/>
        </w:rPr>
        <w:t xml:space="preserve">, future patterns of precipitation are less </w:t>
      </w:r>
      <w:r w:rsidR="00CA03CC">
        <w:rPr>
          <w:rFonts w:asciiTheme="minorHAnsi" w:hAnsiTheme="minorHAnsi" w:cstheme="minorHAnsi"/>
        </w:rPr>
        <w:t>clear</w:t>
      </w:r>
      <w:r w:rsidR="00741148">
        <w:rPr>
          <w:rFonts w:asciiTheme="minorHAnsi" w:hAnsiTheme="minorHAnsi" w:cstheme="minorHAnsi"/>
        </w:rPr>
        <w:t xml:space="preserve">. </w:t>
      </w:r>
      <w:r w:rsidRPr="00DB574D">
        <w:rPr>
          <w:rFonts w:asciiTheme="minorHAnsi" w:hAnsiTheme="minorHAnsi" w:cstheme="minorHAnsi"/>
        </w:rPr>
        <w:t>In general, the Piedmont is likely to see more variation in rainfall patterns, including increases in both floods and droughts</w:t>
      </w:r>
      <w:r w:rsidR="00F435D8">
        <w:rPr>
          <w:rFonts w:asciiTheme="minorHAnsi" w:hAnsiTheme="minorHAnsi" w:cstheme="minorHAnsi"/>
        </w:rPr>
        <w:t xml:space="preserve"> (see Chap. 12)</w:t>
      </w:r>
      <w:r w:rsidR="00741148">
        <w:rPr>
          <w:rFonts w:asciiTheme="minorHAnsi" w:hAnsiTheme="minorHAnsi" w:cstheme="minorHAnsi"/>
        </w:rPr>
        <w:t xml:space="preserve">. </w:t>
      </w:r>
      <w:r w:rsidR="00F435D8">
        <w:rPr>
          <w:rFonts w:asciiTheme="minorHAnsi" w:hAnsiTheme="minorHAnsi" w:cstheme="minorHAnsi"/>
        </w:rPr>
        <w:t>I</w:t>
      </w:r>
      <w:r w:rsidRPr="00DB574D">
        <w:rPr>
          <w:rFonts w:asciiTheme="minorHAnsi" w:hAnsiTheme="minorHAnsi" w:cstheme="minorHAnsi"/>
        </w:rPr>
        <w:t xml:space="preserve">ncreased drought may favor oaks in the future, but </w:t>
      </w:r>
      <w:r w:rsidR="00F435D8">
        <w:rPr>
          <w:rFonts w:asciiTheme="minorHAnsi" w:hAnsiTheme="minorHAnsi" w:cstheme="minorHAnsi"/>
        </w:rPr>
        <w:t xml:space="preserve">it may also alter the timing and duration of </w:t>
      </w:r>
      <w:r w:rsidR="00750AE4">
        <w:rPr>
          <w:rFonts w:asciiTheme="minorHAnsi" w:hAnsiTheme="minorHAnsi" w:cstheme="minorHAnsi"/>
        </w:rPr>
        <w:t xml:space="preserve">the </w:t>
      </w:r>
      <w:r w:rsidR="00F435D8">
        <w:rPr>
          <w:rFonts w:asciiTheme="minorHAnsi" w:hAnsiTheme="minorHAnsi" w:cstheme="minorHAnsi"/>
        </w:rPr>
        <w:t>wildfire season,</w:t>
      </w:r>
      <w:r w:rsidRPr="00DB574D">
        <w:rPr>
          <w:rFonts w:asciiTheme="minorHAnsi" w:hAnsiTheme="minorHAnsi" w:cstheme="minorHAnsi"/>
        </w:rPr>
        <w:t xml:space="preserve"> necessitat</w:t>
      </w:r>
      <w:r w:rsidR="00F435D8">
        <w:rPr>
          <w:rFonts w:asciiTheme="minorHAnsi" w:hAnsiTheme="minorHAnsi" w:cstheme="minorHAnsi"/>
        </w:rPr>
        <w:t>ing</w:t>
      </w:r>
      <w:r w:rsidRPr="00DB574D">
        <w:rPr>
          <w:rFonts w:asciiTheme="minorHAnsi" w:hAnsiTheme="minorHAnsi" w:cstheme="minorHAnsi"/>
        </w:rPr>
        <w:t xml:space="preserve"> a reassessment of risk mitigation techniques such as fuel</w:t>
      </w:r>
      <w:r w:rsidR="00665F53">
        <w:rPr>
          <w:rFonts w:asciiTheme="minorHAnsi" w:hAnsiTheme="minorHAnsi" w:cstheme="minorHAnsi"/>
        </w:rPr>
        <w:t>-</w:t>
      </w:r>
      <w:r w:rsidRPr="00DB574D">
        <w:rPr>
          <w:rFonts w:asciiTheme="minorHAnsi" w:hAnsiTheme="minorHAnsi" w:cstheme="minorHAnsi"/>
        </w:rPr>
        <w:t>reduction burns</w:t>
      </w:r>
      <w:r w:rsidR="00741148">
        <w:rPr>
          <w:rFonts w:asciiTheme="minorHAnsi" w:hAnsiTheme="minorHAnsi" w:cstheme="minorHAnsi"/>
        </w:rPr>
        <w:t xml:space="preserve">. </w:t>
      </w:r>
      <w:r w:rsidRPr="00DB574D">
        <w:rPr>
          <w:rFonts w:asciiTheme="minorHAnsi" w:hAnsiTheme="minorHAnsi" w:cstheme="minorHAnsi"/>
        </w:rPr>
        <w:t xml:space="preserve">In general, the Piedmont </w:t>
      </w:r>
      <w:r w:rsidR="00EB6D58" w:rsidRPr="00DB574D">
        <w:rPr>
          <w:rFonts w:asciiTheme="minorHAnsi" w:hAnsiTheme="minorHAnsi" w:cstheme="minorHAnsi"/>
        </w:rPr>
        <w:t xml:space="preserve">landscape </w:t>
      </w:r>
      <w:r w:rsidRPr="00DB574D">
        <w:rPr>
          <w:rFonts w:asciiTheme="minorHAnsi" w:hAnsiTheme="minorHAnsi" w:cstheme="minorHAnsi"/>
        </w:rPr>
        <w:t xml:space="preserve">is at a lower risk from climate change than other parts of the </w:t>
      </w:r>
      <w:r w:rsidR="00F435D8">
        <w:rPr>
          <w:rFonts w:asciiTheme="minorHAnsi" w:hAnsiTheme="minorHAnsi" w:cstheme="minorHAnsi"/>
        </w:rPr>
        <w:t>s</w:t>
      </w:r>
      <w:r w:rsidRPr="00DB574D">
        <w:rPr>
          <w:rFonts w:asciiTheme="minorHAnsi" w:hAnsiTheme="minorHAnsi" w:cstheme="minorHAnsi"/>
        </w:rPr>
        <w:t>outh</w:t>
      </w:r>
      <w:r w:rsidR="00F435D8">
        <w:rPr>
          <w:rFonts w:asciiTheme="minorHAnsi" w:hAnsiTheme="minorHAnsi" w:cstheme="minorHAnsi"/>
        </w:rPr>
        <w:t>ern USA</w:t>
      </w:r>
      <w:r w:rsidRPr="00DB574D">
        <w:rPr>
          <w:rFonts w:asciiTheme="minorHAnsi" w:hAnsiTheme="minorHAnsi" w:cstheme="minorHAnsi"/>
        </w:rPr>
        <w:t>; both development and logging rank as more significant threats</w:t>
      </w:r>
      <w:r w:rsidR="00F435D8">
        <w:rPr>
          <w:rFonts w:asciiTheme="minorHAnsi" w:hAnsiTheme="minorHAnsi" w:cstheme="minorHAnsi"/>
        </w:rPr>
        <w:t xml:space="preserve"> to Piedmont forests</w:t>
      </w:r>
      <w:r w:rsidRPr="00DB574D">
        <w:rPr>
          <w:rFonts w:asciiTheme="minorHAnsi" w:hAnsiTheme="minorHAnsi" w:cstheme="minorHAnsi"/>
        </w:rPr>
        <w:t>.</w:t>
      </w:r>
    </w:p>
    <w:p w14:paraId="687A7F13" w14:textId="31FD5975" w:rsidR="001D48CB" w:rsidRDefault="00034F64" w:rsidP="00964A51">
      <w:pPr>
        <w:spacing w:after="160"/>
        <w:rPr>
          <w:rFonts w:asciiTheme="minorHAnsi" w:hAnsiTheme="minorHAnsi" w:cstheme="minorHAnsi"/>
        </w:rPr>
      </w:pPr>
      <w:r>
        <w:rPr>
          <w:rFonts w:asciiTheme="minorHAnsi" w:hAnsiTheme="minorHAnsi" w:cstheme="minorHAnsi"/>
        </w:rPr>
        <w:tab/>
      </w:r>
      <w:r w:rsidR="00F435D8">
        <w:rPr>
          <w:rFonts w:asciiTheme="minorHAnsi" w:hAnsiTheme="minorHAnsi" w:cstheme="minorHAnsi"/>
        </w:rPr>
        <w:t xml:space="preserve">Balancing </w:t>
      </w:r>
      <w:r>
        <w:rPr>
          <w:rFonts w:asciiTheme="minorHAnsi" w:hAnsiTheme="minorHAnsi" w:cstheme="minorHAnsi"/>
        </w:rPr>
        <w:t>the land</w:t>
      </w:r>
      <w:r w:rsidR="00330B48">
        <w:rPr>
          <w:rFonts w:asciiTheme="minorHAnsi" w:hAnsiTheme="minorHAnsi" w:cstheme="minorHAnsi"/>
        </w:rPr>
        <w:t>-</w:t>
      </w:r>
      <w:r>
        <w:rPr>
          <w:rFonts w:asciiTheme="minorHAnsi" w:hAnsiTheme="minorHAnsi" w:cstheme="minorHAnsi"/>
        </w:rPr>
        <w:t xml:space="preserve">use needs of the current human population with the </w:t>
      </w:r>
      <w:r w:rsidR="00AB0353">
        <w:rPr>
          <w:rFonts w:asciiTheme="minorHAnsi" w:hAnsiTheme="minorHAnsi" w:cstheme="minorHAnsi"/>
        </w:rPr>
        <w:t xml:space="preserve">fire </w:t>
      </w:r>
      <w:r w:rsidR="00F435D8">
        <w:rPr>
          <w:rFonts w:asciiTheme="minorHAnsi" w:hAnsiTheme="minorHAnsi" w:cstheme="minorHAnsi"/>
        </w:rPr>
        <w:t xml:space="preserve">management </w:t>
      </w:r>
      <w:r w:rsidR="00AB0353">
        <w:rPr>
          <w:rFonts w:asciiTheme="minorHAnsi" w:hAnsiTheme="minorHAnsi" w:cstheme="minorHAnsi"/>
        </w:rPr>
        <w:t>of Piedmont forests</w:t>
      </w:r>
      <w:r w:rsidR="00F435D8">
        <w:rPr>
          <w:rFonts w:asciiTheme="minorHAnsi" w:hAnsiTheme="minorHAnsi" w:cstheme="minorHAnsi"/>
        </w:rPr>
        <w:t xml:space="preserve"> will remain an ongoing challenge</w:t>
      </w:r>
      <w:r>
        <w:rPr>
          <w:rFonts w:asciiTheme="minorHAnsi" w:hAnsiTheme="minorHAnsi" w:cstheme="minorHAnsi"/>
        </w:rPr>
        <w:t xml:space="preserve">. </w:t>
      </w:r>
      <w:r w:rsidR="00330B48">
        <w:rPr>
          <w:rFonts w:asciiTheme="minorHAnsi" w:hAnsiTheme="minorHAnsi" w:cstheme="minorHAnsi"/>
        </w:rPr>
        <w:t xml:space="preserve">Frequent fire was </w:t>
      </w:r>
      <w:r w:rsidR="00665F53">
        <w:rPr>
          <w:rFonts w:asciiTheme="minorHAnsi" w:hAnsiTheme="minorHAnsi" w:cstheme="minorHAnsi"/>
        </w:rPr>
        <w:t xml:space="preserve">possible </w:t>
      </w:r>
      <w:r w:rsidR="00330B48">
        <w:rPr>
          <w:rFonts w:asciiTheme="minorHAnsi" w:hAnsiTheme="minorHAnsi" w:cstheme="minorHAnsi"/>
        </w:rPr>
        <w:t xml:space="preserve">when the Piedmont human population was small and settlements were scattered, as was </w:t>
      </w:r>
      <w:r w:rsidR="0050527C">
        <w:rPr>
          <w:rFonts w:asciiTheme="minorHAnsi" w:hAnsiTheme="minorHAnsi" w:cstheme="minorHAnsi"/>
        </w:rPr>
        <w:t xml:space="preserve">the case </w:t>
      </w:r>
      <w:r w:rsidR="00330B48">
        <w:rPr>
          <w:rFonts w:asciiTheme="minorHAnsi" w:hAnsiTheme="minorHAnsi" w:cstheme="minorHAnsi"/>
        </w:rPr>
        <w:t>before</w:t>
      </w:r>
      <w:r w:rsidR="00FE222E">
        <w:rPr>
          <w:rFonts w:asciiTheme="minorHAnsi" w:hAnsiTheme="minorHAnsi" w:cstheme="minorHAnsi"/>
        </w:rPr>
        <w:t xml:space="preserve"> and initially after</w:t>
      </w:r>
      <w:r w:rsidR="00330B48">
        <w:rPr>
          <w:rFonts w:asciiTheme="minorHAnsi" w:hAnsiTheme="minorHAnsi" w:cstheme="minorHAnsi"/>
        </w:rPr>
        <w:t xml:space="preserve"> </w:t>
      </w:r>
      <w:r w:rsidR="006E367F">
        <w:rPr>
          <w:rFonts w:asciiTheme="minorHAnsi" w:hAnsiTheme="minorHAnsi" w:cstheme="minorHAnsi"/>
        </w:rPr>
        <w:t xml:space="preserve">Euro-American </w:t>
      </w:r>
      <w:r w:rsidR="00330B48">
        <w:rPr>
          <w:rFonts w:asciiTheme="minorHAnsi" w:hAnsiTheme="minorHAnsi" w:cstheme="minorHAnsi"/>
        </w:rPr>
        <w:t xml:space="preserve">settlement. </w:t>
      </w:r>
      <w:bookmarkStart w:id="6" w:name="_Hlk42938771"/>
      <w:r w:rsidR="00AB0353">
        <w:rPr>
          <w:rFonts w:asciiTheme="minorHAnsi" w:hAnsiTheme="minorHAnsi" w:cstheme="minorHAnsi"/>
        </w:rPr>
        <w:t xml:space="preserve">The </w:t>
      </w:r>
      <w:r w:rsidR="00330B48">
        <w:rPr>
          <w:rFonts w:asciiTheme="minorHAnsi" w:hAnsiTheme="minorHAnsi" w:cstheme="minorHAnsi"/>
        </w:rPr>
        <w:t xml:space="preserve">modern </w:t>
      </w:r>
      <w:r w:rsidR="00AB0353">
        <w:rPr>
          <w:rFonts w:asciiTheme="minorHAnsi" w:hAnsiTheme="minorHAnsi" w:cstheme="minorHAnsi"/>
        </w:rPr>
        <w:t>human population of the Southeast is growing rapidly</w:t>
      </w:r>
      <w:r w:rsidR="000B1896">
        <w:rPr>
          <w:rFonts w:asciiTheme="minorHAnsi" w:hAnsiTheme="minorHAnsi" w:cstheme="minorHAnsi"/>
        </w:rPr>
        <w:t xml:space="preserve">, </w:t>
      </w:r>
      <w:r w:rsidR="000B1896" w:rsidRPr="000B1896">
        <w:rPr>
          <w:rFonts w:asciiTheme="minorHAnsi" w:hAnsiTheme="minorHAnsi" w:cstheme="minorHAnsi"/>
        </w:rPr>
        <w:t>and new realities make the problem of smoke and the risks of fire more problematic</w:t>
      </w:r>
      <w:r w:rsidR="000B1896">
        <w:rPr>
          <w:rFonts w:asciiTheme="minorHAnsi" w:hAnsiTheme="minorHAnsi" w:cstheme="minorHAnsi"/>
        </w:rPr>
        <w:t xml:space="preserve">. </w:t>
      </w:r>
      <w:bookmarkEnd w:id="6"/>
      <w:r w:rsidR="000B1896">
        <w:rPr>
          <w:rFonts w:asciiTheme="minorHAnsi" w:hAnsiTheme="minorHAnsi" w:cstheme="minorHAnsi"/>
        </w:rPr>
        <w:t>P</w:t>
      </w:r>
      <w:r w:rsidR="001F3305">
        <w:rPr>
          <w:rFonts w:asciiTheme="minorHAnsi" w:hAnsiTheme="minorHAnsi" w:cstheme="minorHAnsi"/>
        </w:rPr>
        <w:t xml:space="preserve">ublic perception plays a significant role in </w:t>
      </w:r>
      <w:r w:rsidR="000B1896">
        <w:rPr>
          <w:rFonts w:asciiTheme="minorHAnsi" w:hAnsiTheme="minorHAnsi" w:cstheme="minorHAnsi"/>
        </w:rPr>
        <w:t xml:space="preserve">how and where prescribed fire is </w:t>
      </w:r>
      <w:r w:rsidR="000B1896">
        <w:rPr>
          <w:rFonts w:asciiTheme="minorHAnsi" w:hAnsiTheme="minorHAnsi" w:cstheme="minorHAnsi"/>
        </w:rPr>
        <w:lastRenderedPageBreak/>
        <w:t xml:space="preserve">applied; </w:t>
      </w:r>
      <w:r w:rsidR="001F3305">
        <w:rPr>
          <w:rFonts w:asciiTheme="minorHAnsi" w:hAnsiTheme="minorHAnsi" w:cstheme="minorHAnsi"/>
        </w:rPr>
        <w:t>normalizing prescribed fire</w:t>
      </w:r>
      <w:r w:rsidR="000B1896">
        <w:rPr>
          <w:rFonts w:asciiTheme="minorHAnsi" w:hAnsiTheme="minorHAnsi" w:cstheme="minorHAnsi"/>
        </w:rPr>
        <w:t xml:space="preserve"> will be critical if it is to see more widespread use</w:t>
      </w:r>
      <w:r w:rsidR="00AB0353">
        <w:rPr>
          <w:rFonts w:asciiTheme="minorHAnsi" w:hAnsiTheme="minorHAnsi" w:cstheme="minorHAnsi"/>
        </w:rPr>
        <w:t xml:space="preserve">. This </w:t>
      </w:r>
      <w:r w:rsidR="00CA03CC">
        <w:rPr>
          <w:rFonts w:asciiTheme="minorHAnsi" w:hAnsiTheme="minorHAnsi" w:cstheme="minorHAnsi"/>
        </w:rPr>
        <w:t xml:space="preserve">evolving context </w:t>
      </w:r>
      <w:r w:rsidR="00AB0353">
        <w:rPr>
          <w:rFonts w:asciiTheme="minorHAnsi" w:hAnsiTheme="minorHAnsi" w:cstheme="minorHAnsi"/>
        </w:rPr>
        <w:t xml:space="preserve">may require novel management solutions that extend beyond the large tracts of forest managed by public institutions. </w:t>
      </w:r>
      <w:r w:rsidR="00DF5432">
        <w:rPr>
          <w:rFonts w:asciiTheme="minorHAnsi" w:hAnsiTheme="minorHAnsi" w:cstheme="minorHAnsi"/>
        </w:rPr>
        <w:t xml:space="preserve">Collaborative research </w:t>
      </w:r>
      <w:r w:rsidR="00341676">
        <w:rPr>
          <w:rFonts w:asciiTheme="minorHAnsi" w:hAnsiTheme="minorHAnsi" w:cstheme="minorHAnsi"/>
        </w:rPr>
        <w:t xml:space="preserve">among parties </w:t>
      </w:r>
      <w:r w:rsidR="00DF5432">
        <w:rPr>
          <w:rFonts w:asciiTheme="minorHAnsi" w:hAnsiTheme="minorHAnsi" w:cstheme="minorHAnsi"/>
        </w:rPr>
        <w:t xml:space="preserve">with complementary goals </w:t>
      </w:r>
      <w:r w:rsidR="00CA03CC">
        <w:rPr>
          <w:rFonts w:asciiTheme="minorHAnsi" w:hAnsiTheme="minorHAnsi" w:cstheme="minorHAnsi"/>
        </w:rPr>
        <w:t xml:space="preserve">such as </w:t>
      </w:r>
      <w:r w:rsidR="00DF5432">
        <w:rPr>
          <w:rFonts w:asciiTheme="minorHAnsi" w:hAnsiTheme="minorHAnsi" w:cstheme="minorHAnsi"/>
        </w:rPr>
        <w:t>conservation, forestry</w:t>
      </w:r>
      <w:r w:rsidR="0050527C">
        <w:rPr>
          <w:rFonts w:asciiTheme="minorHAnsi" w:hAnsiTheme="minorHAnsi" w:cstheme="minorHAnsi"/>
        </w:rPr>
        <w:t>,</w:t>
      </w:r>
      <w:r w:rsidR="00CA03CC">
        <w:rPr>
          <w:rFonts w:asciiTheme="minorHAnsi" w:hAnsiTheme="minorHAnsi" w:cstheme="minorHAnsi"/>
        </w:rPr>
        <w:t xml:space="preserve"> and </w:t>
      </w:r>
      <w:r w:rsidR="00DF5432">
        <w:rPr>
          <w:rFonts w:asciiTheme="minorHAnsi" w:hAnsiTheme="minorHAnsi" w:cstheme="minorHAnsi"/>
        </w:rPr>
        <w:t>game management</w:t>
      </w:r>
      <w:r w:rsidR="00341676">
        <w:rPr>
          <w:rFonts w:asciiTheme="minorHAnsi" w:hAnsiTheme="minorHAnsi" w:cstheme="minorHAnsi"/>
        </w:rPr>
        <w:t xml:space="preserve"> is increasingly common</w:t>
      </w:r>
      <w:r w:rsidR="007567F7">
        <w:rPr>
          <w:rFonts w:asciiTheme="minorHAnsi" w:hAnsiTheme="minorHAnsi" w:cstheme="minorHAnsi"/>
        </w:rPr>
        <w:t xml:space="preserve"> and critical</w:t>
      </w:r>
      <w:r w:rsidR="00741148">
        <w:rPr>
          <w:rFonts w:asciiTheme="minorHAnsi" w:hAnsiTheme="minorHAnsi" w:cstheme="minorHAnsi"/>
        </w:rPr>
        <w:t xml:space="preserve">. </w:t>
      </w:r>
      <w:r w:rsidR="00341676">
        <w:rPr>
          <w:rFonts w:asciiTheme="minorHAnsi" w:hAnsiTheme="minorHAnsi" w:cstheme="minorHAnsi"/>
        </w:rPr>
        <w:t xml:space="preserve">Despite an imperfect understanding of the role of fire in the presettlement landscape, </w:t>
      </w:r>
      <w:r w:rsidR="000B4026">
        <w:rPr>
          <w:rFonts w:asciiTheme="minorHAnsi" w:hAnsiTheme="minorHAnsi" w:cstheme="minorHAnsi"/>
        </w:rPr>
        <w:t>we have</w:t>
      </w:r>
      <w:r w:rsidR="00FE222E">
        <w:rPr>
          <w:rFonts w:asciiTheme="minorHAnsi" w:hAnsiTheme="minorHAnsi" w:cstheme="minorHAnsi"/>
        </w:rPr>
        <w:t xml:space="preserve"> a clear need to define </w:t>
      </w:r>
      <w:r w:rsidR="00341676">
        <w:rPr>
          <w:rFonts w:asciiTheme="minorHAnsi" w:hAnsiTheme="minorHAnsi" w:cstheme="minorHAnsi"/>
        </w:rPr>
        <w:t xml:space="preserve">a new </w:t>
      </w:r>
      <w:r w:rsidR="007567F7">
        <w:rPr>
          <w:rFonts w:asciiTheme="minorHAnsi" w:hAnsiTheme="minorHAnsi" w:cstheme="minorHAnsi"/>
        </w:rPr>
        <w:t xml:space="preserve">and long-term </w:t>
      </w:r>
      <w:r w:rsidR="00341676">
        <w:rPr>
          <w:rFonts w:asciiTheme="minorHAnsi" w:hAnsiTheme="minorHAnsi" w:cstheme="minorHAnsi"/>
        </w:rPr>
        <w:t>role for fire in Piedmont forests.</w:t>
      </w:r>
    </w:p>
    <w:p w14:paraId="0D075906" w14:textId="5CCDDB15" w:rsidR="00C36D53" w:rsidRPr="00DB574D" w:rsidRDefault="00C36D53" w:rsidP="00DB574D">
      <w:pPr>
        <w:spacing w:after="160"/>
        <w:rPr>
          <w:rFonts w:asciiTheme="minorHAnsi" w:hAnsiTheme="minorHAnsi" w:cstheme="minorHAnsi"/>
        </w:rPr>
      </w:pPr>
      <w:r w:rsidRPr="00DB574D">
        <w:rPr>
          <w:rFonts w:asciiTheme="minorHAnsi" w:hAnsiTheme="minorHAnsi" w:cstheme="minorHAnsi"/>
        </w:rPr>
        <w:br w:type="page"/>
      </w:r>
    </w:p>
    <w:p w14:paraId="614096BB" w14:textId="44F28196" w:rsidR="00C36D53" w:rsidRPr="00DB574D" w:rsidRDefault="00C36D53" w:rsidP="00DB574D">
      <w:pPr>
        <w:spacing w:after="160"/>
        <w:rPr>
          <w:rFonts w:asciiTheme="minorHAnsi" w:hAnsiTheme="minorHAnsi" w:cstheme="minorHAnsi"/>
          <w:b/>
          <w:bCs/>
          <w:sz w:val="32"/>
          <w:szCs w:val="32"/>
        </w:rPr>
      </w:pPr>
      <w:r w:rsidRPr="00DB574D">
        <w:rPr>
          <w:rFonts w:asciiTheme="minorHAnsi" w:hAnsiTheme="minorHAnsi" w:cstheme="minorHAnsi"/>
          <w:b/>
          <w:bCs/>
          <w:sz w:val="32"/>
          <w:szCs w:val="32"/>
        </w:rPr>
        <w:lastRenderedPageBreak/>
        <w:t>References</w:t>
      </w:r>
    </w:p>
    <w:p w14:paraId="2D7C6169" w14:textId="4A2290DE" w:rsidR="00117C98"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Abrams MD (1992) Fire and the development of oak forests. </w:t>
      </w:r>
      <w:proofErr w:type="spellStart"/>
      <w:r w:rsidRPr="00117C98">
        <w:rPr>
          <w:rFonts w:asciiTheme="minorHAnsi" w:hAnsiTheme="minorHAnsi" w:cstheme="minorHAnsi"/>
        </w:rPr>
        <w:t>BioScience</w:t>
      </w:r>
      <w:proofErr w:type="spellEnd"/>
      <w:r w:rsidRPr="00DB574D">
        <w:rPr>
          <w:rFonts w:asciiTheme="minorHAnsi" w:hAnsiTheme="minorHAnsi" w:cstheme="minorHAnsi"/>
        </w:rPr>
        <w:t xml:space="preserve"> 42(5</w:t>
      </w:r>
      <w:r w:rsidR="00117C98" w:rsidRPr="00DB574D">
        <w:rPr>
          <w:rFonts w:asciiTheme="minorHAnsi" w:hAnsiTheme="minorHAnsi" w:cstheme="minorHAnsi"/>
        </w:rPr>
        <w:t>)</w:t>
      </w:r>
      <w:r w:rsidR="00117C98">
        <w:rPr>
          <w:rFonts w:asciiTheme="minorHAnsi" w:hAnsiTheme="minorHAnsi" w:cstheme="minorHAnsi"/>
        </w:rPr>
        <w:t>:</w:t>
      </w:r>
      <w:r w:rsidRPr="00DB574D">
        <w:rPr>
          <w:rFonts w:asciiTheme="minorHAnsi" w:hAnsiTheme="minorHAnsi" w:cstheme="minorHAnsi"/>
        </w:rPr>
        <w:t>346-353</w:t>
      </w:r>
    </w:p>
    <w:p w14:paraId="3821DFBC" w14:textId="7B23D5F6"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Abrams MD (1996) Distribution, historical development and </w:t>
      </w:r>
      <w:proofErr w:type="spellStart"/>
      <w:r w:rsidRPr="00DB574D">
        <w:rPr>
          <w:rFonts w:asciiTheme="minorHAnsi" w:hAnsiTheme="minorHAnsi" w:cstheme="minorHAnsi"/>
        </w:rPr>
        <w:t>ecophysiological</w:t>
      </w:r>
      <w:proofErr w:type="spellEnd"/>
      <w:r w:rsidRPr="00DB574D">
        <w:rPr>
          <w:rFonts w:asciiTheme="minorHAnsi" w:hAnsiTheme="minorHAnsi" w:cstheme="minorHAnsi"/>
        </w:rPr>
        <w:t xml:space="preserve"> attributes of oak species in the eastern United States. </w:t>
      </w:r>
      <w:r w:rsidR="00117C98">
        <w:rPr>
          <w:rFonts w:asciiTheme="minorHAnsi" w:hAnsiTheme="minorHAnsi" w:cstheme="minorHAnsi"/>
        </w:rPr>
        <w:t>Ann Sci Forest</w:t>
      </w:r>
      <w:r w:rsidRPr="00DB574D">
        <w:rPr>
          <w:rFonts w:asciiTheme="minorHAnsi" w:hAnsiTheme="minorHAnsi" w:cstheme="minorHAnsi"/>
        </w:rPr>
        <w:t xml:space="preserve"> 53</w:t>
      </w:r>
      <w:r w:rsidR="00117C98">
        <w:rPr>
          <w:rFonts w:asciiTheme="minorHAnsi" w:hAnsiTheme="minorHAnsi" w:cstheme="minorHAnsi"/>
        </w:rPr>
        <w:t>(</w:t>
      </w:r>
      <w:r w:rsidRPr="00DB574D">
        <w:rPr>
          <w:rFonts w:asciiTheme="minorHAnsi" w:hAnsiTheme="minorHAnsi" w:cstheme="minorHAnsi"/>
        </w:rPr>
        <w:t>2-3</w:t>
      </w:r>
      <w:r w:rsidR="00117C98">
        <w:rPr>
          <w:rFonts w:asciiTheme="minorHAnsi" w:hAnsiTheme="minorHAnsi" w:cstheme="minorHAnsi"/>
        </w:rPr>
        <w:t>):</w:t>
      </w:r>
      <w:r w:rsidRPr="00DB574D">
        <w:rPr>
          <w:rFonts w:asciiTheme="minorHAnsi" w:hAnsiTheme="minorHAnsi" w:cstheme="minorHAnsi"/>
        </w:rPr>
        <w:t>487-512</w:t>
      </w:r>
    </w:p>
    <w:p w14:paraId="720CA824" w14:textId="6F8E4E83" w:rsidR="00A67702" w:rsidRDefault="00A67702" w:rsidP="00A67702">
      <w:pPr>
        <w:spacing w:after="160"/>
        <w:ind w:left="720" w:hanging="720"/>
        <w:rPr>
          <w:rFonts w:asciiTheme="minorHAnsi" w:hAnsiTheme="minorHAnsi" w:cstheme="minorHAnsi"/>
        </w:rPr>
      </w:pPr>
      <w:r>
        <w:rPr>
          <w:rFonts w:asciiTheme="minorHAnsi" w:hAnsiTheme="minorHAnsi" w:cstheme="minorHAnsi"/>
        </w:rPr>
        <w:t xml:space="preserve">Abrams MD (1998) The red maple paradox. </w:t>
      </w:r>
      <w:proofErr w:type="spellStart"/>
      <w:r w:rsidRPr="00117C98">
        <w:rPr>
          <w:rFonts w:asciiTheme="minorHAnsi" w:hAnsiTheme="minorHAnsi" w:cstheme="minorHAnsi"/>
        </w:rPr>
        <w:t>BioScience</w:t>
      </w:r>
      <w:proofErr w:type="spellEnd"/>
      <w:r>
        <w:rPr>
          <w:rFonts w:asciiTheme="minorHAnsi" w:hAnsiTheme="minorHAnsi" w:cstheme="minorHAnsi"/>
        </w:rPr>
        <w:t xml:space="preserve"> 48(5)</w:t>
      </w:r>
      <w:r w:rsidR="00117C98">
        <w:rPr>
          <w:rFonts w:asciiTheme="minorHAnsi" w:hAnsiTheme="minorHAnsi" w:cstheme="minorHAnsi"/>
        </w:rPr>
        <w:t>:</w:t>
      </w:r>
      <w:r>
        <w:rPr>
          <w:rFonts w:asciiTheme="minorHAnsi" w:hAnsiTheme="minorHAnsi" w:cstheme="minorHAnsi"/>
        </w:rPr>
        <w:t>355-364</w:t>
      </w:r>
    </w:p>
    <w:p w14:paraId="6A9B6855" w14:textId="4166D9BF" w:rsidR="00A67702" w:rsidRDefault="00A67702" w:rsidP="00A67702">
      <w:pPr>
        <w:spacing w:after="160"/>
        <w:ind w:left="720" w:hanging="720"/>
        <w:rPr>
          <w:rFonts w:asciiTheme="minorHAnsi" w:hAnsiTheme="minorHAnsi" w:cstheme="minorHAnsi"/>
        </w:rPr>
      </w:pPr>
      <w:r>
        <w:rPr>
          <w:rFonts w:asciiTheme="minorHAnsi" w:hAnsiTheme="minorHAnsi" w:cstheme="minorHAnsi"/>
        </w:rPr>
        <w:t>Abrams MD (2003)</w:t>
      </w:r>
      <w:r w:rsidR="00117C98">
        <w:rPr>
          <w:rFonts w:asciiTheme="minorHAnsi" w:hAnsiTheme="minorHAnsi" w:cstheme="minorHAnsi"/>
        </w:rPr>
        <w:t xml:space="preserve"> </w:t>
      </w:r>
      <w:r>
        <w:rPr>
          <w:rFonts w:asciiTheme="minorHAnsi" w:hAnsiTheme="minorHAnsi" w:cstheme="minorHAnsi"/>
        </w:rPr>
        <w:t xml:space="preserve">Where has all the white oak gone? </w:t>
      </w:r>
      <w:proofErr w:type="spellStart"/>
      <w:r w:rsidRPr="00117C98">
        <w:rPr>
          <w:rFonts w:asciiTheme="minorHAnsi" w:hAnsiTheme="minorHAnsi" w:cstheme="minorHAnsi"/>
        </w:rPr>
        <w:t>BioScience</w:t>
      </w:r>
      <w:proofErr w:type="spellEnd"/>
      <w:r>
        <w:rPr>
          <w:rFonts w:asciiTheme="minorHAnsi" w:hAnsiTheme="minorHAnsi" w:cstheme="minorHAnsi"/>
        </w:rPr>
        <w:t xml:space="preserve"> 53(10):927-939</w:t>
      </w:r>
    </w:p>
    <w:p w14:paraId="53ADFB51" w14:textId="21BC4C6E" w:rsidR="00D20F0E" w:rsidRPr="00DB574D" w:rsidRDefault="00D20F0E" w:rsidP="00A67702">
      <w:pPr>
        <w:spacing w:after="160"/>
        <w:ind w:left="720" w:hanging="720"/>
        <w:rPr>
          <w:rFonts w:asciiTheme="minorHAnsi" w:hAnsiTheme="minorHAnsi" w:cstheme="minorHAnsi"/>
        </w:rPr>
      </w:pPr>
      <w:r w:rsidRPr="00D20F0E">
        <w:rPr>
          <w:rFonts w:asciiTheme="minorHAnsi" w:hAnsiTheme="minorHAnsi" w:cstheme="minorHAnsi"/>
        </w:rPr>
        <w:t xml:space="preserve">Adams, NS </w:t>
      </w:r>
      <w:r>
        <w:rPr>
          <w:rFonts w:asciiTheme="minorHAnsi" w:hAnsiTheme="minorHAnsi" w:cstheme="minorHAnsi"/>
        </w:rPr>
        <w:t>(</w:t>
      </w:r>
      <w:r w:rsidRPr="00D20F0E">
        <w:rPr>
          <w:rFonts w:asciiTheme="minorHAnsi" w:hAnsiTheme="minorHAnsi" w:cstheme="minorHAnsi"/>
        </w:rPr>
        <w:t>2012</w:t>
      </w:r>
      <w:r>
        <w:rPr>
          <w:rFonts w:asciiTheme="minorHAnsi" w:hAnsiTheme="minorHAnsi" w:cstheme="minorHAnsi"/>
        </w:rPr>
        <w:t>)</w:t>
      </w:r>
      <w:r w:rsidRPr="00D20F0E">
        <w:rPr>
          <w:rFonts w:asciiTheme="minorHAnsi" w:hAnsiTheme="minorHAnsi" w:cstheme="minorHAnsi"/>
        </w:rPr>
        <w:t xml:space="preserve"> A synthesis of rights-of-way native plant communities: identifying their relevance to historical and contemporary piedmont savannas. MS Thesis, University of North Carolina, Chapel Hill, NC.</w:t>
      </w:r>
    </w:p>
    <w:p w14:paraId="251CB2A2" w14:textId="7AE6D506"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Barden LS (1997) Historic prairies in the Piedmont of North and South Carolina, USA. </w:t>
      </w:r>
      <w:r w:rsidRPr="00117C98">
        <w:rPr>
          <w:rFonts w:asciiTheme="minorHAnsi" w:hAnsiTheme="minorHAnsi" w:cstheme="minorHAnsi"/>
        </w:rPr>
        <w:t>Nat Area J</w:t>
      </w:r>
      <w:r w:rsidR="00A44936">
        <w:rPr>
          <w:rFonts w:asciiTheme="minorHAnsi" w:hAnsiTheme="minorHAnsi" w:cstheme="minorHAnsi"/>
        </w:rPr>
        <w:t xml:space="preserve"> 17(2)</w:t>
      </w:r>
      <w:r w:rsidR="00117C98">
        <w:rPr>
          <w:rFonts w:asciiTheme="minorHAnsi" w:hAnsiTheme="minorHAnsi" w:cstheme="minorHAnsi"/>
        </w:rPr>
        <w:t>:</w:t>
      </w:r>
      <w:r w:rsidRPr="00DB574D">
        <w:rPr>
          <w:rFonts w:asciiTheme="minorHAnsi" w:hAnsiTheme="minorHAnsi" w:cstheme="minorHAnsi"/>
        </w:rPr>
        <w:t>149-152</w:t>
      </w:r>
    </w:p>
    <w:p w14:paraId="1AA0A21F" w14:textId="04873D7F"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Beverley R (2013) </w:t>
      </w:r>
      <w:bookmarkStart w:id="7" w:name="_Hlk42596955"/>
      <w:r w:rsidRPr="00521B07">
        <w:rPr>
          <w:rFonts w:asciiTheme="minorHAnsi" w:hAnsiTheme="minorHAnsi" w:cstheme="minorHAnsi"/>
        </w:rPr>
        <w:t>The History and Present State of Virginia</w:t>
      </w:r>
      <w:bookmarkEnd w:id="7"/>
      <w:r w:rsidRPr="00521B07">
        <w:rPr>
          <w:rFonts w:asciiTheme="minorHAnsi" w:hAnsiTheme="minorHAnsi" w:cstheme="minorHAnsi"/>
        </w:rPr>
        <w:t>: A New Edition with an Introduction by Susan Scott Parrish</w:t>
      </w:r>
      <w:r w:rsidR="00521B07">
        <w:rPr>
          <w:rFonts w:asciiTheme="minorHAnsi" w:hAnsiTheme="minorHAnsi" w:cstheme="minorHAnsi"/>
        </w:rPr>
        <w:t xml:space="preserve">. </w:t>
      </w:r>
      <w:r w:rsidRPr="00DB574D">
        <w:rPr>
          <w:rFonts w:asciiTheme="minorHAnsi" w:hAnsiTheme="minorHAnsi" w:cstheme="minorHAnsi"/>
        </w:rPr>
        <w:t>University of North Carolina Press</w:t>
      </w:r>
      <w:r w:rsidR="00B977F1">
        <w:rPr>
          <w:rFonts w:asciiTheme="minorHAnsi" w:hAnsiTheme="minorHAnsi" w:cstheme="minorHAnsi"/>
        </w:rPr>
        <w:t>, Chapel Hill, NC</w:t>
      </w:r>
    </w:p>
    <w:p w14:paraId="26D51962" w14:textId="7DF8BE8E" w:rsidR="00A67702" w:rsidRDefault="00A67702" w:rsidP="00DB574D">
      <w:pPr>
        <w:spacing w:after="160"/>
        <w:ind w:left="720" w:hanging="720"/>
        <w:rPr>
          <w:rFonts w:asciiTheme="minorHAnsi" w:hAnsiTheme="minorHAnsi" w:cstheme="minorHAnsi"/>
        </w:rPr>
      </w:pPr>
      <w:r>
        <w:rPr>
          <w:rFonts w:asciiTheme="minorHAnsi" w:hAnsiTheme="minorHAnsi" w:cstheme="minorHAnsi"/>
        </w:rPr>
        <w:t>Billings WD (1938) The structure and development of old field shortleaf pine stands and certain associated physical properties of the soil.</w:t>
      </w:r>
      <w:r w:rsidRPr="00521B07">
        <w:rPr>
          <w:rFonts w:asciiTheme="minorHAnsi" w:hAnsiTheme="minorHAnsi" w:cstheme="minorHAnsi"/>
        </w:rPr>
        <w:t xml:space="preserve"> </w:t>
      </w:r>
      <w:proofErr w:type="spellStart"/>
      <w:r w:rsidRPr="00521B07">
        <w:rPr>
          <w:rFonts w:asciiTheme="minorHAnsi" w:hAnsiTheme="minorHAnsi" w:cstheme="minorHAnsi"/>
        </w:rPr>
        <w:t>Ecol</w:t>
      </w:r>
      <w:proofErr w:type="spellEnd"/>
      <w:r w:rsidRPr="00521B07">
        <w:rPr>
          <w:rFonts w:asciiTheme="minorHAnsi" w:hAnsiTheme="minorHAnsi" w:cstheme="minorHAnsi"/>
        </w:rPr>
        <w:t xml:space="preserve"> </w:t>
      </w:r>
      <w:proofErr w:type="spellStart"/>
      <w:r w:rsidRPr="00521B07">
        <w:rPr>
          <w:rFonts w:asciiTheme="minorHAnsi" w:hAnsiTheme="minorHAnsi" w:cstheme="minorHAnsi"/>
        </w:rPr>
        <w:t>Monog</w:t>
      </w:r>
      <w:proofErr w:type="spellEnd"/>
      <w:r>
        <w:rPr>
          <w:rFonts w:asciiTheme="minorHAnsi" w:hAnsiTheme="minorHAnsi" w:cstheme="minorHAnsi"/>
        </w:rPr>
        <w:t xml:space="preserve"> 8(3):437-</w:t>
      </w:r>
      <w:r w:rsidR="00481F80">
        <w:rPr>
          <w:rFonts w:asciiTheme="minorHAnsi" w:hAnsiTheme="minorHAnsi" w:cstheme="minorHAnsi"/>
        </w:rPr>
        <w:t>500</w:t>
      </w:r>
    </w:p>
    <w:p w14:paraId="6597BC48" w14:textId="6D65F168"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Braun EL (1950) </w:t>
      </w:r>
      <w:r w:rsidRPr="00521B07">
        <w:rPr>
          <w:rFonts w:asciiTheme="minorHAnsi" w:hAnsiTheme="minorHAnsi" w:cstheme="minorHAnsi"/>
        </w:rPr>
        <w:t>Deciduous forests of eastern North America</w:t>
      </w:r>
      <w:r w:rsidRPr="00DB574D">
        <w:rPr>
          <w:rFonts w:asciiTheme="minorHAnsi" w:hAnsiTheme="minorHAnsi" w:cstheme="minorHAnsi"/>
          <w:i/>
          <w:iCs/>
        </w:rPr>
        <w:t>.</w:t>
      </w:r>
      <w:r w:rsidRPr="00DB574D">
        <w:rPr>
          <w:rFonts w:asciiTheme="minorHAnsi" w:hAnsiTheme="minorHAnsi" w:cstheme="minorHAnsi"/>
        </w:rPr>
        <w:t xml:space="preserve"> </w:t>
      </w:r>
      <w:proofErr w:type="spellStart"/>
      <w:r w:rsidRPr="00DB574D">
        <w:rPr>
          <w:rFonts w:asciiTheme="minorHAnsi" w:hAnsiTheme="minorHAnsi" w:cstheme="minorHAnsi"/>
        </w:rPr>
        <w:t>Blackiston</w:t>
      </w:r>
      <w:proofErr w:type="spellEnd"/>
      <w:r w:rsidRPr="00DB574D">
        <w:rPr>
          <w:rFonts w:asciiTheme="minorHAnsi" w:hAnsiTheme="minorHAnsi" w:cstheme="minorHAnsi"/>
        </w:rPr>
        <w:t xml:space="preserve"> Co.</w:t>
      </w:r>
      <w:r w:rsidR="00B977F1">
        <w:rPr>
          <w:rFonts w:asciiTheme="minorHAnsi" w:hAnsiTheme="minorHAnsi" w:cstheme="minorHAnsi"/>
        </w:rPr>
        <w:t>,</w:t>
      </w:r>
      <w:r w:rsidRPr="00DB574D">
        <w:rPr>
          <w:rFonts w:asciiTheme="minorHAnsi" w:hAnsiTheme="minorHAnsi" w:cstheme="minorHAnsi"/>
        </w:rPr>
        <w:t xml:space="preserve"> Philadelphia</w:t>
      </w:r>
    </w:p>
    <w:p w14:paraId="054E1FC4" w14:textId="7621EB2E"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Brose PH, Van Lear DH (1998) Responses of hardwood advance regeneration to seasonal prescribed fires in oak-dominated shelterwood stands. </w:t>
      </w:r>
      <w:r w:rsidR="00521B07" w:rsidRPr="00521B07">
        <w:rPr>
          <w:rFonts w:asciiTheme="minorHAnsi" w:hAnsiTheme="minorHAnsi" w:cstheme="minorHAnsi"/>
        </w:rPr>
        <w:t>C</w:t>
      </w:r>
      <w:r w:rsidR="00521B07">
        <w:rPr>
          <w:rFonts w:asciiTheme="minorHAnsi" w:hAnsiTheme="minorHAnsi" w:cstheme="minorHAnsi"/>
        </w:rPr>
        <w:t>an</w:t>
      </w:r>
      <w:r w:rsidR="00521B07" w:rsidRPr="00521B07">
        <w:rPr>
          <w:rFonts w:asciiTheme="minorHAnsi" w:hAnsiTheme="minorHAnsi" w:cstheme="minorHAnsi"/>
        </w:rPr>
        <w:t xml:space="preserve"> J F</w:t>
      </w:r>
      <w:r w:rsidR="00521B07">
        <w:rPr>
          <w:rFonts w:asciiTheme="minorHAnsi" w:hAnsiTheme="minorHAnsi" w:cstheme="minorHAnsi"/>
        </w:rPr>
        <w:t>orest</w:t>
      </w:r>
      <w:r w:rsidR="00521B07" w:rsidRPr="00521B07">
        <w:rPr>
          <w:rFonts w:asciiTheme="minorHAnsi" w:hAnsiTheme="minorHAnsi" w:cstheme="minorHAnsi"/>
        </w:rPr>
        <w:t xml:space="preserve"> R</w:t>
      </w:r>
      <w:r w:rsidR="00521B07">
        <w:rPr>
          <w:rFonts w:asciiTheme="minorHAnsi" w:hAnsiTheme="minorHAnsi" w:cstheme="minorHAnsi"/>
        </w:rPr>
        <w:t>es</w:t>
      </w:r>
      <w:r w:rsidR="00521B07" w:rsidRPr="00521B07">
        <w:rPr>
          <w:rFonts w:asciiTheme="minorHAnsi" w:hAnsiTheme="minorHAnsi" w:cstheme="minorHAnsi"/>
        </w:rPr>
        <w:t xml:space="preserve"> </w:t>
      </w:r>
      <w:r w:rsidRPr="00DB574D">
        <w:rPr>
          <w:rFonts w:asciiTheme="minorHAnsi" w:hAnsiTheme="minorHAnsi" w:cstheme="minorHAnsi"/>
        </w:rPr>
        <w:t>28(3)</w:t>
      </w:r>
      <w:r w:rsidR="00521B07">
        <w:rPr>
          <w:rFonts w:asciiTheme="minorHAnsi" w:hAnsiTheme="minorHAnsi" w:cstheme="minorHAnsi"/>
        </w:rPr>
        <w:t>:</w:t>
      </w:r>
      <w:r w:rsidRPr="00DB574D">
        <w:rPr>
          <w:rFonts w:asciiTheme="minorHAnsi" w:hAnsiTheme="minorHAnsi" w:cstheme="minorHAnsi"/>
        </w:rPr>
        <w:t>331-339</w:t>
      </w:r>
    </w:p>
    <w:p w14:paraId="30F2DEC5" w14:textId="02AA990E"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Brose PH (2014) Development of prescribed fire as a silvicultural tool for the upland oak forests of the eastern United States. </w:t>
      </w:r>
      <w:r w:rsidR="00521B07" w:rsidRPr="00521B07">
        <w:rPr>
          <w:rFonts w:asciiTheme="minorHAnsi" w:hAnsiTheme="minorHAnsi" w:cstheme="minorHAnsi"/>
        </w:rPr>
        <w:t xml:space="preserve">J </w:t>
      </w:r>
      <w:r w:rsidRPr="00521B07">
        <w:rPr>
          <w:rFonts w:asciiTheme="minorHAnsi" w:hAnsiTheme="minorHAnsi" w:cstheme="minorHAnsi"/>
        </w:rPr>
        <w:t>Forest</w:t>
      </w:r>
      <w:r w:rsidRPr="00DB574D">
        <w:rPr>
          <w:rFonts w:asciiTheme="minorHAnsi" w:hAnsiTheme="minorHAnsi" w:cstheme="minorHAnsi"/>
        </w:rPr>
        <w:t xml:space="preserve"> 112(5)</w:t>
      </w:r>
      <w:r w:rsidR="00521B07">
        <w:rPr>
          <w:rFonts w:asciiTheme="minorHAnsi" w:hAnsiTheme="minorHAnsi" w:cstheme="minorHAnsi"/>
        </w:rPr>
        <w:t>:</w:t>
      </w:r>
      <w:r w:rsidRPr="00DB574D">
        <w:rPr>
          <w:rFonts w:asciiTheme="minorHAnsi" w:hAnsiTheme="minorHAnsi" w:cstheme="minorHAnsi"/>
        </w:rPr>
        <w:t>525-533</w:t>
      </w:r>
    </w:p>
    <w:p w14:paraId="22A71327" w14:textId="54A5F7FE"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Catesby M (1771) </w:t>
      </w:r>
      <w:r w:rsidRPr="00DB574D">
        <w:rPr>
          <w:rFonts w:asciiTheme="minorHAnsi" w:hAnsiTheme="minorHAnsi" w:cstheme="minorHAnsi"/>
          <w:i/>
          <w:iCs/>
        </w:rPr>
        <w:t>The Natural History of Carolina, Florida and the Bahama Islands</w:t>
      </w:r>
      <w:r w:rsidR="00741148">
        <w:rPr>
          <w:rFonts w:asciiTheme="minorHAnsi" w:hAnsiTheme="minorHAnsi" w:cstheme="minorHAnsi"/>
        </w:rPr>
        <w:t xml:space="preserve">. </w:t>
      </w:r>
      <w:r w:rsidRPr="00DB574D">
        <w:rPr>
          <w:rFonts w:asciiTheme="minorHAnsi" w:hAnsiTheme="minorHAnsi" w:cstheme="minorHAnsi"/>
        </w:rPr>
        <w:t>Vol I</w:t>
      </w:r>
    </w:p>
    <w:p w14:paraId="70174ED0" w14:textId="559A4868"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Christensen NL (1977) Changes in structure, pattern and diversity associated with climax forest maturation in Piedmont, North Carolina. </w:t>
      </w:r>
      <w:r w:rsidRPr="00A94A7E">
        <w:rPr>
          <w:rFonts w:asciiTheme="minorHAnsi" w:hAnsiTheme="minorHAnsi" w:cstheme="minorHAnsi"/>
        </w:rPr>
        <w:t xml:space="preserve">Am </w:t>
      </w:r>
      <w:proofErr w:type="spellStart"/>
      <w:r w:rsidRPr="00A94A7E">
        <w:rPr>
          <w:rFonts w:asciiTheme="minorHAnsi" w:hAnsiTheme="minorHAnsi" w:cstheme="minorHAnsi"/>
        </w:rPr>
        <w:t>Midl</w:t>
      </w:r>
      <w:proofErr w:type="spellEnd"/>
      <w:r w:rsidRPr="00A94A7E">
        <w:rPr>
          <w:rFonts w:asciiTheme="minorHAnsi" w:hAnsiTheme="minorHAnsi" w:cstheme="minorHAnsi"/>
        </w:rPr>
        <w:t xml:space="preserve"> Nat</w:t>
      </w:r>
      <w:r w:rsidR="00A44936">
        <w:rPr>
          <w:rFonts w:asciiTheme="minorHAnsi" w:hAnsiTheme="minorHAnsi" w:cstheme="minorHAnsi"/>
        </w:rPr>
        <w:t xml:space="preserve"> 97(1)</w:t>
      </w:r>
      <w:r w:rsidR="00A94A7E" w:rsidRPr="00A94A7E">
        <w:rPr>
          <w:rFonts w:asciiTheme="minorHAnsi" w:hAnsiTheme="minorHAnsi" w:cstheme="minorHAnsi"/>
        </w:rPr>
        <w:t>:</w:t>
      </w:r>
      <w:r w:rsidRPr="00DB574D">
        <w:rPr>
          <w:rFonts w:asciiTheme="minorHAnsi" w:hAnsiTheme="minorHAnsi" w:cstheme="minorHAnsi"/>
        </w:rPr>
        <w:t>176-188</w:t>
      </w:r>
    </w:p>
    <w:p w14:paraId="70211D77" w14:textId="3C9A6C9D"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Cowell CM (1995) Presettlement Piedmont forests: patterns of composition and disturbance in central Georgia. </w:t>
      </w:r>
      <w:r w:rsidRPr="00A94A7E">
        <w:rPr>
          <w:rFonts w:asciiTheme="minorHAnsi" w:hAnsiTheme="minorHAnsi" w:cstheme="minorHAnsi"/>
        </w:rPr>
        <w:t>Ann</w:t>
      </w:r>
      <w:r w:rsidR="00A94A7E" w:rsidRPr="00A94A7E">
        <w:rPr>
          <w:rFonts w:asciiTheme="minorHAnsi" w:hAnsiTheme="minorHAnsi" w:cstheme="minorHAnsi"/>
        </w:rPr>
        <w:t xml:space="preserve"> </w:t>
      </w:r>
      <w:r w:rsidRPr="00A94A7E">
        <w:rPr>
          <w:rFonts w:asciiTheme="minorHAnsi" w:hAnsiTheme="minorHAnsi" w:cstheme="minorHAnsi"/>
        </w:rPr>
        <w:t xml:space="preserve">Assoc Am </w:t>
      </w:r>
      <w:proofErr w:type="spellStart"/>
      <w:r w:rsidRPr="00A94A7E">
        <w:rPr>
          <w:rFonts w:asciiTheme="minorHAnsi" w:hAnsiTheme="minorHAnsi" w:cstheme="minorHAnsi"/>
        </w:rPr>
        <w:t>Geogr</w:t>
      </w:r>
      <w:proofErr w:type="spellEnd"/>
      <w:r w:rsidRPr="00DB574D">
        <w:rPr>
          <w:rFonts w:asciiTheme="minorHAnsi" w:hAnsiTheme="minorHAnsi" w:cstheme="minorHAnsi"/>
        </w:rPr>
        <w:t xml:space="preserve"> 85(1)</w:t>
      </w:r>
      <w:r w:rsidR="00A94A7E">
        <w:rPr>
          <w:rFonts w:asciiTheme="minorHAnsi" w:hAnsiTheme="minorHAnsi" w:cstheme="minorHAnsi"/>
        </w:rPr>
        <w:t>:</w:t>
      </w:r>
      <w:r w:rsidRPr="00DB574D">
        <w:rPr>
          <w:rFonts w:asciiTheme="minorHAnsi" w:hAnsiTheme="minorHAnsi" w:cstheme="minorHAnsi"/>
        </w:rPr>
        <w:t>65-83</w:t>
      </w:r>
    </w:p>
    <w:p w14:paraId="541B769D" w14:textId="0B45A2B9"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Coughlan MR, Nelson DR (2018) Influences of Native American land use on the Colonial Euro-American settlement of the South Carolina Piedmont. </w:t>
      </w:r>
      <w:proofErr w:type="spellStart"/>
      <w:r w:rsidRPr="00A94A7E">
        <w:rPr>
          <w:rFonts w:asciiTheme="minorHAnsi" w:hAnsiTheme="minorHAnsi" w:cstheme="minorHAnsi"/>
        </w:rPr>
        <w:t>PloS</w:t>
      </w:r>
      <w:proofErr w:type="spellEnd"/>
      <w:r w:rsidRPr="00A94A7E">
        <w:rPr>
          <w:rFonts w:asciiTheme="minorHAnsi" w:hAnsiTheme="minorHAnsi" w:cstheme="minorHAnsi"/>
        </w:rPr>
        <w:t xml:space="preserve"> One</w:t>
      </w:r>
      <w:r w:rsidRPr="00DB574D">
        <w:rPr>
          <w:rFonts w:asciiTheme="minorHAnsi" w:hAnsiTheme="minorHAnsi" w:cstheme="minorHAnsi"/>
        </w:rPr>
        <w:t xml:space="preserve"> 13(3)</w:t>
      </w:r>
    </w:p>
    <w:p w14:paraId="7FBB96AF" w14:textId="24442DF5" w:rsidR="00EF630A" w:rsidRDefault="00EF630A" w:rsidP="00DB574D">
      <w:pPr>
        <w:spacing w:after="160"/>
        <w:ind w:left="720" w:hanging="720"/>
        <w:rPr>
          <w:rFonts w:asciiTheme="minorHAnsi" w:hAnsiTheme="minorHAnsi" w:cstheme="minorHAnsi"/>
        </w:rPr>
      </w:pPr>
      <w:r>
        <w:rPr>
          <w:rFonts w:asciiTheme="minorHAnsi" w:hAnsiTheme="minorHAnsi" w:cstheme="minorHAnsi"/>
        </w:rPr>
        <w:t xml:space="preserve">Cumming, WP (1986) </w:t>
      </w:r>
      <w:r w:rsidRPr="00EF630A">
        <w:rPr>
          <w:rFonts w:asciiTheme="minorHAnsi" w:hAnsiTheme="minorHAnsi" w:cstheme="minorHAnsi"/>
          <w:i/>
          <w:iCs/>
        </w:rPr>
        <w:t>The Southeast in early maps</w:t>
      </w:r>
      <w:r>
        <w:rPr>
          <w:rFonts w:asciiTheme="minorHAnsi" w:hAnsiTheme="minorHAnsi" w:cstheme="minorHAnsi"/>
        </w:rPr>
        <w:t>. Third edition. University of North Carolina Press, Chapel Hill, NC</w:t>
      </w:r>
    </w:p>
    <w:p w14:paraId="23C6C52A" w14:textId="18E25C39"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Davis JE</w:t>
      </w:r>
      <w:r w:rsidR="00A94A7E">
        <w:rPr>
          <w:rFonts w:asciiTheme="minorHAnsi" w:hAnsiTheme="minorHAnsi" w:cstheme="minorHAnsi"/>
        </w:rPr>
        <w:t xml:space="preserve"> Jr</w:t>
      </w:r>
      <w:r w:rsidRPr="00DB574D">
        <w:rPr>
          <w:rFonts w:asciiTheme="minorHAnsi" w:hAnsiTheme="minorHAnsi" w:cstheme="minorHAnsi"/>
        </w:rPr>
        <w:t xml:space="preserve">, McRae C, Estep BL, Barden LS, Matthews JF (2002) Vascular flora of Piedmont prairies: evidence from several prairie remnants. </w:t>
      </w:r>
      <w:proofErr w:type="spellStart"/>
      <w:r w:rsidRPr="00A94A7E">
        <w:rPr>
          <w:rFonts w:asciiTheme="minorHAnsi" w:hAnsiTheme="minorHAnsi" w:cstheme="minorHAnsi"/>
        </w:rPr>
        <w:t>Castanea</w:t>
      </w:r>
      <w:proofErr w:type="spellEnd"/>
      <w:r w:rsidR="00A94A7E">
        <w:rPr>
          <w:rFonts w:asciiTheme="minorHAnsi" w:hAnsiTheme="minorHAnsi" w:cstheme="minorHAnsi"/>
        </w:rPr>
        <w:t xml:space="preserve"> 67(1):</w:t>
      </w:r>
      <w:r w:rsidRPr="00DB574D">
        <w:rPr>
          <w:rFonts w:asciiTheme="minorHAnsi" w:hAnsiTheme="minorHAnsi" w:cstheme="minorHAnsi"/>
        </w:rPr>
        <w:t>1-12</w:t>
      </w:r>
    </w:p>
    <w:p w14:paraId="5BD49839" w14:textId="3EF8BBCB" w:rsidR="00275725" w:rsidRDefault="00275725" w:rsidP="00DB574D">
      <w:pPr>
        <w:spacing w:after="160"/>
        <w:ind w:left="720" w:hanging="720"/>
        <w:rPr>
          <w:rFonts w:asciiTheme="minorHAnsi" w:hAnsiTheme="minorHAnsi" w:cstheme="minorHAnsi"/>
        </w:rPr>
      </w:pPr>
      <w:proofErr w:type="spellStart"/>
      <w:r>
        <w:rPr>
          <w:rFonts w:asciiTheme="minorHAnsi" w:hAnsiTheme="minorHAnsi" w:cstheme="minorHAnsi"/>
        </w:rPr>
        <w:t>Delcourt</w:t>
      </w:r>
      <w:proofErr w:type="spellEnd"/>
      <w:r>
        <w:rPr>
          <w:rFonts w:asciiTheme="minorHAnsi" w:hAnsiTheme="minorHAnsi" w:cstheme="minorHAnsi"/>
        </w:rPr>
        <w:t xml:space="preserve"> PA, </w:t>
      </w:r>
      <w:proofErr w:type="spellStart"/>
      <w:r>
        <w:rPr>
          <w:rFonts w:asciiTheme="minorHAnsi" w:hAnsiTheme="minorHAnsi" w:cstheme="minorHAnsi"/>
        </w:rPr>
        <w:t>Delcourt</w:t>
      </w:r>
      <w:proofErr w:type="spellEnd"/>
      <w:r>
        <w:rPr>
          <w:rFonts w:asciiTheme="minorHAnsi" w:hAnsiTheme="minorHAnsi" w:cstheme="minorHAnsi"/>
        </w:rPr>
        <w:t xml:space="preserve"> HR (2004</w:t>
      </w:r>
      <w:r w:rsidRPr="00275725">
        <w:rPr>
          <w:rFonts w:asciiTheme="minorHAnsi" w:hAnsiTheme="minorHAnsi" w:cstheme="minorHAnsi"/>
          <w:i/>
          <w:iCs/>
        </w:rPr>
        <w:t>) Prehistoric native Americans and ecological change</w:t>
      </w:r>
      <w:r>
        <w:rPr>
          <w:rFonts w:asciiTheme="minorHAnsi" w:hAnsiTheme="minorHAnsi" w:cstheme="minorHAnsi"/>
        </w:rPr>
        <w:t>. Cambridge University Press. Cambridge, UK</w:t>
      </w:r>
    </w:p>
    <w:p w14:paraId="0E942182" w14:textId="6749205A" w:rsidR="00FC684D" w:rsidRDefault="00FC684D" w:rsidP="00DB574D">
      <w:pPr>
        <w:spacing w:after="160"/>
        <w:ind w:left="720" w:hanging="720"/>
        <w:rPr>
          <w:rFonts w:asciiTheme="minorHAnsi" w:hAnsiTheme="minorHAnsi" w:cstheme="minorHAnsi"/>
        </w:rPr>
      </w:pPr>
      <w:proofErr w:type="spellStart"/>
      <w:r w:rsidRPr="00FC684D">
        <w:rPr>
          <w:rFonts w:asciiTheme="minorHAnsi" w:hAnsiTheme="minorHAnsi" w:cstheme="minorHAnsi"/>
        </w:rPr>
        <w:lastRenderedPageBreak/>
        <w:t>DiPIetro</w:t>
      </w:r>
      <w:proofErr w:type="spellEnd"/>
      <w:r w:rsidRPr="00FC684D">
        <w:rPr>
          <w:rFonts w:asciiTheme="minorHAnsi" w:hAnsiTheme="minorHAnsi" w:cstheme="minorHAnsi"/>
        </w:rPr>
        <w:t xml:space="preserve"> JA </w:t>
      </w:r>
      <w:r>
        <w:rPr>
          <w:rFonts w:asciiTheme="minorHAnsi" w:hAnsiTheme="minorHAnsi" w:cstheme="minorHAnsi"/>
        </w:rPr>
        <w:t>(</w:t>
      </w:r>
      <w:r w:rsidRPr="00FC684D">
        <w:rPr>
          <w:rFonts w:asciiTheme="minorHAnsi" w:hAnsiTheme="minorHAnsi" w:cstheme="minorHAnsi"/>
        </w:rPr>
        <w:t>2013</w:t>
      </w:r>
      <w:r>
        <w:rPr>
          <w:rFonts w:asciiTheme="minorHAnsi" w:hAnsiTheme="minorHAnsi" w:cstheme="minorHAnsi"/>
        </w:rPr>
        <w:t>)</w:t>
      </w:r>
      <w:r w:rsidRPr="00FC684D">
        <w:rPr>
          <w:rFonts w:asciiTheme="minorHAnsi" w:hAnsiTheme="minorHAnsi" w:cstheme="minorHAnsi"/>
        </w:rPr>
        <w:t xml:space="preserve"> Landscape evolution in the United States: an introduction to the geography, geology, and natural history. Elsevier, Amsterdam</w:t>
      </w:r>
    </w:p>
    <w:p w14:paraId="49BEF345" w14:textId="0C6C1162" w:rsidR="001B01FF" w:rsidRDefault="001B01FF" w:rsidP="00DB574D">
      <w:pPr>
        <w:spacing w:after="160"/>
        <w:ind w:left="720" w:hanging="720"/>
        <w:rPr>
          <w:rFonts w:asciiTheme="minorHAnsi" w:hAnsiTheme="minorHAnsi" w:cstheme="minorHAnsi"/>
        </w:rPr>
      </w:pPr>
      <w:r w:rsidRPr="001B01FF">
        <w:rPr>
          <w:rFonts w:asciiTheme="minorHAnsi" w:hAnsiTheme="minorHAnsi" w:cstheme="minorHAnsi"/>
        </w:rPr>
        <w:t>Emrick V, Jones J</w:t>
      </w:r>
      <w:r>
        <w:rPr>
          <w:rFonts w:asciiTheme="minorHAnsi" w:hAnsiTheme="minorHAnsi" w:cstheme="minorHAnsi"/>
        </w:rPr>
        <w:t xml:space="preserve"> (2008)</w:t>
      </w:r>
      <w:r w:rsidRPr="001B01FF">
        <w:rPr>
          <w:rFonts w:asciiTheme="minorHAnsi" w:hAnsiTheme="minorHAnsi" w:cstheme="minorHAnsi"/>
        </w:rPr>
        <w:t xml:space="preserve"> Influence of competition on the density of the federally endangered Michaux's sumac (</w:t>
      </w:r>
      <w:proofErr w:type="spellStart"/>
      <w:r w:rsidRPr="00A44936">
        <w:rPr>
          <w:rFonts w:asciiTheme="minorHAnsi" w:hAnsiTheme="minorHAnsi" w:cstheme="minorHAnsi"/>
          <w:i/>
        </w:rPr>
        <w:t>Rhus</w:t>
      </w:r>
      <w:proofErr w:type="spellEnd"/>
      <w:r w:rsidRPr="00A44936">
        <w:rPr>
          <w:rFonts w:asciiTheme="minorHAnsi" w:hAnsiTheme="minorHAnsi" w:cstheme="minorHAnsi"/>
          <w:i/>
        </w:rPr>
        <w:t xml:space="preserve"> </w:t>
      </w:r>
      <w:proofErr w:type="spellStart"/>
      <w:r w:rsidRPr="00A44936">
        <w:rPr>
          <w:rFonts w:asciiTheme="minorHAnsi" w:hAnsiTheme="minorHAnsi" w:cstheme="minorHAnsi"/>
          <w:i/>
        </w:rPr>
        <w:t>michauxii</w:t>
      </w:r>
      <w:proofErr w:type="spellEnd"/>
      <w:r w:rsidRPr="001B01FF">
        <w:rPr>
          <w:rFonts w:asciiTheme="minorHAnsi" w:hAnsiTheme="minorHAnsi" w:cstheme="minorHAnsi"/>
        </w:rPr>
        <w:t>) at Fort Pickett, Vi</w:t>
      </w:r>
      <w:r>
        <w:rPr>
          <w:rFonts w:asciiTheme="minorHAnsi" w:hAnsiTheme="minorHAnsi" w:cstheme="minorHAnsi"/>
        </w:rPr>
        <w:t>rginia. Southeast Nat</w:t>
      </w:r>
      <w:r w:rsidRPr="001B01FF">
        <w:rPr>
          <w:rFonts w:asciiTheme="minorHAnsi" w:hAnsiTheme="minorHAnsi" w:cstheme="minorHAnsi"/>
        </w:rPr>
        <w:t xml:space="preserve"> 7(1):61-8</w:t>
      </w:r>
    </w:p>
    <w:p w14:paraId="12D9067A" w14:textId="77B75E65" w:rsidR="00CA7895" w:rsidRPr="00DB574D" w:rsidRDefault="00CA7895" w:rsidP="00DB574D">
      <w:pPr>
        <w:spacing w:after="160"/>
        <w:ind w:left="720" w:hanging="720"/>
        <w:rPr>
          <w:rFonts w:asciiTheme="minorHAnsi" w:hAnsiTheme="minorHAnsi" w:cstheme="minorHAnsi"/>
        </w:rPr>
      </w:pPr>
      <w:r w:rsidRPr="00CA7895">
        <w:rPr>
          <w:rFonts w:asciiTheme="minorHAnsi" w:hAnsiTheme="minorHAnsi" w:cstheme="minorHAnsi"/>
        </w:rPr>
        <w:t xml:space="preserve">Ferguson TA, Cowan TA (1997) Iron plantations and the eighteenth-and nineteenth-century landscape of the northwestern South Carolina Piedmont. </w:t>
      </w:r>
      <w:r>
        <w:rPr>
          <w:rFonts w:asciiTheme="minorHAnsi" w:hAnsiTheme="minorHAnsi" w:cstheme="minorHAnsi"/>
        </w:rPr>
        <w:t xml:space="preserve">In </w:t>
      </w:r>
      <w:r w:rsidRPr="00CA7895">
        <w:rPr>
          <w:rFonts w:asciiTheme="minorHAnsi" w:hAnsiTheme="minorHAnsi" w:cstheme="minorHAnsi"/>
        </w:rPr>
        <w:t xml:space="preserve">Stine LF, </w:t>
      </w:r>
      <w:proofErr w:type="spellStart"/>
      <w:r w:rsidRPr="00CA7895">
        <w:rPr>
          <w:rFonts w:asciiTheme="minorHAnsi" w:hAnsiTheme="minorHAnsi" w:cstheme="minorHAnsi"/>
        </w:rPr>
        <w:t>Zierden</w:t>
      </w:r>
      <w:proofErr w:type="spellEnd"/>
      <w:r w:rsidRPr="00CA7895">
        <w:rPr>
          <w:rFonts w:asciiTheme="minorHAnsi" w:hAnsiTheme="minorHAnsi" w:cstheme="minorHAnsi"/>
        </w:rPr>
        <w:t xml:space="preserve"> M, Drucker LM, Judge C </w:t>
      </w:r>
      <w:r>
        <w:rPr>
          <w:rFonts w:asciiTheme="minorHAnsi" w:hAnsiTheme="minorHAnsi" w:cstheme="minorHAnsi"/>
        </w:rPr>
        <w:t xml:space="preserve">(eds) </w:t>
      </w:r>
      <w:r w:rsidRPr="00CA7895">
        <w:rPr>
          <w:rFonts w:asciiTheme="minorHAnsi" w:hAnsiTheme="minorHAnsi" w:cstheme="minorHAnsi"/>
        </w:rPr>
        <w:t>Carolina’s Historical Landscapes: Archaeological Perspectives</w:t>
      </w:r>
      <w:r>
        <w:rPr>
          <w:rFonts w:asciiTheme="minorHAnsi" w:hAnsiTheme="minorHAnsi" w:cstheme="minorHAnsi"/>
        </w:rPr>
        <w:t>. University of Tennessee Press</w:t>
      </w:r>
      <w:r w:rsidR="00FB7637">
        <w:rPr>
          <w:rFonts w:asciiTheme="minorHAnsi" w:hAnsiTheme="minorHAnsi" w:cstheme="minorHAnsi"/>
        </w:rPr>
        <w:t>, Knoxville, TN</w:t>
      </w:r>
    </w:p>
    <w:p w14:paraId="023BF32D" w14:textId="2E1F52C8" w:rsidR="00936965" w:rsidRDefault="00936965" w:rsidP="00DB574D">
      <w:pPr>
        <w:spacing w:after="160"/>
        <w:ind w:left="720" w:hanging="720"/>
        <w:rPr>
          <w:rFonts w:asciiTheme="minorHAnsi" w:hAnsiTheme="minorHAnsi" w:cstheme="minorHAnsi"/>
        </w:rPr>
      </w:pPr>
      <w:r>
        <w:rPr>
          <w:rFonts w:asciiTheme="minorHAnsi" w:hAnsiTheme="minorHAnsi" w:cstheme="minorHAnsi"/>
        </w:rPr>
        <w:t xml:space="preserve">Flatley WT, Lafon CW, </w:t>
      </w:r>
      <w:proofErr w:type="spellStart"/>
      <w:r>
        <w:rPr>
          <w:rFonts w:asciiTheme="minorHAnsi" w:hAnsiTheme="minorHAnsi" w:cstheme="minorHAnsi"/>
        </w:rPr>
        <w:t>Grissino</w:t>
      </w:r>
      <w:proofErr w:type="spellEnd"/>
      <w:r>
        <w:rPr>
          <w:rFonts w:asciiTheme="minorHAnsi" w:hAnsiTheme="minorHAnsi" w:cstheme="minorHAnsi"/>
        </w:rPr>
        <w:t>-Mayer HD</w:t>
      </w:r>
      <w:r w:rsidR="00A94A7E">
        <w:rPr>
          <w:rFonts w:asciiTheme="minorHAnsi" w:hAnsiTheme="minorHAnsi" w:cstheme="minorHAnsi"/>
        </w:rPr>
        <w:t>,</w:t>
      </w:r>
      <w:r>
        <w:rPr>
          <w:rFonts w:asciiTheme="minorHAnsi" w:hAnsiTheme="minorHAnsi" w:cstheme="minorHAnsi"/>
        </w:rPr>
        <w:t xml:space="preserve"> </w:t>
      </w:r>
      <w:proofErr w:type="spellStart"/>
      <w:r>
        <w:rPr>
          <w:rFonts w:asciiTheme="minorHAnsi" w:hAnsiTheme="minorHAnsi" w:cstheme="minorHAnsi"/>
        </w:rPr>
        <w:t>LaForest</w:t>
      </w:r>
      <w:proofErr w:type="spellEnd"/>
      <w:r>
        <w:rPr>
          <w:rFonts w:asciiTheme="minorHAnsi" w:hAnsiTheme="minorHAnsi" w:cstheme="minorHAnsi"/>
        </w:rPr>
        <w:t xml:space="preserve"> LB (2013) Fire history related to climate and land use in three southern Appalachian landscapes in the eastern United Sta</w:t>
      </w:r>
      <w:r w:rsidR="00A94A7E">
        <w:rPr>
          <w:rFonts w:asciiTheme="minorHAnsi" w:hAnsiTheme="minorHAnsi" w:cstheme="minorHAnsi"/>
        </w:rPr>
        <w:t>t</w:t>
      </w:r>
      <w:r>
        <w:rPr>
          <w:rFonts w:asciiTheme="minorHAnsi" w:hAnsiTheme="minorHAnsi" w:cstheme="minorHAnsi"/>
        </w:rPr>
        <w:t xml:space="preserve">es. </w:t>
      </w:r>
      <w:proofErr w:type="spellStart"/>
      <w:r w:rsidRPr="00A94A7E">
        <w:rPr>
          <w:rFonts w:asciiTheme="minorHAnsi" w:hAnsiTheme="minorHAnsi" w:cstheme="minorHAnsi"/>
        </w:rPr>
        <w:t>Ecol</w:t>
      </w:r>
      <w:proofErr w:type="spellEnd"/>
      <w:r w:rsidRPr="00A94A7E">
        <w:rPr>
          <w:rFonts w:asciiTheme="minorHAnsi" w:hAnsiTheme="minorHAnsi" w:cstheme="minorHAnsi"/>
        </w:rPr>
        <w:t xml:space="preserve"> Appl</w:t>
      </w:r>
      <w:r>
        <w:rPr>
          <w:rFonts w:asciiTheme="minorHAnsi" w:hAnsiTheme="minorHAnsi" w:cstheme="minorHAnsi"/>
        </w:rPr>
        <w:t xml:space="preserve"> 23(6):1250-1266</w:t>
      </w:r>
    </w:p>
    <w:p w14:paraId="689F49E0" w14:textId="34766204" w:rsidR="00D50FC1" w:rsidRPr="00D50FC1" w:rsidRDefault="00D50FC1" w:rsidP="00D50FC1">
      <w:pPr>
        <w:spacing w:after="160"/>
        <w:ind w:left="720" w:hanging="720"/>
        <w:rPr>
          <w:rFonts w:asciiTheme="minorHAnsi" w:hAnsiTheme="minorHAnsi" w:cstheme="minorHAnsi"/>
        </w:rPr>
      </w:pPr>
      <w:r w:rsidRPr="00D50FC1">
        <w:rPr>
          <w:rFonts w:asciiTheme="minorHAnsi" w:hAnsiTheme="minorHAnsi" w:cstheme="minorHAnsi"/>
        </w:rPr>
        <w:t>Foote WH</w:t>
      </w:r>
      <w:r>
        <w:rPr>
          <w:rFonts w:asciiTheme="minorHAnsi" w:hAnsiTheme="minorHAnsi" w:cstheme="minorHAnsi"/>
        </w:rPr>
        <w:t xml:space="preserve"> (1846) </w:t>
      </w:r>
      <w:r w:rsidRPr="00D50FC1">
        <w:rPr>
          <w:rFonts w:asciiTheme="minorHAnsi" w:hAnsiTheme="minorHAnsi" w:cstheme="minorHAnsi"/>
        </w:rPr>
        <w:t>Sketches of North Carolina, Historical and Biographical</w:t>
      </w:r>
      <w:r>
        <w:rPr>
          <w:rFonts w:asciiTheme="minorHAnsi" w:hAnsiTheme="minorHAnsi" w:cstheme="minorHAnsi"/>
        </w:rPr>
        <w:t xml:space="preserve">, </w:t>
      </w:r>
      <w:r w:rsidRPr="00D50FC1">
        <w:rPr>
          <w:rFonts w:asciiTheme="minorHAnsi" w:hAnsiTheme="minorHAnsi" w:cstheme="minorHAnsi"/>
        </w:rPr>
        <w:t xml:space="preserve">Illustrative of the Principles of a Portion of Her Early Settlers. </w:t>
      </w:r>
      <w:r>
        <w:rPr>
          <w:rFonts w:asciiTheme="minorHAnsi" w:hAnsiTheme="minorHAnsi" w:cstheme="minorHAnsi"/>
        </w:rPr>
        <w:t>Robert Carter, New York.</w:t>
      </w:r>
    </w:p>
    <w:p w14:paraId="698F4825" w14:textId="251FA52D"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Ford WM, Menzel MA, McGill DW, </w:t>
      </w:r>
      <w:proofErr w:type="spellStart"/>
      <w:r w:rsidRPr="00DB574D">
        <w:rPr>
          <w:rFonts w:asciiTheme="minorHAnsi" w:hAnsiTheme="minorHAnsi" w:cstheme="minorHAnsi"/>
        </w:rPr>
        <w:t>Laerm</w:t>
      </w:r>
      <w:proofErr w:type="spellEnd"/>
      <w:r w:rsidRPr="00DB574D">
        <w:rPr>
          <w:rFonts w:asciiTheme="minorHAnsi" w:hAnsiTheme="minorHAnsi" w:cstheme="minorHAnsi"/>
        </w:rPr>
        <w:t xml:space="preserve"> J, </w:t>
      </w:r>
      <w:proofErr w:type="spellStart"/>
      <w:r w:rsidRPr="00DB574D">
        <w:rPr>
          <w:rFonts w:asciiTheme="minorHAnsi" w:hAnsiTheme="minorHAnsi" w:cstheme="minorHAnsi"/>
        </w:rPr>
        <w:t>McCay</w:t>
      </w:r>
      <w:proofErr w:type="spellEnd"/>
      <w:r w:rsidRPr="00DB574D">
        <w:rPr>
          <w:rFonts w:asciiTheme="minorHAnsi" w:hAnsiTheme="minorHAnsi" w:cstheme="minorHAnsi"/>
        </w:rPr>
        <w:t xml:space="preserve"> TS (1999) Effects of a community restoration fire on small mammals and herpetofauna in the southern Appalachians. </w:t>
      </w:r>
      <w:r w:rsidRPr="00A94A7E">
        <w:rPr>
          <w:rFonts w:asciiTheme="minorHAnsi" w:hAnsiTheme="minorHAnsi" w:cstheme="minorHAnsi"/>
        </w:rPr>
        <w:t xml:space="preserve">Forest </w:t>
      </w:r>
      <w:proofErr w:type="spellStart"/>
      <w:r w:rsidR="00A94A7E" w:rsidRPr="00A94A7E">
        <w:rPr>
          <w:rFonts w:asciiTheme="minorHAnsi" w:hAnsiTheme="minorHAnsi" w:cstheme="minorHAnsi"/>
        </w:rPr>
        <w:t>E</w:t>
      </w:r>
      <w:r w:rsidRPr="00A94A7E">
        <w:rPr>
          <w:rFonts w:asciiTheme="minorHAnsi" w:hAnsiTheme="minorHAnsi" w:cstheme="minorHAnsi"/>
        </w:rPr>
        <w:t>col</w:t>
      </w:r>
      <w:proofErr w:type="spellEnd"/>
      <w:r w:rsidRPr="00A94A7E">
        <w:rPr>
          <w:rFonts w:asciiTheme="minorHAnsi" w:hAnsiTheme="minorHAnsi" w:cstheme="minorHAnsi"/>
        </w:rPr>
        <w:t xml:space="preserve"> </w:t>
      </w:r>
      <w:proofErr w:type="spellStart"/>
      <w:r w:rsidR="00A94A7E" w:rsidRPr="00A94A7E">
        <w:rPr>
          <w:rFonts w:asciiTheme="minorHAnsi" w:hAnsiTheme="minorHAnsi" w:cstheme="minorHAnsi"/>
        </w:rPr>
        <w:t>M</w:t>
      </w:r>
      <w:r w:rsidRPr="00A94A7E">
        <w:rPr>
          <w:rFonts w:asciiTheme="minorHAnsi" w:hAnsiTheme="minorHAnsi" w:cstheme="minorHAnsi"/>
        </w:rPr>
        <w:t>anag</w:t>
      </w:r>
      <w:proofErr w:type="spellEnd"/>
      <w:r w:rsidRPr="00DB574D">
        <w:rPr>
          <w:rFonts w:asciiTheme="minorHAnsi" w:hAnsiTheme="minorHAnsi" w:cstheme="minorHAnsi"/>
        </w:rPr>
        <w:t xml:space="preserve"> 114(2-3)</w:t>
      </w:r>
      <w:r w:rsidR="00A94A7E">
        <w:rPr>
          <w:rFonts w:asciiTheme="minorHAnsi" w:hAnsiTheme="minorHAnsi" w:cstheme="minorHAnsi"/>
        </w:rPr>
        <w:t>:</w:t>
      </w:r>
      <w:r w:rsidRPr="00DB574D">
        <w:rPr>
          <w:rFonts w:asciiTheme="minorHAnsi" w:hAnsiTheme="minorHAnsi" w:cstheme="minorHAnsi"/>
        </w:rPr>
        <w:t>233-243</w:t>
      </w:r>
    </w:p>
    <w:p w14:paraId="5777262C" w14:textId="73D1119F"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Fowler C, </w:t>
      </w:r>
      <w:proofErr w:type="spellStart"/>
      <w:r w:rsidRPr="00DB574D">
        <w:rPr>
          <w:rFonts w:asciiTheme="minorHAnsi" w:hAnsiTheme="minorHAnsi" w:cstheme="minorHAnsi"/>
        </w:rPr>
        <w:t>Konopik</w:t>
      </w:r>
      <w:proofErr w:type="spellEnd"/>
      <w:r w:rsidRPr="00DB574D">
        <w:rPr>
          <w:rFonts w:asciiTheme="minorHAnsi" w:hAnsiTheme="minorHAnsi" w:cstheme="minorHAnsi"/>
        </w:rPr>
        <w:t xml:space="preserve"> E (2007) The history of fire in the southern United States</w:t>
      </w:r>
      <w:r w:rsidRPr="00A94A7E">
        <w:rPr>
          <w:rFonts w:asciiTheme="minorHAnsi" w:hAnsiTheme="minorHAnsi" w:cstheme="minorHAnsi"/>
        </w:rPr>
        <w:t xml:space="preserve">. Hum </w:t>
      </w:r>
      <w:proofErr w:type="spellStart"/>
      <w:r w:rsidRPr="00A94A7E">
        <w:rPr>
          <w:rFonts w:asciiTheme="minorHAnsi" w:hAnsiTheme="minorHAnsi" w:cstheme="minorHAnsi"/>
        </w:rPr>
        <w:t>Ecol</w:t>
      </w:r>
      <w:proofErr w:type="spellEnd"/>
      <w:r w:rsidRPr="00A94A7E">
        <w:rPr>
          <w:rFonts w:asciiTheme="minorHAnsi" w:hAnsiTheme="minorHAnsi" w:cstheme="minorHAnsi"/>
        </w:rPr>
        <w:t xml:space="preserve"> Rev</w:t>
      </w:r>
      <w:r w:rsidR="00A94A7E" w:rsidRPr="00A94A7E">
        <w:rPr>
          <w:rFonts w:asciiTheme="minorHAnsi" w:hAnsiTheme="minorHAnsi" w:cstheme="minorHAnsi"/>
        </w:rPr>
        <w:t xml:space="preserve"> 14(2):</w:t>
      </w:r>
      <w:r w:rsidRPr="00DB574D">
        <w:rPr>
          <w:rFonts w:asciiTheme="minorHAnsi" w:hAnsiTheme="minorHAnsi" w:cstheme="minorHAnsi"/>
        </w:rPr>
        <w:t>165-176</w:t>
      </w:r>
    </w:p>
    <w:p w14:paraId="3B7FD80B" w14:textId="39D0517A"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Frost CC (1998) Presettlement fire frequency regimes of the United States: a first approximation. </w:t>
      </w:r>
      <w:r w:rsidR="00E85BF3">
        <w:rPr>
          <w:rFonts w:asciiTheme="minorHAnsi" w:hAnsiTheme="minorHAnsi" w:cstheme="minorHAnsi"/>
        </w:rPr>
        <w:t>I</w:t>
      </w:r>
      <w:r w:rsidRPr="00DB574D">
        <w:rPr>
          <w:rFonts w:asciiTheme="minorHAnsi" w:hAnsiTheme="minorHAnsi" w:cstheme="minorHAnsi"/>
        </w:rPr>
        <w:t>n Pruden</w:t>
      </w:r>
      <w:r w:rsidR="00E85BF3">
        <w:rPr>
          <w:rFonts w:asciiTheme="minorHAnsi" w:hAnsiTheme="minorHAnsi" w:cstheme="minorHAnsi"/>
        </w:rPr>
        <w:t xml:space="preserve"> TL,</w:t>
      </w:r>
      <w:r w:rsidRPr="00DB574D">
        <w:rPr>
          <w:rFonts w:asciiTheme="minorHAnsi" w:hAnsiTheme="minorHAnsi" w:cstheme="minorHAnsi"/>
        </w:rPr>
        <w:t xml:space="preserve"> Brennan </w:t>
      </w:r>
      <w:r w:rsidR="00E85BF3">
        <w:rPr>
          <w:rFonts w:asciiTheme="minorHAnsi" w:hAnsiTheme="minorHAnsi" w:cstheme="minorHAnsi"/>
        </w:rPr>
        <w:t xml:space="preserve">LA </w:t>
      </w:r>
      <w:r w:rsidRPr="00DB574D">
        <w:rPr>
          <w:rFonts w:asciiTheme="minorHAnsi" w:hAnsiTheme="minorHAnsi" w:cstheme="minorHAnsi"/>
        </w:rPr>
        <w:t xml:space="preserve">(eds) </w:t>
      </w:r>
      <w:r w:rsidRPr="00E85BF3">
        <w:rPr>
          <w:rFonts w:asciiTheme="minorHAnsi" w:hAnsiTheme="minorHAnsi" w:cstheme="minorHAnsi"/>
        </w:rPr>
        <w:t>Fire in ecosystem management: shifting the paradigm from suppression to prescription.</w:t>
      </w:r>
      <w:r w:rsidRPr="00DB574D">
        <w:rPr>
          <w:rFonts w:asciiTheme="minorHAnsi" w:hAnsiTheme="minorHAnsi" w:cstheme="minorHAnsi"/>
        </w:rPr>
        <w:t xml:space="preserve"> Tall Timbers Fire Ecology Conference Proceedings, No. 20. Tall Timbers Research Station, Tallahassee, FL</w:t>
      </w:r>
    </w:p>
    <w:p w14:paraId="60760845" w14:textId="6B656682" w:rsidR="00031B5D" w:rsidRDefault="00031B5D" w:rsidP="00DB574D">
      <w:pPr>
        <w:spacing w:after="160"/>
        <w:ind w:left="720" w:hanging="720"/>
        <w:rPr>
          <w:rFonts w:asciiTheme="minorHAnsi" w:hAnsiTheme="minorHAnsi" w:cstheme="minorHAnsi"/>
        </w:rPr>
      </w:pPr>
      <w:r w:rsidRPr="00031B5D">
        <w:rPr>
          <w:rFonts w:asciiTheme="minorHAnsi" w:hAnsiTheme="minorHAnsi" w:cstheme="minorHAnsi"/>
        </w:rPr>
        <w:t>Gagnon PR</w:t>
      </w:r>
      <w:r>
        <w:rPr>
          <w:rFonts w:asciiTheme="minorHAnsi" w:hAnsiTheme="minorHAnsi" w:cstheme="minorHAnsi"/>
        </w:rPr>
        <w:t xml:space="preserve"> (2009)</w:t>
      </w:r>
      <w:r w:rsidRPr="00031B5D">
        <w:rPr>
          <w:rFonts w:asciiTheme="minorHAnsi" w:hAnsiTheme="minorHAnsi" w:cstheme="minorHAnsi"/>
        </w:rPr>
        <w:t xml:space="preserve"> Fire in floodplain forests in the southeastern USA: insights from disturbance ecology of native bamboo. Wetlands</w:t>
      </w:r>
      <w:r w:rsidR="00A62BE9">
        <w:rPr>
          <w:rFonts w:asciiTheme="minorHAnsi" w:hAnsiTheme="minorHAnsi" w:cstheme="minorHAnsi"/>
        </w:rPr>
        <w:t xml:space="preserve"> </w:t>
      </w:r>
      <w:r w:rsidRPr="00031B5D">
        <w:rPr>
          <w:rFonts w:asciiTheme="minorHAnsi" w:hAnsiTheme="minorHAnsi" w:cstheme="minorHAnsi"/>
        </w:rPr>
        <w:t>29(2):520-6</w:t>
      </w:r>
    </w:p>
    <w:p w14:paraId="195EE1E1" w14:textId="4C9E5FCE" w:rsidR="001676B8" w:rsidRDefault="001676B8" w:rsidP="00DB574D">
      <w:pPr>
        <w:spacing w:after="160"/>
        <w:ind w:left="720" w:hanging="720"/>
        <w:rPr>
          <w:rFonts w:asciiTheme="minorHAnsi" w:hAnsiTheme="minorHAnsi" w:cstheme="minorHAnsi"/>
        </w:rPr>
      </w:pPr>
      <w:r w:rsidRPr="001676B8">
        <w:rPr>
          <w:rFonts w:asciiTheme="minorHAnsi" w:hAnsiTheme="minorHAnsi" w:cstheme="minorHAnsi"/>
        </w:rPr>
        <w:t>Greenberg CH, Moorman CE, Matthews-</w:t>
      </w:r>
      <w:proofErr w:type="spellStart"/>
      <w:r w:rsidRPr="001676B8">
        <w:rPr>
          <w:rFonts w:asciiTheme="minorHAnsi" w:hAnsiTheme="minorHAnsi" w:cstheme="minorHAnsi"/>
        </w:rPr>
        <w:t>Snoberger</w:t>
      </w:r>
      <w:proofErr w:type="spellEnd"/>
      <w:r w:rsidRPr="001676B8">
        <w:rPr>
          <w:rFonts w:asciiTheme="minorHAnsi" w:hAnsiTheme="minorHAnsi" w:cstheme="minorHAnsi"/>
        </w:rPr>
        <w:t xml:space="preserve"> CE, Waldrop TA, Simon D, Heh A, Hagan D (2018) Long-term </w:t>
      </w:r>
      <w:proofErr w:type="spellStart"/>
      <w:r w:rsidRPr="001676B8">
        <w:rPr>
          <w:rFonts w:asciiTheme="minorHAnsi" w:hAnsiTheme="minorHAnsi" w:cstheme="minorHAnsi"/>
        </w:rPr>
        <w:t>herpetofaunal</w:t>
      </w:r>
      <w:proofErr w:type="spellEnd"/>
      <w:r w:rsidRPr="001676B8">
        <w:rPr>
          <w:rFonts w:asciiTheme="minorHAnsi" w:hAnsiTheme="minorHAnsi" w:cstheme="minorHAnsi"/>
        </w:rPr>
        <w:t xml:space="preserve"> response to repeated fuel reduction treatments. J </w:t>
      </w:r>
      <w:proofErr w:type="spellStart"/>
      <w:r w:rsidRPr="001676B8">
        <w:rPr>
          <w:rFonts w:asciiTheme="minorHAnsi" w:hAnsiTheme="minorHAnsi" w:cstheme="minorHAnsi"/>
        </w:rPr>
        <w:t>Wildl</w:t>
      </w:r>
      <w:proofErr w:type="spellEnd"/>
      <w:r w:rsidRPr="001676B8">
        <w:rPr>
          <w:rFonts w:asciiTheme="minorHAnsi" w:hAnsiTheme="minorHAnsi" w:cstheme="minorHAnsi"/>
        </w:rPr>
        <w:t xml:space="preserve"> Manage 82</w:t>
      </w:r>
      <w:r>
        <w:rPr>
          <w:rFonts w:asciiTheme="minorHAnsi" w:hAnsiTheme="minorHAnsi" w:cstheme="minorHAnsi"/>
        </w:rPr>
        <w:t>(3)</w:t>
      </w:r>
      <w:r w:rsidRPr="001676B8">
        <w:rPr>
          <w:rFonts w:asciiTheme="minorHAnsi" w:hAnsiTheme="minorHAnsi" w:cstheme="minorHAnsi"/>
        </w:rPr>
        <w:t>:553-565</w:t>
      </w:r>
    </w:p>
    <w:p w14:paraId="38DF9A24" w14:textId="403F9895" w:rsidR="00C81B86" w:rsidRDefault="00C81B86" w:rsidP="00C81B86">
      <w:pPr>
        <w:spacing w:after="160"/>
        <w:ind w:left="720" w:hanging="720"/>
        <w:rPr>
          <w:rFonts w:asciiTheme="minorHAnsi" w:hAnsiTheme="minorHAnsi" w:cstheme="minorHAnsi"/>
        </w:rPr>
      </w:pPr>
      <w:proofErr w:type="spellStart"/>
      <w:r w:rsidRPr="00DB574D">
        <w:rPr>
          <w:rFonts w:asciiTheme="minorHAnsi" w:hAnsiTheme="minorHAnsi" w:cstheme="minorHAnsi"/>
        </w:rPr>
        <w:t>Guyette</w:t>
      </w:r>
      <w:proofErr w:type="spellEnd"/>
      <w:r w:rsidRPr="00DB574D">
        <w:rPr>
          <w:rFonts w:asciiTheme="minorHAnsi" w:hAnsiTheme="minorHAnsi" w:cstheme="minorHAnsi"/>
        </w:rPr>
        <w:t xml:space="preserve"> RP, </w:t>
      </w:r>
      <w:proofErr w:type="spellStart"/>
      <w:r w:rsidRPr="00DB574D">
        <w:rPr>
          <w:rFonts w:asciiTheme="minorHAnsi" w:hAnsiTheme="minorHAnsi" w:cstheme="minorHAnsi"/>
        </w:rPr>
        <w:t>Muzika</w:t>
      </w:r>
      <w:proofErr w:type="spellEnd"/>
      <w:r w:rsidRPr="00DB574D">
        <w:rPr>
          <w:rFonts w:asciiTheme="minorHAnsi" w:hAnsiTheme="minorHAnsi" w:cstheme="minorHAnsi"/>
        </w:rPr>
        <w:t xml:space="preserve"> RM, Dey DC (2002) Dynamics of an anthropogenic fire regime. </w:t>
      </w:r>
      <w:r w:rsidRPr="00E85BF3">
        <w:rPr>
          <w:rFonts w:asciiTheme="minorHAnsi" w:hAnsiTheme="minorHAnsi" w:cstheme="minorHAnsi"/>
        </w:rPr>
        <w:t>Ecosystems</w:t>
      </w:r>
      <w:r w:rsidRPr="00DB574D">
        <w:rPr>
          <w:rFonts w:asciiTheme="minorHAnsi" w:hAnsiTheme="minorHAnsi" w:cstheme="minorHAnsi"/>
        </w:rPr>
        <w:t xml:space="preserve"> 5(5)</w:t>
      </w:r>
      <w:r>
        <w:rPr>
          <w:rFonts w:asciiTheme="minorHAnsi" w:hAnsiTheme="minorHAnsi" w:cstheme="minorHAnsi"/>
        </w:rPr>
        <w:t>:</w:t>
      </w:r>
      <w:r w:rsidRPr="00DB574D">
        <w:rPr>
          <w:rFonts w:asciiTheme="minorHAnsi" w:hAnsiTheme="minorHAnsi" w:cstheme="minorHAnsi"/>
        </w:rPr>
        <w:t>472-486</w:t>
      </w:r>
    </w:p>
    <w:p w14:paraId="44C88143" w14:textId="7D96E3B6" w:rsidR="00C81B86" w:rsidRDefault="00C81B86" w:rsidP="00C81B86">
      <w:pPr>
        <w:spacing w:after="160"/>
        <w:ind w:left="720" w:hanging="720"/>
        <w:rPr>
          <w:rFonts w:asciiTheme="minorHAnsi" w:hAnsiTheme="minorHAnsi" w:cstheme="minorHAnsi"/>
        </w:rPr>
      </w:pPr>
      <w:proofErr w:type="spellStart"/>
      <w:r w:rsidRPr="00C81B86">
        <w:rPr>
          <w:rFonts w:asciiTheme="minorHAnsi" w:hAnsiTheme="minorHAnsi" w:cstheme="minorHAnsi"/>
        </w:rPr>
        <w:t>Guyette</w:t>
      </w:r>
      <w:proofErr w:type="spellEnd"/>
      <w:r w:rsidRPr="00C81B86">
        <w:rPr>
          <w:rFonts w:asciiTheme="minorHAnsi" w:hAnsiTheme="minorHAnsi" w:cstheme="minorHAnsi"/>
        </w:rPr>
        <w:t xml:space="preserve"> RP, </w:t>
      </w:r>
      <w:r>
        <w:rPr>
          <w:rFonts w:asciiTheme="minorHAnsi" w:hAnsiTheme="minorHAnsi" w:cstheme="minorHAnsi"/>
        </w:rPr>
        <w:t xml:space="preserve">Stambaugh MC, Dey DC, </w:t>
      </w:r>
      <w:proofErr w:type="spellStart"/>
      <w:r>
        <w:rPr>
          <w:rFonts w:asciiTheme="minorHAnsi" w:hAnsiTheme="minorHAnsi" w:cstheme="minorHAnsi"/>
        </w:rPr>
        <w:t>Muzika</w:t>
      </w:r>
      <w:proofErr w:type="spellEnd"/>
      <w:r>
        <w:rPr>
          <w:rFonts w:asciiTheme="minorHAnsi" w:hAnsiTheme="minorHAnsi" w:cstheme="minorHAnsi"/>
        </w:rPr>
        <w:t xml:space="preserve"> RM (2012)</w:t>
      </w:r>
      <w:r w:rsidRPr="00C81B86">
        <w:rPr>
          <w:rFonts w:asciiTheme="minorHAnsi" w:hAnsiTheme="minorHAnsi" w:cstheme="minorHAnsi"/>
        </w:rPr>
        <w:t xml:space="preserve"> Predicting fire frequency with chemistry and climate. Ecosystems</w:t>
      </w:r>
      <w:r>
        <w:rPr>
          <w:rFonts w:asciiTheme="minorHAnsi" w:hAnsiTheme="minorHAnsi" w:cstheme="minorHAnsi"/>
        </w:rPr>
        <w:t xml:space="preserve"> </w:t>
      </w:r>
      <w:r w:rsidRPr="00C81B86">
        <w:rPr>
          <w:rFonts w:asciiTheme="minorHAnsi" w:hAnsiTheme="minorHAnsi" w:cstheme="minorHAnsi"/>
        </w:rPr>
        <w:t>15(2):322-35</w:t>
      </w:r>
    </w:p>
    <w:p w14:paraId="43D49109" w14:textId="2D3230F1" w:rsidR="00507B85" w:rsidRDefault="00507B85" w:rsidP="00507B85">
      <w:pPr>
        <w:spacing w:after="160"/>
        <w:ind w:left="720" w:hanging="720"/>
        <w:rPr>
          <w:rFonts w:asciiTheme="minorHAnsi" w:hAnsiTheme="minorHAnsi" w:cs="Arial"/>
          <w:lang w:val="en-GB"/>
        </w:rPr>
      </w:pPr>
      <w:proofErr w:type="spellStart"/>
      <w:r>
        <w:rPr>
          <w:rFonts w:asciiTheme="minorHAnsi" w:hAnsiTheme="minorHAnsi" w:cs="Arial"/>
          <w:lang w:val="en-GB"/>
        </w:rPr>
        <w:t>Hakkenberg</w:t>
      </w:r>
      <w:proofErr w:type="spellEnd"/>
      <w:r>
        <w:rPr>
          <w:rFonts w:asciiTheme="minorHAnsi" w:hAnsiTheme="minorHAnsi" w:cs="Arial"/>
          <w:lang w:val="en-GB"/>
        </w:rPr>
        <w:t xml:space="preserve"> CR, Peet</w:t>
      </w:r>
      <w:r w:rsidR="00E85BF3">
        <w:rPr>
          <w:rFonts w:asciiTheme="minorHAnsi" w:hAnsiTheme="minorHAnsi" w:cs="Arial"/>
          <w:lang w:val="en-GB"/>
        </w:rPr>
        <w:t xml:space="preserve"> RK</w:t>
      </w:r>
      <w:r>
        <w:rPr>
          <w:rFonts w:asciiTheme="minorHAnsi" w:hAnsiTheme="minorHAnsi" w:cs="Arial"/>
          <w:lang w:val="en-GB"/>
        </w:rPr>
        <w:t>, Wentworth</w:t>
      </w:r>
      <w:r w:rsidR="00E85BF3">
        <w:rPr>
          <w:rFonts w:asciiTheme="minorHAnsi" w:hAnsiTheme="minorHAnsi" w:cs="Arial"/>
          <w:lang w:val="en-GB"/>
        </w:rPr>
        <w:t xml:space="preserve"> TR</w:t>
      </w:r>
      <w:r>
        <w:rPr>
          <w:rFonts w:asciiTheme="minorHAnsi" w:hAnsiTheme="minorHAnsi" w:cs="Arial"/>
          <w:lang w:val="en-GB"/>
        </w:rPr>
        <w:t xml:space="preserve">, Zhu </w:t>
      </w:r>
      <w:r w:rsidR="00E85BF3">
        <w:rPr>
          <w:rFonts w:asciiTheme="minorHAnsi" w:hAnsiTheme="minorHAnsi" w:cs="Arial"/>
          <w:lang w:val="en-GB"/>
        </w:rPr>
        <w:t>K,</w:t>
      </w:r>
      <w:r>
        <w:rPr>
          <w:rFonts w:asciiTheme="minorHAnsi" w:hAnsiTheme="minorHAnsi" w:cs="Arial"/>
          <w:lang w:val="en-GB"/>
        </w:rPr>
        <w:t xml:space="preserve"> Schafale</w:t>
      </w:r>
      <w:r w:rsidR="00E85BF3">
        <w:rPr>
          <w:rFonts w:asciiTheme="minorHAnsi" w:hAnsiTheme="minorHAnsi" w:cs="Arial"/>
          <w:lang w:val="en-GB"/>
        </w:rPr>
        <w:t xml:space="preserve"> MP</w:t>
      </w:r>
      <w:r w:rsidR="00A62BE9">
        <w:rPr>
          <w:rFonts w:asciiTheme="minorHAnsi" w:hAnsiTheme="minorHAnsi" w:cs="Arial"/>
          <w:lang w:val="en-GB"/>
        </w:rPr>
        <w:t xml:space="preserve"> (</w:t>
      </w:r>
      <w:r w:rsidR="00DF5861">
        <w:rPr>
          <w:rFonts w:asciiTheme="minorHAnsi" w:hAnsiTheme="minorHAnsi" w:cs="Arial"/>
          <w:lang w:val="en-GB"/>
        </w:rPr>
        <w:t>2020</w:t>
      </w:r>
      <w:r w:rsidR="00A62BE9">
        <w:rPr>
          <w:rFonts w:asciiTheme="minorHAnsi" w:hAnsiTheme="minorHAnsi" w:cs="Arial"/>
          <w:lang w:val="en-GB"/>
        </w:rPr>
        <w:t xml:space="preserve">) </w:t>
      </w:r>
      <w:r>
        <w:rPr>
          <w:rFonts w:asciiTheme="minorHAnsi" w:hAnsiTheme="minorHAnsi" w:cs="Arial"/>
          <w:lang w:val="en-GB"/>
        </w:rPr>
        <w:t xml:space="preserve">Tree cover constrains the fertility-diversity relationship across vegetation of the southeastern USA. </w:t>
      </w:r>
      <w:r w:rsidRPr="003D37DE">
        <w:rPr>
          <w:rFonts w:asciiTheme="minorHAnsi" w:hAnsiTheme="minorHAnsi" w:cs="Arial"/>
          <w:lang w:val="en-GB"/>
        </w:rPr>
        <w:t>Ecology (in press)</w:t>
      </w:r>
    </w:p>
    <w:p w14:paraId="7AA8BB6E" w14:textId="4C463E39" w:rsidR="00DF5861" w:rsidRDefault="007567F7" w:rsidP="00507B85">
      <w:pPr>
        <w:spacing w:after="160"/>
        <w:ind w:left="720" w:hanging="720"/>
        <w:rPr>
          <w:rFonts w:asciiTheme="minorHAnsi" w:hAnsiTheme="minorHAnsi" w:cstheme="minorHAnsi"/>
        </w:rPr>
      </w:pPr>
      <w:r w:rsidRPr="007567F7">
        <w:rPr>
          <w:rFonts w:asciiTheme="minorHAnsi" w:hAnsiTheme="minorHAnsi" w:cstheme="minorHAnsi"/>
        </w:rPr>
        <w:t>Hammett JE</w:t>
      </w:r>
      <w:r>
        <w:rPr>
          <w:rFonts w:asciiTheme="minorHAnsi" w:hAnsiTheme="minorHAnsi" w:cstheme="minorHAnsi"/>
        </w:rPr>
        <w:t xml:space="preserve"> (1992)</w:t>
      </w:r>
      <w:r w:rsidRPr="007567F7">
        <w:rPr>
          <w:rFonts w:asciiTheme="minorHAnsi" w:hAnsiTheme="minorHAnsi" w:cstheme="minorHAnsi"/>
        </w:rPr>
        <w:t xml:space="preserve"> The shapes of adaptation: historical ecology of anthropogenic landscapes in the southeastern United States. Landscape </w:t>
      </w:r>
      <w:proofErr w:type="spellStart"/>
      <w:r w:rsidRPr="007567F7">
        <w:rPr>
          <w:rFonts w:asciiTheme="minorHAnsi" w:hAnsiTheme="minorHAnsi" w:cstheme="minorHAnsi"/>
        </w:rPr>
        <w:t>Ecol</w:t>
      </w:r>
      <w:proofErr w:type="spellEnd"/>
      <w:r>
        <w:rPr>
          <w:rFonts w:asciiTheme="minorHAnsi" w:hAnsiTheme="minorHAnsi" w:cstheme="minorHAnsi"/>
        </w:rPr>
        <w:t xml:space="preserve"> </w:t>
      </w:r>
      <w:r w:rsidRPr="007567F7">
        <w:rPr>
          <w:rFonts w:asciiTheme="minorHAnsi" w:hAnsiTheme="minorHAnsi" w:cstheme="minorHAnsi"/>
        </w:rPr>
        <w:t>7(2):121-35</w:t>
      </w:r>
    </w:p>
    <w:p w14:paraId="08EDD994" w14:textId="547D6078" w:rsidR="001676B8" w:rsidRDefault="001676B8" w:rsidP="00507B85">
      <w:pPr>
        <w:spacing w:after="160"/>
        <w:ind w:left="720" w:hanging="720"/>
        <w:rPr>
          <w:rFonts w:asciiTheme="minorHAnsi" w:hAnsiTheme="minorHAnsi" w:cstheme="minorHAnsi"/>
        </w:rPr>
      </w:pPr>
      <w:r w:rsidRPr="001676B8">
        <w:rPr>
          <w:rFonts w:asciiTheme="minorHAnsi" w:hAnsiTheme="minorHAnsi" w:cstheme="minorHAnsi"/>
        </w:rPr>
        <w:lastRenderedPageBreak/>
        <w:t xml:space="preserve">Harper CA, Ford WM, Lashley MA, Moorman CE, Stambaugh MC (2016) Fire effects on wildlife in the Central Hardwoods and Appalachian regions. Fire </w:t>
      </w:r>
      <w:proofErr w:type="spellStart"/>
      <w:r w:rsidRPr="001676B8">
        <w:rPr>
          <w:rFonts w:asciiTheme="minorHAnsi" w:hAnsiTheme="minorHAnsi" w:cstheme="minorHAnsi"/>
        </w:rPr>
        <w:t>Ecol</w:t>
      </w:r>
      <w:proofErr w:type="spellEnd"/>
      <w:r w:rsidRPr="001676B8">
        <w:rPr>
          <w:rFonts w:asciiTheme="minorHAnsi" w:hAnsiTheme="minorHAnsi" w:cstheme="minorHAnsi"/>
        </w:rPr>
        <w:t xml:space="preserve"> 12:127-159.</w:t>
      </w:r>
    </w:p>
    <w:p w14:paraId="66E46045" w14:textId="3DCDE813" w:rsidR="00A67702" w:rsidRDefault="005248E6" w:rsidP="00507B85">
      <w:pPr>
        <w:spacing w:after="160"/>
        <w:ind w:left="720" w:hanging="720"/>
        <w:rPr>
          <w:rFonts w:asciiTheme="minorHAnsi" w:hAnsiTheme="minorHAnsi" w:cstheme="minorHAnsi"/>
        </w:rPr>
      </w:pPr>
      <w:proofErr w:type="spellStart"/>
      <w:r>
        <w:rPr>
          <w:rFonts w:asciiTheme="minorHAnsi" w:hAnsiTheme="minorHAnsi" w:cstheme="minorHAnsi"/>
        </w:rPr>
        <w:t>Harshberger</w:t>
      </w:r>
      <w:proofErr w:type="spellEnd"/>
      <w:r>
        <w:rPr>
          <w:rFonts w:asciiTheme="minorHAnsi" w:hAnsiTheme="minorHAnsi" w:cstheme="minorHAnsi"/>
        </w:rPr>
        <w:t xml:space="preserve"> JW </w:t>
      </w:r>
      <w:r w:rsidR="003D37DE">
        <w:rPr>
          <w:rFonts w:asciiTheme="minorHAnsi" w:hAnsiTheme="minorHAnsi" w:cstheme="minorHAnsi"/>
        </w:rPr>
        <w:t>(</w:t>
      </w:r>
      <w:r>
        <w:rPr>
          <w:rFonts w:asciiTheme="minorHAnsi" w:hAnsiTheme="minorHAnsi" w:cstheme="minorHAnsi"/>
        </w:rPr>
        <w:t>1911</w:t>
      </w:r>
      <w:r w:rsidR="003D37DE">
        <w:rPr>
          <w:rFonts w:asciiTheme="minorHAnsi" w:hAnsiTheme="minorHAnsi" w:cstheme="minorHAnsi"/>
        </w:rPr>
        <w:t>)</w:t>
      </w:r>
      <w:r>
        <w:rPr>
          <w:rFonts w:asciiTheme="minorHAnsi" w:hAnsiTheme="minorHAnsi" w:cstheme="minorHAnsi"/>
        </w:rPr>
        <w:t xml:space="preserve"> </w:t>
      </w:r>
      <w:r w:rsidRPr="003D37DE">
        <w:rPr>
          <w:rFonts w:asciiTheme="minorHAnsi" w:hAnsiTheme="minorHAnsi" w:cstheme="minorHAnsi"/>
        </w:rPr>
        <w:t>Phytogeographic survey of North America</w:t>
      </w:r>
      <w:r>
        <w:rPr>
          <w:rFonts w:asciiTheme="minorHAnsi" w:hAnsiTheme="minorHAnsi" w:cstheme="minorHAnsi"/>
        </w:rPr>
        <w:t xml:space="preserve">. </w:t>
      </w:r>
      <w:r w:rsidR="00A67702">
        <w:rPr>
          <w:rFonts w:asciiTheme="minorHAnsi" w:hAnsiTheme="minorHAnsi" w:cstheme="minorHAnsi"/>
        </w:rPr>
        <w:t>W. Engelmann, Leipzig</w:t>
      </w:r>
    </w:p>
    <w:p w14:paraId="6DA8CC82" w14:textId="1F4CF2CD" w:rsidR="00363B87" w:rsidRDefault="00363B87" w:rsidP="00507B85">
      <w:pPr>
        <w:spacing w:after="160"/>
        <w:ind w:left="720" w:hanging="720"/>
        <w:rPr>
          <w:rFonts w:asciiTheme="minorHAnsi" w:hAnsiTheme="minorHAnsi" w:cstheme="minorHAnsi"/>
        </w:rPr>
      </w:pPr>
      <w:r>
        <w:rPr>
          <w:rFonts w:asciiTheme="minorHAnsi" w:hAnsiTheme="minorHAnsi" w:cstheme="minorHAnsi"/>
        </w:rPr>
        <w:t>Holmes JS (1914) Forest fires in North Carolina in 1913 and s</w:t>
      </w:r>
      <w:r w:rsidRPr="00363B87">
        <w:rPr>
          <w:rFonts w:asciiTheme="minorHAnsi" w:hAnsiTheme="minorHAnsi" w:cstheme="minorHAnsi"/>
        </w:rPr>
        <w:t xml:space="preserve">tate </w:t>
      </w:r>
      <w:r>
        <w:rPr>
          <w:rFonts w:asciiTheme="minorHAnsi" w:hAnsiTheme="minorHAnsi" w:cstheme="minorHAnsi"/>
        </w:rPr>
        <w:t>f</w:t>
      </w:r>
      <w:r w:rsidRPr="00363B87">
        <w:rPr>
          <w:rFonts w:asciiTheme="minorHAnsi" w:hAnsiTheme="minorHAnsi" w:cstheme="minorHAnsi"/>
        </w:rPr>
        <w:t xml:space="preserve">orest </w:t>
      </w:r>
      <w:r>
        <w:rPr>
          <w:rFonts w:asciiTheme="minorHAnsi" w:hAnsiTheme="minorHAnsi" w:cstheme="minorHAnsi"/>
        </w:rPr>
        <w:t>f</w:t>
      </w:r>
      <w:r w:rsidRPr="00363B87">
        <w:rPr>
          <w:rFonts w:asciiTheme="minorHAnsi" w:hAnsiTheme="minorHAnsi" w:cstheme="minorHAnsi"/>
        </w:rPr>
        <w:t xml:space="preserve">ire </w:t>
      </w:r>
      <w:r>
        <w:rPr>
          <w:rFonts w:asciiTheme="minorHAnsi" w:hAnsiTheme="minorHAnsi" w:cstheme="minorHAnsi"/>
        </w:rPr>
        <w:t>p</w:t>
      </w:r>
      <w:r w:rsidRPr="00363B87">
        <w:rPr>
          <w:rFonts w:asciiTheme="minorHAnsi" w:hAnsiTheme="minorHAnsi" w:cstheme="minorHAnsi"/>
        </w:rPr>
        <w:t>revention in the United States</w:t>
      </w:r>
      <w:r>
        <w:rPr>
          <w:rFonts w:asciiTheme="minorHAnsi" w:hAnsiTheme="minorHAnsi" w:cstheme="minorHAnsi"/>
        </w:rPr>
        <w:t xml:space="preserve">. </w:t>
      </w:r>
      <w:r w:rsidRPr="00363B87">
        <w:rPr>
          <w:rFonts w:asciiTheme="minorHAnsi" w:hAnsiTheme="minorHAnsi" w:cstheme="minorHAnsi"/>
        </w:rPr>
        <w:t>Economic Paper No. 37, North Carolina Geological and Economic Survey</w:t>
      </w:r>
    </w:p>
    <w:p w14:paraId="457D942D" w14:textId="4D996A62" w:rsidR="00242491" w:rsidRDefault="00242491" w:rsidP="00507B85">
      <w:pPr>
        <w:spacing w:after="160"/>
        <w:ind w:left="720" w:hanging="720"/>
        <w:rPr>
          <w:rFonts w:asciiTheme="minorHAnsi" w:hAnsiTheme="minorHAnsi" w:cstheme="minorHAnsi"/>
        </w:rPr>
      </w:pPr>
      <w:r>
        <w:rPr>
          <w:rFonts w:asciiTheme="minorHAnsi" w:hAnsiTheme="minorHAnsi" w:cstheme="minorHAnsi"/>
        </w:rPr>
        <w:t>Horton JW Jr</w:t>
      </w:r>
      <w:r w:rsidR="003D37DE">
        <w:rPr>
          <w:rFonts w:asciiTheme="minorHAnsi" w:hAnsiTheme="minorHAnsi" w:cstheme="minorHAnsi"/>
        </w:rPr>
        <w:t>,</w:t>
      </w:r>
      <w:r>
        <w:rPr>
          <w:rFonts w:asciiTheme="minorHAnsi" w:hAnsiTheme="minorHAnsi" w:cstheme="minorHAnsi"/>
        </w:rPr>
        <w:t xml:space="preserve"> </w:t>
      </w:r>
      <w:proofErr w:type="spellStart"/>
      <w:r>
        <w:rPr>
          <w:rFonts w:asciiTheme="minorHAnsi" w:hAnsiTheme="minorHAnsi" w:cstheme="minorHAnsi"/>
        </w:rPr>
        <w:t>Zullo</w:t>
      </w:r>
      <w:proofErr w:type="spellEnd"/>
      <w:r w:rsidR="00F93D27">
        <w:rPr>
          <w:rFonts w:asciiTheme="minorHAnsi" w:hAnsiTheme="minorHAnsi" w:cstheme="minorHAnsi"/>
        </w:rPr>
        <w:t xml:space="preserve"> VA </w:t>
      </w:r>
      <w:r w:rsidR="003D37DE">
        <w:rPr>
          <w:rFonts w:asciiTheme="minorHAnsi" w:hAnsiTheme="minorHAnsi" w:cstheme="minorHAnsi"/>
        </w:rPr>
        <w:t>(</w:t>
      </w:r>
      <w:r w:rsidR="00F93D27">
        <w:rPr>
          <w:rFonts w:asciiTheme="minorHAnsi" w:hAnsiTheme="minorHAnsi" w:cstheme="minorHAnsi"/>
        </w:rPr>
        <w:t>eds</w:t>
      </w:r>
      <w:r w:rsidR="003D37DE">
        <w:rPr>
          <w:rFonts w:asciiTheme="minorHAnsi" w:hAnsiTheme="minorHAnsi" w:cstheme="minorHAnsi"/>
        </w:rPr>
        <w:t>)</w:t>
      </w:r>
      <w:r w:rsidR="00F93D27">
        <w:rPr>
          <w:rFonts w:asciiTheme="minorHAnsi" w:hAnsiTheme="minorHAnsi" w:cstheme="minorHAnsi"/>
        </w:rPr>
        <w:t xml:space="preserve"> </w:t>
      </w:r>
      <w:r w:rsidR="003D37DE">
        <w:rPr>
          <w:rFonts w:asciiTheme="minorHAnsi" w:hAnsiTheme="minorHAnsi" w:cstheme="minorHAnsi"/>
        </w:rPr>
        <w:t>(</w:t>
      </w:r>
      <w:r w:rsidR="00F93D27">
        <w:rPr>
          <w:rFonts w:asciiTheme="minorHAnsi" w:hAnsiTheme="minorHAnsi" w:cstheme="minorHAnsi"/>
        </w:rPr>
        <w:t>1991</w:t>
      </w:r>
      <w:r w:rsidR="003D37DE">
        <w:rPr>
          <w:rFonts w:asciiTheme="minorHAnsi" w:hAnsiTheme="minorHAnsi" w:cstheme="minorHAnsi"/>
        </w:rPr>
        <w:t>)</w:t>
      </w:r>
      <w:r w:rsidR="00F93D27">
        <w:rPr>
          <w:rFonts w:asciiTheme="minorHAnsi" w:hAnsiTheme="minorHAnsi" w:cstheme="minorHAnsi"/>
        </w:rPr>
        <w:t xml:space="preserve"> </w:t>
      </w:r>
      <w:r w:rsidR="00F93D27" w:rsidRPr="003D37DE">
        <w:rPr>
          <w:rFonts w:asciiTheme="minorHAnsi" w:hAnsiTheme="minorHAnsi" w:cstheme="minorHAnsi"/>
        </w:rPr>
        <w:t>The Geology of the Carolinas.</w:t>
      </w:r>
      <w:r w:rsidR="00F93D27">
        <w:rPr>
          <w:rFonts w:asciiTheme="minorHAnsi" w:hAnsiTheme="minorHAnsi" w:cstheme="minorHAnsi"/>
        </w:rPr>
        <w:t xml:space="preserve"> University of Tennessee Press, Knoxville, TN</w:t>
      </w:r>
    </w:p>
    <w:p w14:paraId="0C51C2C5" w14:textId="3025A325" w:rsidR="00F45227" w:rsidRDefault="00F45227" w:rsidP="00507B85">
      <w:pPr>
        <w:spacing w:after="160"/>
        <w:ind w:left="720" w:hanging="720"/>
        <w:rPr>
          <w:rFonts w:asciiTheme="minorHAnsi" w:hAnsiTheme="minorHAnsi" w:cstheme="minorHAnsi"/>
        </w:rPr>
      </w:pPr>
      <w:r w:rsidRPr="00F45227">
        <w:rPr>
          <w:rFonts w:asciiTheme="minorHAnsi" w:hAnsiTheme="minorHAnsi" w:cstheme="minorHAnsi"/>
        </w:rPr>
        <w:t xml:space="preserve">Jones EE, </w:t>
      </w:r>
      <w:proofErr w:type="spellStart"/>
      <w:r w:rsidRPr="00F45227">
        <w:rPr>
          <w:rFonts w:asciiTheme="minorHAnsi" w:hAnsiTheme="minorHAnsi" w:cstheme="minorHAnsi"/>
        </w:rPr>
        <w:t>Gattis</w:t>
      </w:r>
      <w:proofErr w:type="spellEnd"/>
      <w:r w:rsidRPr="00F45227">
        <w:rPr>
          <w:rFonts w:asciiTheme="minorHAnsi" w:hAnsiTheme="minorHAnsi" w:cstheme="minorHAnsi"/>
        </w:rPr>
        <w:t xml:space="preserve"> M, Morrison TC, </w:t>
      </w:r>
      <w:proofErr w:type="spellStart"/>
      <w:r w:rsidRPr="00F45227">
        <w:rPr>
          <w:rFonts w:asciiTheme="minorHAnsi" w:hAnsiTheme="minorHAnsi" w:cstheme="minorHAnsi"/>
        </w:rPr>
        <w:t>Wardner</w:t>
      </w:r>
      <w:proofErr w:type="spellEnd"/>
      <w:r w:rsidRPr="00F45227">
        <w:rPr>
          <w:rFonts w:asciiTheme="minorHAnsi" w:hAnsiTheme="minorHAnsi" w:cstheme="minorHAnsi"/>
        </w:rPr>
        <w:t xml:space="preserve"> A, Frantz S</w:t>
      </w:r>
      <w:r>
        <w:rPr>
          <w:rFonts w:asciiTheme="minorHAnsi" w:hAnsiTheme="minorHAnsi" w:cstheme="minorHAnsi"/>
        </w:rPr>
        <w:t xml:space="preserve"> (2012)</w:t>
      </w:r>
      <w:r w:rsidRPr="00F45227">
        <w:rPr>
          <w:rFonts w:asciiTheme="minorHAnsi" w:hAnsiTheme="minorHAnsi" w:cstheme="minorHAnsi"/>
        </w:rPr>
        <w:t xml:space="preserve"> Exploring Tribal Settlement Ecology in the Southeast: A Case Study from the North Carolina Piedmont, 800–1600 Ce. N Am </w:t>
      </w:r>
      <w:proofErr w:type="spellStart"/>
      <w:r w:rsidRPr="00F45227">
        <w:rPr>
          <w:rFonts w:asciiTheme="minorHAnsi" w:hAnsiTheme="minorHAnsi" w:cstheme="minorHAnsi"/>
        </w:rPr>
        <w:t>Archaeol</w:t>
      </w:r>
      <w:proofErr w:type="spellEnd"/>
      <w:r>
        <w:rPr>
          <w:rFonts w:asciiTheme="minorHAnsi" w:hAnsiTheme="minorHAnsi" w:cstheme="minorHAnsi"/>
        </w:rPr>
        <w:t xml:space="preserve"> </w:t>
      </w:r>
      <w:r w:rsidRPr="00F45227">
        <w:rPr>
          <w:rFonts w:asciiTheme="minorHAnsi" w:hAnsiTheme="minorHAnsi" w:cstheme="minorHAnsi"/>
        </w:rPr>
        <w:t>33(2):159-92</w:t>
      </w:r>
    </w:p>
    <w:p w14:paraId="63D432E1" w14:textId="5EFDD9A4" w:rsidR="00E7553D" w:rsidRDefault="00E7553D" w:rsidP="00507B85">
      <w:pPr>
        <w:spacing w:after="160"/>
        <w:ind w:left="720" w:hanging="720"/>
        <w:rPr>
          <w:rFonts w:asciiTheme="minorHAnsi" w:hAnsiTheme="minorHAnsi" w:cstheme="minorHAnsi"/>
        </w:rPr>
      </w:pPr>
      <w:proofErr w:type="spellStart"/>
      <w:r w:rsidRPr="00E7553D">
        <w:rPr>
          <w:rFonts w:asciiTheme="minorHAnsi" w:hAnsiTheme="minorHAnsi" w:cstheme="minorHAnsi"/>
        </w:rPr>
        <w:t>Keever</w:t>
      </w:r>
      <w:proofErr w:type="spellEnd"/>
      <w:r w:rsidRPr="00E7553D">
        <w:rPr>
          <w:rFonts w:asciiTheme="minorHAnsi" w:hAnsiTheme="minorHAnsi" w:cstheme="minorHAnsi"/>
        </w:rPr>
        <w:t xml:space="preserve"> C (1950) Causes of succession on old fields of the Piedmont, North Carolina. </w:t>
      </w:r>
      <w:r w:rsidRPr="003D37DE">
        <w:rPr>
          <w:rFonts w:asciiTheme="minorHAnsi" w:hAnsiTheme="minorHAnsi" w:cstheme="minorHAnsi"/>
        </w:rPr>
        <w:t>Ecology</w:t>
      </w:r>
      <w:r w:rsidRPr="00E7553D">
        <w:rPr>
          <w:rFonts w:asciiTheme="minorHAnsi" w:hAnsiTheme="minorHAnsi" w:cstheme="minorHAnsi"/>
        </w:rPr>
        <w:t xml:space="preserve"> 20(3)</w:t>
      </w:r>
      <w:r w:rsidR="003D37DE">
        <w:rPr>
          <w:rFonts w:asciiTheme="minorHAnsi" w:hAnsiTheme="minorHAnsi" w:cstheme="minorHAnsi"/>
        </w:rPr>
        <w:t>:</w:t>
      </w:r>
      <w:r w:rsidRPr="00E7553D">
        <w:rPr>
          <w:rFonts w:asciiTheme="minorHAnsi" w:hAnsiTheme="minorHAnsi" w:cstheme="minorHAnsi"/>
        </w:rPr>
        <w:t>229-250</w:t>
      </w:r>
    </w:p>
    <w:p w14:paraId="6891712A" w14:textId="4B935BD1" w:rsidR="00C36D53" w:rsidRDefault="00C36D53" w:rsidP="00507B85">
      <w:pPr>
        <w:spacing w:after="160"/>
        <w:ind w:left="720" w:hanging="720"/>
        <w:rPr>
          <w:rFonts w:asciiTheme="minorHAnsi" w:hAnsiTheme="minorHAnsi" w:cstheme="minorHAnsi"/>
        </w:rPr>
      </w:pPr>
      <w:r w:rsidRPr="00DB574D">
        <w:rPr>
          <w:rFonts w:asciiTheme="minorHAnsi" w:hAnsiTheme="minorHAnsi" w:cstheme="minorHAnsi"/>
        </w:rPr>
        <w:t xml:space="preserve">Knapp EE, Estes BL, Skinner CN (2009) Ecological effects of prescribed fire season: a literature review and synthesis for managers. USDA Forest Service, Pacific Southwest Research Station. </w:t>
      </w:r>
      <w:r w:rsidRPr="00DB574D">
        <w:rPr>
          <w:rFonts w:asciiTheme="minorHAnsi" w:hAnsiTheme="minorHAnsi" w:cstheme="minorHAnsi"/>
          <w:i/>
          <w:iCs/>
        </w:rPr>
        <w:t>General Technical Report PSW-GTR-224</w:t>
      </w:r>
      <w:r w:rsidRPr="00DB574D">
        <w:rPr>
          <w:rFonts w:asciiTheme="minorHAnsi" w:hAnsiTheme="minorHAnsi" w:cstheme="minorHAnsi"/>
        </w:rPr>
        <w:t>. Redding, CA</w:t>
      </w:r>
    </w:p>
    <w:p w14:paraId="5FA300ED" w14:textId="7209AD62" w:rsidR="007E383D" w:rsidRPr="00DB574D" w:rsidRDefault="007E383D" w:rsidP="00507B85">
      <w:pPr>
        <w:spacing w:after="160"/>
        <w:ind w:left="720" w:hanging="720"/>
        <w:rPr>
          <w:rFonts w:asciiTheme="minorHAnsi" w:hAnsiTheme="minorHAnsi" w:cstheme="minorHAnsi"/>
        </w:rPr>
      </w:pPr>
      <w:r w:rsidRPr="007E383D">
        <w:rPr>
          <w:rFonts w:asciiTheme="minorHAnsi" w:hAnsiTheme="minorHAnsi" w:cstheme="minorHAnsi"/>
        </w:rPr>
        <w:t xml:space="preserve">Knapp BO, Stephan K, </w:t>
      </w:r>
      <w:proofErr w:type="spellStart"/>
      <w:r w:rsidRPr="007E383D">
        <w:rPr>
          <w:rFonts w:asciiTheme="minorHAnsi" w:hAnsiTheme="minorHAnsi" w:cstheme="minorHAnsi"/>
        </w:rPr>
        <w:t>Hubbart</w:t>
      </w:r>
      <w:proofErr w:type="spellEnd"/>
      <w:r w:rsidRPr="007E383D">
        <w:rPr>
          <w:rFonts w:asciiTheme="minorHAnsi" w:hAnsiTheme="minorHAnsi" w:cstheme="minorHAnsi"/>
        </w:rPr>
        <w:t xml:space="preserve"> JA (2015) Structure and composition of an oak-hickory forest after over 60 years of repeated prescribed burning in Missouri, USA. Forest </w:t>
      </w:r>
      <w:proofErr w:type="spellStart"/>
      <w:r w:rsidRPr="007E383D">
        <w:rPr>
          <w:rFonts w:asciiTheme="minorHAnsi" w:hAnsiTheme="minorHAnsi" w:cstheme="minorHAnsi"/>
        </w:rPr>
        <w:t>Ecol</w:t>
      </w:r>
      <w:proofErr w:type="spellEnd"/>
      <w:r w:rsidRPr="007E383D">
        <w:rPr>
          <w:rFonts w:asciiTheme="minorHAnsi" w:hAnsiTheme="minorHAnsi" w:cstheme="minorHAnsi"/>
        </w:rPr>
        <w:t xml:space="preserve"> </w:t>
      </w:r>
      <w:proofErr w:type="spellStart"/>
      <w:r w:rsidRPr="007E383D">
        <w:rPr>
          <w:rFonts w:asciiTheme="minorHAnsi" w:hAnsiTheme="minorHAnsi" w:cstheme="minorHAnsi"/>
        </w:rPr>
        <w:t>Manag</w:t>
      </w:r>
      <w:proofErr w:type="spellEnd"/>
      <w:r w:rsidRPr="007E383D">
        <w:rPr>
          <w:rFonts w:asciiTheme="minorHAnsi" w:hAnsiTheme="minorHAnsi" w:cstheme="minorHAnsi"/>
        </w:rPr>
        <w:t xml:space="preserve"> 344</w:t>
      </w:r>
      <w:r>
        <w:rPr>
          <w:rFonts w:asciiTheme="minorHAnsi" w:hAnsiTheme="minorHAnsi" w:cstheme="minorHAnsi"/>
        </w:rPr>
        <w:t>:</w:t>
      </w:r>
      <w:r w:rsidRPr="007E383D">
        <w:rPr>
          <w:rFonts w:asciiTheme="minorHAnsi" w:hAnsiTheme="minorHAnsi" w:cstheme="minorHAnsi"/>
        </w:rPr>
        <w:t>95-109</w:t>
      </w:r>
    </w:p>
    <w:p w14:paraId="5E64D37E" w14:textId="7542A8CB"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Knott JA, </w:t>
      </w:r>
      <w:proofErr w:type="spellStart"/>
      <w:r w:rsidRPr="00DB574D">
        <w:rPr>
          <w:rFonts w:asciiTheme="minorHAnsi" w:hAnsiTheme="minorHAnsi" w:cstheme="minorHAnsi"/>
        </w:rPr>
        <w:t>Desprez</w:t>
      </w:r>
      <w:proofErr w:type="spellEnd"/>
      <w:r w:rsidRPr="00DB574D">
        <w:rPr>
          <w:rFonts w:asciiTheme="minorHAnsi" w:hAnsiTheme="minorHAnsi" w:cstheme="minorHAnsi"/>
        </w:rPr>
        <w:t xml:space="preserve"> JM, Oswalt CM, Fei S (2019) Shifts in forest composition in the eastern United States. </w:t>
      </w:r>
      <w:r w:rsidR="00F84FFD" w:rsidRPr="00A94A7E">
        <w:rPr>
          <w:rFonts w:asciiTheme="minorHAnsi" w:hAnsiTheme="minorHAnsi" w:cstheme="minorHAnsi"/>
        </w:rPr>
        <w:t xml:space="preserve">Forest </w:t>
      </w:r>
      <w:proofErr w:type="spellStart"/>
      <w:r w:rsidR="00F84FFD" w:rsidRPr="00A94A7E">
        <w:rPr>
          <w:rFonts w:asciiTheme="minorHAnsi" w:hAnsiTheme="minorHAnsi" w:cstheme="minorHAnsi"/>
        </w:rPr>
        <w:t>Ecol</w:t>
      </w:r>
      <w:proofErr w:type="spellEnd"/>
      <w:r w:rsidR="00F84FFD" w:rsidRPr="00A94A7E">
        <w:rPr>
          <w:rFonts w:asciiTheme="minorHAnsi" w:hAnsiTheme="minorHAnsi" w:cstheme="minorHAnsi"/>
        </w:rPr>
        <w:t xml:space="preserve"> </w:t>
      </w:r>
      <w:proofErr w:type="spellStart"/>
      <w:r w:rsidR="00F84FFD" w:rsidRPr="00A94A7E">
        <w:rPr>
          <w:rFonts w:asciiTheme="minorHAnsi" w:hAnsiTheme="minorHAnsi" w:cstheme="minorHAnsi"/>
        </w:rPr>
        <w:t>Manag</w:t>
      </w:r>
      <w:proofErr w:type="spellEnd"/>
      <w:r w:rsidRPr="00DB574D">
        <w:rPr>
          <w:rFonts w:asciiTheme="minorHAnsi" w:hAnsiTheme="minorHAnsi" w:cstheme="minorHAnsi"/>
        </w:rPr>
        <w:t xml:space="preserve"> 433</w:t>
      </w:r>
      <w:r w:rsidR="00F84FFD">
        <w:rPr>
          <w:rFonts w:asciiTheme="minorHAnsi" w:hAnsiTheme="minorHAnsi" w:cstheme="minorHAnsi"/>
        </w:rPr>
        <w:t>:</w:t>
      </w:r>
      <w:r w:rsidRPr="00DB574D">
        <w:rPr>
          <w:rFonts w:asciiTheme="minorHAnsi" w:hAnsiTheme="minorHAnsi" w:cstheme="minorHAnsi"/>
        </w:rPr>
        <w:t>176-183</w:t>
      </w:r>
    </w:p>
    <w:p w14:paraId="7E9ABDD0" w14:textId="565C8DF2" w:rsidR="007335CF" w:rsidRPr="00DB574D" w:rsidRDefault="007335CF" w:rsidP="00DB574D">
      <w:pPr>
        <w:spacing w:after="160"/>
        <w:ind w:left="720" w:hanging="720"/>
        <w:rPr>
          <w:rFonts w:asciiTheme="minorHAnsi" w:hAnsiTheme="minorHAnsi" w:cstheme="minorHAnsi"/>
        </w:rPr>
      </w:pPr>
      <w:proofErr w:type="spellStart"/>
      <w:r w:rsidRPr="007335CF">
        <w:rPr>
          <w:rFonts w:asciiTheme="minorHAnsi" w:hAnsiTheme="minorHAnsi" w:cstheme="minorHAnsi"/>
        </w:rPr>
        <w:t>Kressuk</w:t>
      </w:r>
      <w:proofErr w:type="spellEnd"/>
      <w:r w:rsidRPr="007335CF">
        <w:rPr>
          <w:rFonts w:asciiTheme="minorHAnsi" w:hAnsiTheme="minorHAnsi" w:cstheme="minorHAnsi"/>
        </w:rPr>
        <w:t xml:space="preserve"> JM, Goode JD, </w:t>
      </w:r>
      <w:proofErr w:type="spellStart"/>
      <w:r w:rsidRPr="007335CF">
        <w:rPr>
          <w:rFonts w:asciiTheme="minorHAnsi" w:hAnsiTheme="minorHAnsi" w:cstheme="minorHAnsi"/>
        </w:rPr>
        <w:t>Bhuta</w:t>
      </w:r>
      <w:proofErr w:type="spellEnd"/>
      <w:r w:rsidRPr="007335CF">
        <w:rPr>
          <w:rFonts w:asciiTheme="minorHAnsi" w:hAnsiTheme="minorHAnsi" w:cstheme="minorHAnsi"/>
        </w:rPr>
        <w:t xml:space="preserve"> AA, Hart JL, Kleinman JS, Phillips DL, </w:t>
      </w:r>
      <w:proofErr w:type="spellStart"/>
      <w:r w:rsidRPr="007335CF">
        <w:rPr>
          <w:rFonts w:asciiTheme="minorHAnsi" w:hAnsiTheme="minorHAnsi" w:cstheme="minorHAnsi"/>
        </w:rPr>
        <w:t>Willson</w:t>
      </w:r>
      <w:proofErr w:type="spellEnd"/>
      <w:r w:rsidRPr="007335CF">
        <w:rPr>
          <w:rFonts w:asciiTheme="minorHAnsi" w:hAnsiTheme="minorHAnsi" w:cstheme="minorHAnsi"/>
        </w:rPr>
        <w:t xml:space="preserve"> KG</w:t>
      </w:r>
      <w:r>
        <w:rPr>
          <w:rFonts w:asciiTheme="minorHAnsi" w:hAnsiTheme="minorHAnsi" w:cstheme="minorHAnsi"/>
        </w:rPr>
        <w:t xml:space="preserve"> (2020)</w:t>
      </w:r>
      <w:r w:rsidRPr="007335CF">
        <w:rPr>
          <w:rFonts w:asciiTheme="minorHAnsi" w:hAnsiTheme="minorHAnsi" w:cstheme="minorHAnsi"/>
        </w:rPr>
        <w:t xml:space="preserve"> Composition and </w:t>
      </w:r>
      <w:r w:rsidR="00FB7637">
        <w:rPr>
          <w:rFonts w:asciiTheme="minorHAnsi" w:hAnsiTheme="minorHAnsi" w:cstheme="minorHAnsi"/>
        </w:rPr>
        <w:t>s</w:t>
      </w:r>
      <w:r w:rsidR="00FB7637" w:rsidRPr="007335CF">
        <w:rPr>
          <w:rFonts w:asciiTheme="minorHAnsi" w:hAnsiTheme="minorHAnsi" w:cstheme="minorHAnsi"/>
        </w:rPr>
        <w:t xml:space="preserve">tructure </w:t>
      </w:r>
      <w:r w:rsidRPr="007335CF">
        <w:rPr>
          <w:rFonts w:asciiTheme="minorHAnsi" w:hAnsiTheme="minorHAnsi" w:cstheme="minorHAnsi"/>
        </w:rPr>
        <w:t xml:space="preserve">of a </w:t>
      </w:r>
      <w:r w:rsidR="00FB7637">
        <w:rPr>
          <w:rFonts w:asciiTheme="minorHAnsi" w:hAnsiTheme="minorHAnsi" w:cstheme="minorHAnsi"/>
        </w:rPr>
        <w:t>m</w:t>
      </w:r>
      <w:r w:rsidR="00FB7637" w:rsidRPr="007335CF">
        <w:rPr>
          <w:rFonts w:asciiTheme="minorHAnsi" w:hAnsiTheme="minorHAnsi" w:cstheme="minorHAnsi"/>
        </w:rPr>
        <w:t xml:space="preserve">ontane </w:t>
      </w:r>
      <w:r w:rsidR="00FB7637">
        <w:rPr>
          <w:rFonts w:asciiTheme="minorHAnsi" w:hAnsiTheme="minorHAnsi" w:cstheme="minorHAnsi"/>
        </w:rPr>
        <w:t>l</w:t>
      </w:r>
      <w:r w:rsidR="00FB7637" w:rsidRPr="007335CF">
        <w:rPr>
          <w:rFonts w:asciiTheme="minorHAnsi" w:hAnsiTheme="minorHAnsi" w:cstheme="minorHAnsi"/>
        </w:rPr>
        <w:t xml:space="preserve">ongleaf </w:t>
      </w:r>
      <w:r w:rsidR="00FB7637">
        <w:rPr>
          <w:rFonts w:asciiTheme="minorHAnsi" w:hAnsiTheme="minorHAnsi" w:cstheme="minorHAnsi"/>
        </w:rPr>
        <w:t>p</w:t>
      </w:r>
      <w:r w:rsidR="00FB7637" w:rsidRPr="007335CF">
        <w:rPr>
          <w:rFonts w:asciiTheme="minorHAnsi" w:hAnsiTheme="minorHAnsi" w:cstheme="minorHAnsi"/>
        </w:rPr>
        <w:t xml:space="preserve">ine </w:t>
      </w:r>
      <w:r w:rsidR="00FB7637">
        <w:rPr>
          <w:rFonts w:asciiTheme="minorHAnsi" w:hAnsiTheme="minorHAnsi" w:cstheme="minorHAnsi"/>
        </w:rPr>
        <w:t>s</w:t>
      </w:r>
      <w:r w:rsidR="00FB7637" w:rsidRPr="007335CF">
        <w:rPr>
          <w:rFonts w:asciiTheme="minorHAnsi" w:hAnsiTheme="minorHAnsi" w:cstheme="minorHAnsi"/>
        </w:rPr>
        <w:t xml:space="preserve">tand </w:t>
      </w:r>
      <w:r w:rsidRPr="007335CF">
        <w:rPr>
          <w:rFonts w:asciiTheme="minorHAnsi" w:hAnsiTheme="minorHAnsi" w:cstheme="minorHAnsi"/>
        </w:rPr>
        <w:t>on the Alabama Piedmont. S</w:t>
      </w:r>
      <w:r>
        <w:rPr>
          <w:rFonts w:asciiTheme="minorHAnsi" w:hAnsiTheme="minorHAnsi" w:cstheme="minorHAnsi"/>
        </w:rPr>
        <w:t>outheast</w:t>
      </w:r>
      <w:r w:rsidRPr="007335CF">
        <w:rPr>
          <w:rFonts w:asciiTheme="minorHAnsi" w:hAnsiTheme="minorHAnsi" w:cstheme="minorHAnsi"/>
        </w:rPr>
        <w:t xml:space="preserve"> N</w:t>
      </w:r>
      <w:r>
        <w:rPr>
          <w:rFonts w:asciiTheme="minorHAnsi" w:hAnsiTheme="minorHAnsi" w:cstheme="minorHAnsi"/>
        </w:rPr>
        <w:t>at</w:t>
      </w:r>
      <w:r w:rsidRPr="007335CF">
        <w:rPr>
          <w:rFonts w:asciiTheme="minorHAnsi" w:hAnsiTheme="minorHAnsi" w:cstheme="minorHAnsi"/>
        </w:rPr>
        <w:t xml:space="preserve"> 19(2):436-46</w:t>
      </w:r>
    </w:p>
    <w:p w14:paraId="2A0F7CA7" w14:textId="3F05640E" w:rsidR="00C36D53" w:rsidRPr="00DB574D" w:rsidRDefault="00C36D53" w:rsidP="00DB574D">
      <w:pPr>
        <w:spacing w:after="160"/>
        <w:ind w:left="720" w:hanging="720"/>
        <w:rPr>
          <w:rFonts w:asciiTheme="minorHAnsi" w:hAnsiTheme="minorHAnsi" w:cstheme="minorHAnsi"/>
        </w:rPr>
      </w:pPr>
      <w:proofErr w:type="spellStart"/>
      <w:r w:rsidRPr="00DB574D">
        <w:rPr>
          <w:rFonts w:asciiTheme="minorHAnsi" w:hAnsiTheme="minorHAnsi" w:cstheme="minorHAnsi"/>
        </w:rPr>
        <w:t>Kreye</w:t>
      </w:r>
      <w:proofErr w:type="spellEnd"/>
      <w:r w:rsidRPr="00DB574D">
        <w:rPr>
          <w:rFonts w:asciiTheme="minorHAnsi" w:hAnsiTheme="minorHAnsi" w:cstheme="minorHAnsi"/>
        </w:rPr>
        <w:t xml:space="preserve"> JK, Varner JM, </w:t>
      </w:r>
      <w:proofErr w:type="spellStart"/>
      <w:r w:rsidRPr="00DB574D">
        <w:rPr>
          <w:rFonts w:asciiTheme="minorHAnsi" w:hAnsiTheme="minorHAnsi" w:cstheme="minorHAnsi"/>
        </w:rPr>
        <w:t>Hiers</w:t>
      </w:r>
      <w:proofErr w:type="spellEnd"/>
      <w:r w:rsidRPr="00DB574D">
        <w:rPr>
          <w:rFonts w:asciiTheme="minorHAnsi" w:hAnsiTheme="minorHAnsi" w:cstheme="minorHAnsi"/>
        </w:rPr>
        <w:t xml:space="preserve"> JK, </w:t>
      </w:r>
      <w:proofErr w:type="spellStart"/>
      <w:r w:rsidRPr="00DB574D">
        <w:rPr>
          <w:rFonts w:asciiTheme="minorHAnsi" w:hAnsiTheme="minorHAnsi" w:cstheme="minorHAnsi"/>
        </w:rPr>
        <w:t>Mola</w:t>
      </w:r>
      <w:proofErr w:type="spellEnd"/>
      <w:r w:rsidRPr="00DB574D">
        <w:rPr>
          <w:rFonts w:asciiTheme="minorHAnsi" w:hAnsiTheme="minorHAnsi" w:cstheme="minorHAnsi"/>
        </w:rPr>
        <w:t xml:space="preserve"> J (2013) Toward a mechanism for eastern North American forest mesophication: differential litter drying across 17 species. </w:t>
      </w:r>
      <w:proofErr w:type="spellStart"/>
      <w:r w:rsidR="00F84FFD" w:rsidRPr="00A94A7E">
        <w:rPr>
          <w:rFonts w:asciiTheme="minorHAnsi" w:hAnsiTheme="minorHAnsi" w:cstheme="minorHAnsi"/>
        </w:rPr>
        <w:t>Ecol</w:t>
      </w:r>
      <w:proofErr w:type="spellEnd"/>
      <w:r w:rsidR="00F84FFD" w:rsidRPr="00A94A7E">
        <w:rPr>
          <w:rFonts w:asciiTheme="minorHAnsi" w:hAnsiTheme="minorHAnsi" w:cstheme="minorHAnsi"/>
        </w:rPr>
        <w:t xml:space="preserve"> Appl</w:t>
      </w:r>
      <w:r w:rsidRPr="00DB574D">
        <w:rPr>
          <w:rFonts w:asciiTheme="minorHAnsi" w:hAnsiTheme="minorHAnsi" w:cstheme="minorHAnsi"/>
        </w:rPr>
        <w:t xml:space="preserve"> 23(8)</w:t>
      </w:r>
      <w:r w:rsidR="00F84FFD">
        <w:rPr>
          <w:rFonts w:asciiTheme="minorHAnsi" w:hAnsiTheme="minorHAnsi" w:cstheme="minorHAnsi"/>
        </w:rPr>
        <w:t>:</w:t>
      </w:r>
      <w:r w:rsidRPr="00DB574D">
        <w:rPr>
          <w:rFonts w:asciiTheme="minorHAnsi" w:hAnsiTheme="minorHAnsi" w:cstheme="minorHAnsi"/>
        </w:rPr>
        <w:t>1976-1986</w:t>
      </w:r>
    </w:p>
    <w:p w14:paraId="0230FA25" w14:textId="0753E665"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Lafon CW, Waldron JD, Cairns DM, </w:t>
      </w:r>
      <w:proofErr w:type="spellStart"/>
      <w:r w:rsidRPr="00DB574D">
        <w:rPr>
          <w:rFonts w:asciiTheme="minorHAnsi" w:hAnsiTheme="minorHAnsi" w:cstheme="minorHAnsi"/>
        </w:rPr>
        <w:t>Tchakerian</w:t>
      </w:r>
      <w:proofErr w:type="spellEnd"/>
      <w:r w:rsidRPr="00DB574D">
        <w:rPr>
          <w:rFonts w:asciiTheme="minorHAnsi" w:hAnsiTheme="minorHAnsi" w:cstheme="minorHAnsi"/>
        </w:rPr>
        <w:t xml:space="preserve"> MD, Coulson RN, </w:t>
      </w:r>
      <w:proofErr w:type="spellStart"/>
      <w:r w:rsidRPr="00DB574D">
        <w:rPr>
          <w:rFonts w:asciiTheme="minorHAnsi" w:hAnsiTheme="minorHAnsi" w:cstheme="minorHAnsi"/>
        </w:rPr>
        <w:t>Klepzig</w:t>
      </w:r>
      <w:proofErr w:type="spellEnd"/>
      <w:r w:rsidRPr="00DB574D">
        <w:rPr>
          <w:rFonts w:asciiTheme="minorHAnsi" w:hAnsiTheme="minorHAnsi" w:cstheme="minorHAnsi"/>
        </w:rPr>
        <w:t xml:space="preserve"> KD (2007) Modeling the effects of fire on the long‐term dynamics and restoration of yellow pine and oak forests in the southern Appalachian Mountains. </w:t>
      </w:r>
      <w:proofErr w:type="spellStart"/>
      <w:r w:rsidRPr="001119D9">
        <w:rPr>
          <w:rFonts w:asciiTheme="minorHAnsi" w:hAnsiTheme="minorHAnsi" w:cstheme="minorHAnsi"/>
          <w:iCs/>
        </w:rPr>
        <w:t>Restor</w:t>
      </w:r>
      <w:proofErr w:type="spellEnd"/>
      <w:r w:rsidRPr="001119D9">
        <w:rPr>
          <w:rFonts w:asciiTheme="minorHAnsi" w:hAnsiTheme="minorHAnsi" w:cstheme="minorHAnsi"/>
          <w:iCs/>
        </w:rPr>
        <w:t xml:space="preserve"> </w:t>
      </w:r>
      <w:proofErr w:type="spellStart"/>
      <w:r w:rsidRPr="001119D9">
        <w:rPr>
          <w:rFonts w:asciiTheme="minorHAnsi" w:hAnsiTheme="minorHAnsi" w:cstheme="minorHAnsi"/>
          <w:iCs/>
        </w:rPr>
        <w:t>Ecol</w:t>
      </w:r>
      <w:proofErr w:type="spellEnd"/>
      <w:r w:rsidRPr="00DB574D">
        <w:rPr>
          <w:rFonts w:asciiTheme="minorHAnsi" w:hAnsiTheme="minorHAnsi" w:cstheme="minorHAnsi"/>
        </w:rPr>
        <w:t xml:space="preserve"> 15(3</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400-411</w:t>
      </w:r>
    </w:p>
    <w:p w14:paraId="38BA7315" w14:textId="6C89EEFF" w:rsidR="00530337" w:rsidRPr="00DB574D" w:rsidRDefault="00530337" w:rsidP="00DB574D">
      <w:pPr>
        <w:spacing w:after="160"/>
        <w:ind w:left="720" w:hanging="720"/>
        <w:rPr>
          <w:rFonts w:asciiTheme="minorHAnsi" w:hAnsiTheme="minorHAnsi" w:cstheme="minorHAnsi"/>
        </w:rPr>
      </w:pPr>
      <w:r w:rsidRPr="00530337">
        <w:rPr>
          <w:rFonts w:asciiTheme="minorHAnsi" w:hAnsiTheme="minorHAnsi" w:cstheme="minorHAnsi"/>
        </w:rPr>
        <w:t xml:space="preserve">Lafon CW </w:t>
      </w:r>
      <w:r>
        <w:rPr>
          <w:rFonts w:asciiTheme="minorHAnsi" w:hAnsiTheme="minorHAnsi" w:cstheme="minorHAnsi"/>
        </w:rPr>
        <w:t>(</w:t>
      </w:r>
      <w:r w:rsidRPr="00530337">
        <w:rPr>
          <w:rFonts w:asciiTheme="minorHAnsi" w:hAnsiTheme="minorHAnsi" w:cstheme="minorHAnsi"/>
        </w:rPr>
        <w:t>2016</w:t>
      </w:r>
      <w:r>
        <w:rPr>
          <w:rFonts w:asciiTheme="minorHAnsi" w:hAnsiTheme="minorHAnsi" w:cstheme="minorHAnsi"/>
        </w:rPr>
        <w:t>)</w:t>
      </w:r>
      <w:r w:rsidRPr="00530337">
        <w:rPr>
          <w:rFonts w:asciiTheme="minorHAnsi" w:hAnsiTheme="minorHAnsi" w:cstheme="minorHAnsi"/>
        </w:rPr>
        <w:t xml:space="preserve"> Ice storms in central hardwood forests: The disturbance regime, spatial patterns, and vegetation influences. In </w:t>
      </w:r>
      <w:r>
        <w:rPr>
          <w:rFonts w:asciiTheme="minorHAnsi" w:hAnsiTheme="minorHAnsi" w:cs="Arial"/>
        </w:rPr>
        <w:t xml:space="preserve">Greenberg CH, Collins BS (eds) </w:t>
      </w:r>
      <w:r w:rsidRPr="00D22859">
        <w:rPr>
          <w:rFonts w:asciiTheme="minorHAnsi" w:hAnsiTheme="minorHAnsi" w:cs="Arial"/>
        </w:rPr>
        <w:t>Natural disturbances and historic range of variation. Springer, Heidelberg</w:t>
      </w:r>
      <w:r>
        <w:rPr>
          <w:rFonts w:asciiTheme="minorHAnsi" w:hAnsiTheme="minorHAnsi" w:cs="Arial"/>
        </w:rPr>
        <w:t xml:space="preserve">, </w:t>
      </w:r>
      <w:r w:rsidRPr="00530337">
        <w:rPr>
          <w:rFonts w:asciiTheme="minorHAnsi" w:hAnsiTheme="minorHAnsi" w:cstheme="minorHAnsi"/>
        </w:rPr>
        <w:t>pp. 147-166</w:t>
      </w:r>
    </w:p>
    <w:p w14:paraId="48B0245E" w14:textId="06D33BBE"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Lafon CW, Naito AT, </w:t>
      </w:r>
      <w:proofErr w:type="spellStart"/>
      <w:r w:rsidRPr="00DB574D">
        <w:rPr>
          <w:rFonts w:asciiTheme="minorHAnsi" w:hAnsiTheme="minorHAnsi" w:cstheme="minorHAnsi"/>
        </w:rPr>
        <w:t>Grissino</w:t>
      </w:r>
      <w:proofErr w:type="spellEnd"/>
      <w:r w:rsidRPr="00DB574D">
        <w:rPr>
          <w:rFonts w:asciiTheme="minorHAnsi" w:hAnsiTheme="minorHAnsi" w:cstheme="minorHAnsi"/>
        </w:rPr>
        <w:t xml:space="preserve">-Mayer HD, Horn SP, Waldrop TA (2017) Fire history of the Appalachian region: a review and synthesis. </w:t>
      </w:r>
      <w:r w:rsidRPr="00DB574D">
        <w:rPr>
          <w:rFonts w:asciiTheme="minorHAnsi" w:hAnsiTheme="minorHAnsi" w:cstheme="minorHAnsi"/>
          <w:i/>
          <w:iCs/>
        </w:rPr>
        <w:t>Gen. Tech. Rep. SRS-219</w:t>
      </w:r>
      <w:r w:rsidRPr="00DB574D">
        <w:rPr>
          <w:rFonts w:asciiTheme="minorHAnsi" w:hAnsiTheme="minorHAnsi" w:cstheme="minorHAnsi"/>
        </w:rPr>
        <w:t>. Asheville, NC: US Department of Agriculture, Forest Service, Southern Research Station. 219</w:t>
      </w:r>
      <w:r w:rsidR="00415FE0">
        <w:rPr>
          <w:rFonts w:asciiTheme="minorHAnsi" w:hAnsiTheme="minorHAnsi" w:cstheme="minorHAnsi"/>
        </w:rPr>
        <w:t>:</w:t>
      </w:r>
      <w:r w:rsidRPr="00DB574D">
        <w:rPr>
          <w:rFonts w:asciiTheme="minorHAnsi" w:hAnsiTheme="minorHAnsi" w:cstheme="minorHAnsi"/>
        </w:rPr>
        <w:t>1-97</w:t>
      </w:r>
    </w:p>
    <w:p w14:paraId="73CE2987" w14:textId="2BE9E070"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Lawson J (1709) </w:t>
      </w:r>
      <w:r w:rsidRPr="001119D9">
        <w:rPr>
          <w:rFonts w:asciiTheme="minorHAnsi" w:hAnsiTheme="minorHAnsi" w:cstheme="minorHAnsi"/>
          <w:iCs/>
        </w:rPr>
        <w:t>A New Voyage to Carolina</w:t>
      </w:r>
      <w:r w:rsidRPr="00DB574D">
        <w:rPr>
          <w:rFonts w:asciiTheme="minorHAnsi" w:hAnsiTheme="minorHAnsi" w:cstheme="minorHAnsi"/>
        </w:rPr>
        <w:t>. London</w:t>
      </w:r>
    </w:p>
    <w:p w14:paraId="43CAA2AC" w14:textId="65C60624" w:rsidR="00415FE0" w:rsidRPr="00DB574D" w:rsidRDefault="00415FE0" w:rsidP="00DB574D">
      <w:pPr>
        <w:spacing w:after="160"/>
        <w:ind w:left="720" w:hanging="720"/>
        <w:rPr>
          <w:rFonts w:asciiTheme="minorHAnsi" w:hAnsiTheme="minorHAnsi" w:cstheme="minorHAnsi"/>
        </w:rPr>
      </w:pPr>
      <w:proofErr w:type="spellStart"/>
      <w:r w:rsidRPr="00415FE0">
        <w:rPr>
          <w:rFonts w:asciiTheme="minorHAnsi" w:hAnsiTheme="minorHAnsi" w:cstheme="minorHAnsi"/>
        </w:rPr>
        <w:lastRenderedPageBreak/>
        <w:t>L'Isle</w:t>
      </w:r>
      <w:proofErr w:type="spellEnd"/>
      <w:r w:rsidRPr="00415FE0">
        <w:rPr>
          <w:rFonts w:asciiTheme="minorHAnsi" w:hAnsiTheme="minorHAnsi" w:cstheme="minorHAnsi"/>
        </w:rPr>
        <w:t xml:space="preserve">, GD (1718) Carte de la </w:t>
      </w:r>
      <w:proofErr w:type="spellStart"/>
      <w:r w:rsidRPr="00415FE0">
        <w:rPr>
          <w:rFonts w:asciiTheme="minorHAnsi" w:hAnsiTheme="minorHAnsi" w:cstheme="minorHAnsi"/>
        </w:rPr>
        <w:t>Louisiane</w:t>
      </w:r>
      <w:proofErr w:type="spellEnd"/>
      <w:r w:rsidRPr="00415FE0">
        <w:rPr>
          <w:rFonts w:asciiTheme="minorHAnsi" w:hAnsiTheme="minorHAnsi" w:cstheme="minorHAnsi"/>
        </w:rPr>
        <w:t xml:space="preserve"> et du </w:t>
      </w:r>
      <w:proofErr w:type="spellStart"/>
      <w:r w:rsidRPr="00415FE0">
        <w:rPr>
          <w:rFonts w:asciiTheme="minorHAnsi" w:hAnsiTheme="minorHAnsi" w:cstheme="minorHAnsi"/>
        </w:rPr>
        <w:t>cours</w:t>
      </w:r>
      <w:proofErr w:type="spellEnd"/>
      <w:r w:rsidRPr="00415FE0">
        <w:rPr>
          <w:rFonts w:asciiTheme="minorHAnsi" w:hAnsiTheme="minorHAnsi" w:cstheme="minorHAnsi"/>
        </w:rPr>
        <w:t xml:space="preserve"> du </w:t>
      </w:r>
      <w:proofErr w:type="spellStart"/>
      <w:r w:rsidRPr="00415FE0">
        <w:rPr>
          <w:rFonts w:asciiTheme="minorHAnsi" w:hAnsiTheme="minorHAnsi" w:cstheme="minorHAnsi"/>
        </w:rPr>
        <w:t>Mississipi</w:t>
      </w:r>
      <w:proofErr w:type="spellEnd"/>
      <w:r w:rsidRPr="00415FE0">
        <w:rPr>
          <w:rFonts w:asciiTheme="minorHAnsi" w:hAnsiTheme="minorHAnsi" w:cstheme="minorHAnsi"/>
        </w:rPr>
        <w:t xml:space="preserve"> i.e. Mississippi: </w:t>
      </w:r>
      <w:proofErr w:type="spellStart"/>
      <w:r w:rsidRPr="00415FE0">
        <w:rPr>
          <w:rFonts w:asciiTheme="minorHAnsi" w:hAnsiTheme="minorHAnsi" w:cstheme="minorHAnsi"/>
        </w:rPr>
        <w:t>dressée</w:t>
      </w:r>
      <w:proofErr w:type="spellEnd"/>
      <w:r w:rsidRPr="00415FE0">
        <w:rPr>
          <w:rFonts w:asciiTheme="minorHAnsi" w:hAnsiTheme="minorHAnsi" w:cstheme="minorHAnsi"/>
        </w:rPr>
        <w:t xml:space="preserve"> sur un grand </w:t>
      </w:r>
      <w:proofErr w:type="spellStart"/>
      <w:r w:rsidRPr="00415FE0">
        <w:rPr>
          <w:rFonts w:asciiTheme="minorHAnsi" w:hAnsiTheme="minorHAnsi" w:cstheme="minorHAnsi"/>
        </w:rPr>
        <w:t>nombre</w:t>
      </w:r>
      <w:proofErr w:type="spellEnd"/>
      <w:r w:rsidRPr="00415FE0">
        <w:rPr>
          <w:rFonts w:asciiTheme="minorHAnsi" w:hAnsiTheme="minorHAnsi" w:cstheme="minorHAnsi"/>
        </w:rPr>
        <w:t xml:space="preserve"> de </w:t>
      </w:r>
      <w:proofErr w:type="spellStart"/>
      <w:r w:rsidRPr="00415FE0">
        <w:rPr>
          <w:rFonts w:asciiTheme="minorHAnsi" w:hAnsiTheme="minorHAnsi" w:cstheme="minorHAnsi"/>
        </w:rPr>
        <w:t>mémoires</w:t>
      </w:r>
      <w:proofErr w:type="spellEnd"/>
      <w:r w:rsidRPr="00415FE0">
        <w:rPr>
          <w:rFonts w:asciiTheme="minorHAnsi" w:hAnsiTheme="minorHAnsi" w:cstheme="minorHAnsi"/>
        </w:rPr>
        <w:t xml:space="preserve"> </w:t>
      </w:r>
      <w:proofErr w:type="spellStart"/>
      <w:r w:rsidRPr="00415FE0">
        <w:rPr>
          <w:rFonts w:asciiTheme="minorHAnsi" w:hAnsiTheme="minorHAnsi" w:cstheme="minorHAnsi"/>
        </w:rPr>
        <w:t>entrautres</w:t>
      </w:r>
      <w:proofErr w:type="spellEnd"/>
      <w:r w:rsidRPr="00415FE0">
        <w:rPr>
          <w:rFonts w:asciiTheme="minorHAnsi" w:hAnsiTheme="minorHAnsi" w:cstheme="minorHAnsi"/>
        </w:rPr>
        <w:t xml:space="preserve"> sur </w:t>
      </w:r>
      <w:proofErr w:type="spellStart"/>
      <w:r w:rsidRPr="00415FE0">
        <w:rPr>
          <w:rFonts w:asciiTheme="minorHAnsi" w:hAnsiTheme="minorHAnsi" w:cstheme="minorHAnsi"/>
        </w:rPr>
        <w:t>ceux</w:t>
      </w:r>
      <w:proofErr w:type="spellEnd"/>
      <w:r w:rsidRPr="00415FE0">
        <w:rPr>
          <w:rFonts w:asciiTheme="minorHAnsi" w:hAnsiTheme="minorHAnsi" w:cstheme="minorHAnsi"/>
        </w:rPr>
        <w:t xml:space="preserve"> de Mr. le Maire. Paris: Chez </w:t>
      </w:r>
      <w:proofErr w:type="spellStart"/>
      <w:r w:rsidRPr="00415FE0">
        <w:rPr>
          <w:rFonts w:asciiTheme="minorHAnsi" w:hAnsiTheme="minorHAnsi" w:cstheme="minorHAnsi"/>
        </w:rPr>
        <w:t>l'auteur</w:t>
      </w:r>
      <w:proofErr w:type="spellEnd"/>
      <w:r w:rsidRPr="00415FE0">
        <w:rPr>
          <w:rFonts w:asciiTheme="minorHAnsi" w:hAnsiTheme="minorHAnsi" w:cstheme="minorHAnsi"/>
        </w:rPr>
        <w:t xml:space="preserve"> le Sr. Delisle sur le quay de </w:t>
      </w:r>
      <w:proofErr w:type="spellStart"/>
      <w:r w:rsidRPr="00415FE0">
        <w:rPr>
          <w:rFonts w:asciiTheme="minorHAnsi" w:hAnsiTheme="minorHAnsi" w:cstheme="minorHAnsi"/>
        </w:rPr>
        <w:t>l'horloge</w:t>
      </w:r>
      <w:proofErr w:type="spellEnd"/>
      <w:r w:rsidRPr="00415FE0">
        <w:rPr>
          <w:rFonts w:asciiTheme="minorHAnsi" w:hAnsiTheme="minorHAnsi" w:cstheme="minorHAnsi"/>
        </w:rPr>
        <w:t xml:space="preserve"> avec privilege du </w:t>
      </w:r>
      <w:proofErr w:type="spellStart"/>
      <w:r w:rsidRPr="00415FE0">
        <w:rPr>
          <w:rFonts w:asciiTheme="minorHAnsi" w:hAnsiTheme="minorHAnsi" w:cstheme="minorHAnsi"/>
        </w:rPr>
        <w:t>roy</w:t>
      </w:r>
      <w:proofErr w:type="spellEnd"/>
      <w:r w:rsidRPr="00415FE0">
        <w:rPr>
          <w:rFonts w:asciiTheme="minorHAnsi" w:hAnsiTheme="minorHAnsi" w:cstheme="minorHAnsi"/>
        </w:rPr>
        <w:t>. Retrieved from the Library of Congress, https://www.loc.gov/item/2001624908/.</w:t>
      </w:r>
    </w:p>
    <w:p w14:paraId="1DE858CF" w14:textId="2CE6A9E4" w:rsidR="00C36D53" w:rsidRPr="00DB574D" w:rsidRDefault="00C36D53" w:rsidP="00DB574D">
      <w:pPr>
        <w:spacing w:after="160"/>
        <w:ind w:left="720" w:hanging="720"/>
        <w:rPr>
          <w:rFonts w:asciiTheme="minorHAnsi" w:hAnsiTheme="minorHAnsi" w:cstheme="minorHAnsi"/>
        </w:rPr>
      </w:pPr>
      <w:proofErr w:type="spellStart"/>
      <w:r w:rsidRPr="00DB574D">
        <w:rPr>
          <w:rFonts w:asciiTheme="minorHAnsi" w:hAnsiTheme="minorHAnsi" w:cstheme="minorHAnsi"/>
        </w:rPr>
        <w:t>Littell</w:t>
      </w:r>
      <w:proofErr w:type="spellEnd"/>
      <w:r w:rsidRPr="00DB574D">
        <w:rPr>
          <w:rFonts w:asciiTheme="minorHAnsi" w:hAnsiTheme="minorHAnsi" w:cstheme="minorHAnsi"/>
        </w:rPr>
        <w:t xml:space="preserve"> JS, Peterson DL, Riley KL, Liu Y, Luce CH (2016) A review of the relationships between drought and forest fire in the United States. </w:t>
      </w:r>
      <w:r w:rsidRPr="001119D9">
        <w:rPr>
          <w:rFonts w:asciiTheme="minorHAnsi" w:hAnsiTheme="minorHAnsi" w:cstheme="minorHAnsi"/>
          <w:iCs/>
        </w:rPr>
        <w:t xml:space="preserve">Glob </w:t>
      </w:r>
      <w:r w:rsidR="000D30EB" w:rsidRPr="001119D9">
        <w:rPr>
          <w:rFonts w:asciiTheme="minorHAnsi" w:hAnsiTheme="minorHAnsi" w:cstheme="minorHAnsi"/>
          <w:iCs/>
        </w:rPr>
        <w:t>Change Biol</w:t>
      </w:r>
      <w:r w:rsidRPr="00DB574D">
        <w:rPr>
          <w:rFonts w:asciiTheme="minorHAnsi" w:hAnsiTheme="minorHAnsi" w:cstheme="minorHAnsi"/>
        </w:rPr>
        <w:t xml:space="preserve"> 22(7</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2353-2369</w:t>
      </w:r>
    </w:p>
    <w:p w14:paraId="23C64E22" w14:textId="2FC6F91D"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Loftis DL (1990) A shelterwood method for regenerating red oak in the southern Appalachians. </w:t>
      </w:r>
      <w:r w:rsidRPr="001119D9">
        <w:rPr>
          <w:rFonts w:asciiTheme="minorHAnsi" w:hAnsiTheme="minorHAnsi" w:cstheme="minorHAnsi"/>
          <w:iCs/>
        </w:rPr>
        <w:t>Forest Sci</w:t>
      </w:r>
      <w:r w:rsidRPr="00DB574D">
        <w:rPr>
          <w:rFonts w:asciiTheme="minorHAnsi" w:hAnsiTheme="minorHAnsi" w:cstheme="minorHAnsi"/>
        </w:rPr>
        <w:t xml:space="preserve"> 36(4</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917-929</w:t>
      </w:r>
    </w:p>
    <w:p w14:paraId="48E5A775" w14:textId="310C1FC8"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McEwan RW, Dyer JM, Pederson N (2011) Multiple interacting ecosystem drivers: toward an encompassing hypothesis of oak forest dynamics across eastern North America. </w:t>
      </w:r>
      <w:proofErr w:type="spellStart"/>
      <w:r w:rsidRPr="001119D9">
        <w:rPr>
          <w:rFonts w:asciiTheme="minorHAnsi" w:hAnsiTheme="minorHAnsi" w:cstheme="minorHAnsi"/>
          <w:iCs/>
        </w:rPr>
        <w:t>Ecography</w:t>
      </w:r>
      <w:proofErr w:type="spellEnd"/>
      <w:r w:rsidRPr="00DB574D">
        <w:rPr>
          <w:rFonts w:asciiTheme="minorHAnsi" w:hAnsiTheme="minorHAnsi" w:cstheme="minorHAnsi"/>
        </w:rPr>
        <w:t xml:space="preserve"> 34(2</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244-256</w:t>
      </w:r>
    </w:p>
    <w:p w14:paraId="1188AC97" w14:textId="15EF3B8E"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Melvin MA </w:t>
      </w:r>
      <w:r w:rsidR="000D30EB">
        <w:rPr>
          <w:rFonts w:asciiTheme="minorHAnsi" w:hAnsiTheme="minorHAnsi" w:cstheme="minorHAnsi"/>
        </w:rPr>
        <w:t>(</w:t>
      </w:r>
      <w:r w:rsidRPr="00DB574D">
        <w:rPr>
          <w:rFonts w:asciiTheme="minorHAnsi" w:hAnsiTheme="minorHAnsi" w:cstheme="minorHAnsi"/>
        </w:rPr>
        <w:t>2018</w:t>
      </w:r>
      <w:r w:rsidR="000D30EB">
        <w:rPr>
          <w:rFonts w:asciiTheme="minorHAnsi" w:hAnsiTheme="minorHAnsi" w:cstheme="minorHAnsi"/>
        </w:rPr>
        <w:t>)</w:t>
      </w:r>
      <w:r w:rsidR="000D30EB" w:rsidRPr="00DB574D">
        <w:rPr>
          <w:rFonts w:asciiTheme="minorHAnsi" w:hAnsiTheme="minorHAnsi" w:cstheme="minorHAnsi"/>
        </w:rPr>
        <w:t xml:space="preserve"> </w:t>
      </w:r>
      <w:r w:rsidRPr="001119D9">
        <w:rPr>
          <w:rFonts w:asciiTheme="minorHAnsi" w:hAnsiTheme="minorHAnsi" w:cstheme="minorHAnsi"/>
          <w:iCs/>
        </w:rPr>
        <w:t xml:space="preserve">2018 National </w:t>
      </w:r>
      <w:r w:rsidR="006F549A">
        <w:rPr>
          <w:rFonts w:asciiTheme="minorHAnsi" w:hAnsiTheme="minorHAnsi" w:cstheme="minorHAnsi"/>
          <w:iCs/>
        </w:rPr>
        <w:t>p</w:t>
      </w:r>
      <w:r w:rsidR="006F549A" w:rsidRPr="001119D9">
        <w:rPr>
          <w:rFonts w:asciiTheme="minorHAnsi" w:hAnsiTheme="minorHAnsi" w:cstheme="minorHAnsi"/>
          <w:iCs/>
        </w:rPr>
        <w:t xml:space="preserve">rescribed </w:t>
      </w:r>
      <w:r w:rsidR="006F549A">
        <w:rPr>
          <w:rFonts w:asciiTheme="minorHAnsi" w:hAnsiTheme="minorHAnsi" w:cstheme="minorHAnsi"/>
          <w:iCs/>
        </w:rPr>
        <w:t>f</w:t>
      </w:r>
      <w:r w:rsidR="006F549A" w:rsidRPr="001119D9">
        <w:rPr>
          <w:rFonts w:asciiTheme="minorHAnsi" w:hAnsiTheme="minorHAnsi" w:cstheme="minorHAnsi"/>
          <w:iCs/>
        </w:rPr>
        <w:t xml:space="preserve">ire </w:t>
      </w:r>
      <w:r w:rsidR="006F549A">
        <w:rPr>
          <w:rFonts w:asciiTheme="minorHAnsi" w:hAnsiTheme="minorHAnsi" w:cstheme="minorHAnsi"/>
          <w:iCs/>
        </w:rPr>
        <w:t>u</w:t>
      </w:r>
      <w:r w:rsidR="006F549A" w:rsidRPr="001119D9">
        <w:rPr>
          <w:rFonts w:asciiTheme="minorHAnsi" w:hAnsiTheme="minorHAnsi" w:cstheme="minorHAnsi"/>
          <w:iCs/>
        </w:rPr>
        <w:t xml:space="preserve">se </w:t>
      </w:r>
      <w:r w:rsidR="006F549A">
        <w:rPr>
          <w:rFonts w:asciiTheme="minorHAnsi" w:hAnsiTheme="minorHAnsi" w:cstheme="minorHAnsi"/>
          <w:iCs/>
        </w:rPr>
        <w:t>s</w:t>
      </w:r>
      <w:r w:rsidR="006F549A" w:rsidRPr="001119D9">
        <w:rPr>
          <w:rFonts w:asciiTheme="minorHAnsi" w:hAnsiTheme="minorHAnsi" w:cstheme="minorHAnsi"/>
          <w:iCs/>
        </w:rPr>
        <w:t xml:space="preserve">urvey </w:t>
      </w:r>
      <w:r w:rsidR="006F549A">
        <w:rPr>
          <w:rFonts w:asciiTheme="minorHAnsi" w:hAnsiTheme="minorHAnsi" w:cstheme="minorHAnsi"/>
          <w:iCs/>
        </w:rPr>
        <w:t>r</w:t>
      </w:r>
      <w:r w:rsidR="006F549A" w:rsidRPr="001119D9">
        <w:rPr>
          <w:rFonts w:asciiTheme="minorHAnsi" w:hAnsiTheme="minorHAnsi" w:cstheme="minorHAnsi"/>
          <w:iCs/>
        </w:rPr>
        <w:t>eport</w:t>
      </w:r>
      <w:r w:rsidRPr="00DB574D">
        <w:rPr>
          <w:rFonts w:asciiTheme="minorHAnsi" w:hAnsiTheme="minorHAnsi" w:cstheme="minorHAnsi"/>
        </w:rPr>
        <w:t>. Technical Report 03-18. Coalition of Prescribed Fire Councils, Inc. 29 p</w:t>
      </w:r>
    </w:p>
    <w:p w14:paraId="36614B27" w14:textId="7CA4FAC2" w:rsidR="00C36D53" w:rsidRPr="00DB574D" w:rsidRDefault="00C36D53" w:rsidP="00DB574D">
      <w:pPr>
        <w:spacing w:after="160"/>
        <w:ind w:left="720" w:hanging="720"/>
        <w:rPr>
          <w:rFonts w:asciiTheme="minorHAnsi" w:hAnsiTheme="minorHAnsi" w:cstheme="minorHAnsi"/>
        </w:rPr>
      </w:pPr>
      <w:proofErr w:type="spellStart"/>
      <w:r w:rsidRPr="00DB574D">
        <w:rPr>
          <w:rFonts w:asciiTheme="minorHAnsi" w:hAnsiTheme="minorHAnsi" w:cstheme="minorHAnsi"/>
        </w:rPr>
        <w:t>Noss</w:t>
      </w:r>
      <w:proofErr w:type="spellEnd"/>
      <w:r w:rsidRPr="00DB574D">
        <w:rPr>
          <w:rFonts w:asciiTheme="minorHAnsi" w:hAnsiTheme="minorHAnsi" w:cstheme="minorHAnsi"/>
        </w:rPr>
        <w:t xml:space="preserve"> RF (2012) </w:t>
      </w:r>
      <w:r w:rsidRPr="001119D9">
        <w:rPr>
          <w:rFonts w:asciiTheme="minorHAnsi" w:hAnsiTheme="minorHAnsi" w:cstheme="minorHAnsi"/>
          <w:iCs/>
        </w:rPr>
        <w:t>Forgotten grasslands of the South: natural history and conservation</w:t>
      </w:r>
      <w:r w:rsidRPr="00DB574D">
        <w:rPr>
          <w:rFonts w:asciiTheme="minorHAnsi" w:hAnsiTheme="minorHAnsi" w:cstheme="minorHAnsi"/>
        </w:rPr>
        <w:t>. Island Press</w:t>
      </w:r>
    </w:p>
    <w:p w14:paraId="324EB3AD" w14:textId="625CD075" w:rsidR="00C36D53" w:rsidRPr="00DB574D" w:rsidRDefault="00C36D53" w:rsidP="00DB574D">
      <w:pPr>
        <w:spacing w:after="160"/>
        <w:ind w:left="720" w:hanging="720"/>
        <w:rPr>
          <w:rFonts w:asciiTheme="minorHAnsi" w:hAnsiTheme="minorHAnsi" w:cstheme="minorHAnsi"/>
        </w:rPr>
      </w:pPr>
      <w:proofErr w:type="spellStart"/>
      <w:r w:rsidRPr="00DB574D">
        <w:rPr>
          <w:rFonts w:asciiTheme="minorHAnsi" w:hAnsiTheme="minorHAnsi" w:cstheme="minorHAnsi"/>
        </w:rPr>
        <w:t>Nowacki</w:t>
      </w:r>
      <w:proofErr w:type="spellEnd"/>
      <w:r w:rsidRPr="00DB574D">
        <w:rPr>
          <w:rFonts w:asciiTheme="minorHAnsi" w:hAnsiTheme="minorHAnsi" w:cstheme="minorHAnsi"/>
        </w:rPr>
        <w:t xml:space="preserve"> GJ, Abrams MD (2008) The demise of fire and “mesophication” of forests in the eastern United States. </w:t>
      </w:r>
      <w:proofErr w:type="spellStart"/>
      <w:r w:rsidRPr="001119D9">
        <w:rPr>
          <w:rFonts w:asciiTheme="minorHAnsi" w:hAnsiTheme="minorHAnsi" w:cstheme="minorHAnsi"/>
          <w:iCs/>
        </w:rPr>
        <w:t>BioScience</w:t>
      </w:r>
      <w:proofErr w:type="spellEnd"/>
      <w:r w:rsidRPr="00DB574D">
        <w:rPr>
          <w:rFonts w:asciiTheme="minorHAnsi" w:hAnsiTheme="minorHAnsi" w:cstheme="minorHAnsi"/>
        </w:rPr>
        <w:t xml:space="preserve"> 58(2</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123-138</w:t>
      </w:r>
    </w:p>
    <w:p w14:paraId="47D7C30B" w14:textId="15CC77B4" w:rsidR="000D30EB" w:rsidRDefault="00C36D53" w:rsidP="00DB574D">
      <w:pPr>
        <w:spacing w:after="160"/>
        <w:ind w:left="720" w:hanging="720"/>
        <w:rPr>
          <w:rFonts w:asciiTheme="minorHAnsi" w:hAnsiTheme="minorHAnsi" w:cstheme="minorHAnsi"/>
        </w:rPr>
      </w:pPr>
      <w:proofErr w:type="spellStart"/>
      <w:r w:rsidRPr="00DB574D">
        <w:rPr>
          <w:rFonts w:asciiTheme="minorHAnsi" w:hAnsiTheme="minorHAnsi" w:cstheme="minorHAnsi"/>
        </w:rPr>
        <w:t>Nowacki</w:t>
      </w:r>
      <w:proofErr w:type="spellEnd"/>
      <w:r w:rsidRPr="00DB574D">
        <w:rPr>
          <w:rFonts w:asciiTheme="minorHAnsi" w:hAnsiTheme="minorHAnsi" w:cstheme="minorHAnsi"/>
        </w:rPr>
        <w:t xml:space="preserve"> GJ, Abrams MD (2015) Is climate an important driver of post‐European vegetation change in the Eastern United States? </w:t>
      </w:r>
      <w:r w:rsidR="000D30EB" w:rsidRPr="008E59F5">
        <w:rPr>
          <w:rFonts w:asciiTheme="minorHAnsi" w:hAnsiTheme="minorHAnsi" w:cstheme="minorHAnsi"/>
          <w:iCs/>
        </w:rPr>
        <w:t>Glob Change Biol</w:t>
      </w:r>
      <w:r w:rsidRPr="00DB574D">
        <w:rPr>
          <w:rFonts w:asciiTheme="minorHAnsi" w:hAnsiTheme="minorHAnsi" w:cstheme="minorHAnsi"/>
        </w:rPr>
        <w:t xml:space="preserve"> 21(1</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314-334</w:t>
      </w:r>
    </w:p>
    <w:p w14:paraId="2482F25E" w14:textId="3BE00DE3" w:rsidR="00232983" w:rsidRDefault="00232983" w:rsidP="00DB574D">
      <w:pPr>
        <w:spacing w:after="160"/>
        <w:ind w:left="720" w:hanging="720"/>
        <w:rPr>
          <w:rFonts w:asciiTheme="minorHAnsi" w:hAnsiTheme="minorHAnsi" w:cstheme="minorHAnsi"/>
        </w:rPr>
      </w:pPr>
      <w:r w:rsidRPr="00232983">
        <w:rPr>
          <w:rFonts w:asciiTheme="minorHAnsi" w:hAnsiTheme="minorHAnsi" w:cstheme="minorHAnsi"/>
        </w:rPr>
        <w:t xml:space="preserve">Nowak JT, </w:t>
      </w:r>
      <w:proofErr w:type="spellStart"/>
      <w:r w:rsidRPr="00232983">
        <w:rPr>
          <w:rFonts w:asciiTheme="minorHAnsi" w:hAnsiTheme="minorHAnsi" w:cstheme="minorHAnsi"/>
        </w:rPr>
        <w:t>Klepzig</w:t>
      </w:r>
      <w:proofErr w:type="spellEnd"/>
      <w:r w:rsidRPr="00232983">
        <w:rPr>
          <w:rFonts w:asciiTheme="minorHAnsi" w:hAnsiTheme="minorHAnsi" w:cstheme="minorHAnsi"/>
        </w:rPr>
        <w:t xml:space="preserve"> KD, Coyle DR, Carothers WA</w:t>
      </w:r>
      <w:r>
        <w:rPr>
          <w:rFonts w:asciiTheme="minorHAnsi" w:hAnsiTheme="minorHAnsi" w:cstheme="minorHAnsi"/>
        </w:rPr>
        <w:t>,</w:t>
      </w:r>
      <w:r w:rsidRPr="00232983">
        <w:rPr>
          <w:rFonts w:asciiTheme="minorHAnsi" w:hAnsiTheme="minorHAnsi" w:cstheme="minorHAnsi"/>
        </w:rPr>
        <w:t xml:space="preserve"> Gandhi KJ </w:t>
      </w:r>
      <w:r>
        <w:rPr>
          <w:rFonts w:asciiTheme="minorHAnsi" w:hAnsiTheme="minorHAnsi" w:cstheme="minorHAnsi"/>
        </w:rPr>
        <w:t>(</w:t>
      </w:r>
      <w:r w:rsidRPr="00232983">
        <w:rPr>
          <w:rFonts w:asciiTheme="minorHAnsi" w:hAnsiTheme="minorHAnsi" w:cstheme="minorHAnsi"/>
        </w:rPr>
        <w:t>2016</w:t>
      </w:r>
      <w:r>
        <w:rPr>
          <w:rFonts w:asciiTheme="minorHAnsi" w:hAnsiTheme="minorHAnsi" w:cstheme="minorHAnsi"/>
        </w:rPr>
        <w:t>)</w:t>
      </w:r>
      <w:r w:rsidRPr="00232983">
        <w:rPr>
          <w:rFonts w:asciiTheme="minorHAnsi" w:hAnsiTheme="minorHAnsi" w:cstheme="minorHAnsi"/>
        </w:rPr>
        <w:t xml:space="preserve"> Southern pine beetles in central hardwood forests: Frequency, spatial extent, and changes to forest structure. </w:t>
      </w:r>
      <w:r w:rsidRPr="00D22859">
        <w:rPr>
          <w:rFonts w:asciiTheme="minorHAnsi" w:hAnsiTheme="minorHAnsi" w:cs="Arial"/>
        </w:rPr>
        <w:t xml:space="preserve">In </w:t>
      </w:r>
      <w:r>
        <w:rPr>
          <w:rFonts w:asciiTheme="minorHAnsi" w:hAnsiTheme="minorHAnsi" w:cs="Arial"/>
        </w:rPr>
        <w:t xml:space="preserve">Greenberg CH, Collins BS (eds) </w:t>
      </w:r>
      <w:r w:rsidRPr="00D22859">
        <w:rPr>
          <w:rFonts w:asciiTheme="minorHAnsi" w:hAnsiTheme="minorHAnsi" w:cs="Arial"/>
        </w:rPr>
        <w:t>Natural disturbances and historic range of variation. Springer, Heidelberg</w:t>
      </w:r>
      <w:r>
        <w:rPr>
          <w:rFonts w:asciiTheme="minorHAnsi" w:hAnsiTheme="minorHAnsi" w:cs="Arial"/>
        </w:rPr>
        <w:t xml:space="preserve">, </w:t>
      </w:r>
      <w:r w:rsidRPr="00232983">
        <w:rPr>
          <w:rFonts w:asciiTheme="minorHAnsi" w:hAnsiTheme="minorHAnsi" w:cstheme="minorHAnsi"/>
        </w:rPr>
        <w:t>pp. 73-88</w:t>
      </w:r>
    </w:p>
    <w:p w14:paraId="7FF7F171" w14:textId="087B0B29" w:rsidR="00D109F7" w:rsidRDefault="00D109F7" w:rsidP="00DB574D">
      <w:pPr>
        <w:spacing w:after="160"/>
        <w:ind w:left="720" w:hanging="720"/>
        <w:rPr>
          <w:rFonts w:asciiTheme="minorHAnsi" w:hAnsiTheme="minorHAnsi" w:cstheme="minorHAnsi"/>
        </w:rPr>
      </w:pPr>
      <w:proofErr w:type="spellStart"/>
      <w:r>
        <w:rPr>
          <w:rFonts w:asciiTheme="minorHAnsi" w:hAnsiTheme="minorHAnsi" w:cstheme="minorHAnsi"/>
        </w:rPr>
        <w:t>Oosting</w:t>
      </w:r>
      <w:proofErr w:type="spellEnd"/>
      <w:r>
        <w:rPr>
          <w:rFonts w:asciiTheme="minorHAnsi" w:hAnsiTheme="minorHAnsi" w:cstheme="minorHAnsi"/>
        </w:rPr>
        <w:t xml:space="preserve"> HJ (1942) An ecological analysis of plant communities of Piedmont, North Carolina. </w:t>
      </w:r>
      <w:r w:rsidRPr="001119D9">
        <w:rPr>
          <w:rFonts w:asciiTheme="minorHAnsi" w:hAnsiTheme="minorHAnsi" w:cstheme="minorHAnsi"/>
          <w:iCs/>
        </w:rPr>
        <w:t xml:space="preserve">Am </w:t>
      </w:r>
      <w:proofErr w:type="spellStart"/>
      <w:r w:rsidRPr="001119D9">
        <w:rPr>
          <w:rFonts w:asciiTheme="minorHAnsi" w:hAnsiTheme="minorHAnsi" w:cstheme="minorHAnsi"/>
          <w:iCs/>
        </w:rPr>
        <w:t>Midl</w:t>
      </w:r>
      <w:proofErr w:type="spellEnd"/>
      <w:r w:rsidRPr="001119D9">
        <w:rPr>
          <w:rFonts w:asciiTheme="minorHAnsi" w:hAnsiTheme="minorHAnsi" w:cstheme="minorHAnsi"/>
          <w:iCs/>
        </w:rPr>
        <w:t xml:space="preserve"> Nat</w:t>
      </w:r>
      <w:r>
        <w:rPr>
          <w:rFonts w:asciiTheme="minorHAnsi" w:hAnsiTheme="minorHAnsi" w:cstheme="minorHAnsi"/>
        </w:rPr>
        <w:t xml:space="preserve"> 28(</w:t>
      </w:r>
      <w:r w:rsidR="0034001E">
        <w:rPr>
          <w:rFonts w:asciiTheme="minorHAnsi" w:hAnsiTheme="minorHAnsi" w:cstheme="minorHAnsi"/>
        </w:rPr>
        <w:t>1</w:t>
      </w:r>
      <w:r>
        <w:rPr>
          <w:rFonts w:asciiTheme="minorHAnsi" w:hAnsiTheme="minorHAnsi" w:cstheme="minorHAnsi"/>
        </w:rPr>
        <w:t>):1-126</w:t>
      </w:r>
    </w:p>
    <w:p w14:paraId="1CE52453" w14:textId="7367CFD6" w:rsidR="001C41DB" w:rsidRDefault="001C41DB" w:rsidP="00DB574D">
      <w:pPr>
        <w:spacing w:after="160"/>
        <w:ind w:left="720" w:hanging="720"/>
        <w:rPr>
          <w:rFonts w:asciiTheme="minorHAnsi" w:hAnsiTheme="minorHAnsi" w:cstheme="minorHAnsi"/>
        </w:rPr>
      </w:pPr>
      <w:r w:rsidRPr="001C41DB">
        <w:rPr>
          <w:rFonts w:asciiTheme="minorHAnsi" w:hAnsiTheme="minorHAnsi" w:cstheme="minorHAnsi"/>
        </w:rPr>
        <w:t xml:space="preserve">Orwig DA, Abrams MD (1994) Land-use history (1720–1992), composition, and dynamics of oak–pine forests within the Piedmont and Coastal Plain of northern Virginia. </w:t>
      </w:r>
      <w:r w:rsidRPr="00521B07">
        <w:rPr>
          <w:rFonts w:asciiTheme="minorHAnsi" w:hAnsiTheme="minorHAnsi" w:cstheme="minorHAnsi"/>
        </w:rPr>
        <w:t>C</w:t>
      </w:r>
      <w:r>
        <w:rPr>
          <w:rFonts w:asciiTheme="minorHAnsi" w:hAnsiTheme="minorHAnsi" w:cstheme="minorHAnsi"/>
        </w:rPr>
        <w:t>an</w:t>
      </w:r>
      <w:r w:rsidRPr="00521B07">
        <w:rPr>
          <w:rFonts w:asciiTheme="minorHAnsi" w:hAnsiTheme="minorHAnsi" w:cstheme="minorHAnsi"/>
        </w:rPr>
        <w:t xml:space="preserve"> J F</w:t>
      </w:r>
      <w:r>
        <w:rPr>
          <w:rFonts w:asciiTheme="minorHAnsi" w:hAnsiTheme="minorHAnsi" w:cstheme="minorHAnsi"/>
        </w:rPr>
        <w:t>orest</w:t>
      </w:r>
      <w:r w:rsidRPr="00521B07">
        <w:rPr>
          <w:rFonts w:asciiTheme="minorHAnsi" w:hAnsiTheme="minorHAnsi" w:cstheme="minorHAnsi"/>
        </w:rPr>
        <w:t xml:space="preserve"> R</w:t>
      </w:r>
      <w:r>
        <w:rPr>
          <w:rFonts w:asciiTheme="minorHAnsi" w:hAnsiTheme="minorHAnsi" w:cstheme="minorHAnsi"/>
        </w:rPr>
        <w:t>es</w:t>
      </w:r>
      <w:r w:rsidRPr="001C41DB">
        <w:rPr>
          <w:rFonts w:asciiTheme="minorHAnsi" w:hAnsiTheme="minorHAnsi" w:cstheme="minorHAnsi"/>
        </w:rPr>
        <w:t xml:space="preserve"> 24(6)</w:t>
      </w:r>
      <w:r>
        <w:rPr>
          <w:rFonts w:asciiTheme="minorHAnsi" w:hAnsiTheme="minorHAnsi" w:cstheme="minorHAnsi"/>
        </w:rPr>
        <w:t>:</w:t>
      </w:r>
      <w:r w:rsidRPr="001C41DB">
        <w:rPr>
          <w:rFonts w:asciiTheme="minorHAnsi" w:hAnsiTheme="minorHAnsi" w:cstheme="minorHAnsi"/>
        </w:rPr>
        <w:t>1216-1225</w:t>
      </w:r>
    </w:p>
    <w:p w14:paraId="5932BCB8" w14:textId="77777777" w:rsidR="00255137" w:rsidRDefault="00255137" w:rsidP="00255137">
      <w:pPr>
        <w:spacing w:after="160"/>
        <w:ind w:left="720" w:hanging="720"/>
        <w:rPr>
          <w:rFonts w:asciiTheme="minorHAnsi" w:hAnsiTheme="minorHAnsi" w:cstheme="minorHAnsi"/>
        </w:rPr>
      </w:pPr>
      <w:r w:rsidRPr="000B5574">
        <w:rPr>
          <w:rFonts w:asciiTheme="minorHAnsi" w:hAnsiTheme="minorHAnsi" w:cstheme="minorHAnsi"/>
        </w:rPr>
        <w:t>Orville RE, Huff</w:t>
      </w:r>
      <w:r>
        <w:rPr>
          <w:rFonts w:asciiTheme="minorHAnsi" w:hAnsiTheme="minorHAnsi" w:cstheme="minorHAnsi"/>
        </w:rPr>
        <w:t>ines GR, Burrows WR, Cummins KL (2011)</w:t>
      </w:r>
      <w:r w:rsidRPr="000B5574">
        <w:rPr>
          <w:rFonts w:asciiTheme="minorHAnsi" w:hAnsiTheme="minorHAnsi" w:cstheme="minorHAnsi"/>
        </w:rPr>
        <w:t xml:space="preserve"> The North American lightning detection network (NALDN)—Analysis of flash data: </w:t>
      </w:r>
      <w:r>
        <w:rPr>
          <w:rFonts w:asciiTheme="minorHAnsi" w:hAnsiTheme="minorHAnsi" w:cstheme="minorHAnsi"/>
        </w:rPr>
        <w:t>2001–09. Mon Weather Rev</w:t>
      </w:r>
      <w:r w:rsidRPr="000B5574">
        <w:rPr>
          <w:rFonts w:asciiTheme="minorHAnsi" w:hAnsiTheme="minorHAnsi" w:cstheme="minorHAnsi"/>
        </w:rPr>
        <w:t xml:space="preserve"> 139(5):1305-22</w:t>
      </w:r>
    </w:p>
    <w:p w14:paraId="4B42278E" w14:textId="2E453036" w:rsidR="00C36D53" w:rsidRPr="00DB574D"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Patterson TW, Knapp PA (2016) Observations on a rare old-growth montane longleaf pine forest in central North Carolina, USA. </w:t>
      </w:r>
      <w:r w:rsidRPr="001119D9">
        <w:rPr>
          <w:rFonts w:asciiTheme="minorHAnsi" w:hAnsiTheme="minorHAnsi" w:cstheme="minorHAnsi"/>
          <w:iCs/>
        </w:rPr>
        <w:t>Nat Area J</w:t>
      </w:r>
      <w:r w:rsidRPr="00DB574D">
        <w:rPr>
          <w:rFonts w:asciiTheme="minorHAnsi" w:hAnsiTheme="minorHAnsi" w:cstheme="minorHAnsi"/>
        </w:rPr>
        <w:t xml:space="preserve"> 36(2</w:t>
      </w:r>
      <w:r w:rsidR="000D30EB" w:rsidRPr="00DB574D">
        <w:rPr>
          <w:rFonts w:asciiTheme="minorHAnsi" w:hAnsiTheme="minorHAnsi" w:cstheme="minorHAnsi"/>
        </w:rPr>
        <w:t>)</w:t>
      </w:r>
      <w:r w:rsidR="000D30EB">
        <w:rPr>
          <w:rFonts w:asciiTheme="minorHAnsi" w:hAnsiTheme="minorHAnsi" w:cstheme="minorHAnsi"/>
        </w:rPr>
        <w:t>:</w:t>
      </w:r>
      <w:r w:rsidRPr="00DB574D">
        <w:rPr>
          <w:rFonts w:asciiTheme="minorHAnsi" w:hAnsiTheme="minorHAnsi" w:cstheme="minorHAnsi"/>
        </w:rPr>
        <w:t>153-161</w:t>
      </w:r>
    </w:p>
    <w:p w14:paraId="0F8093A0" w14:textId="23D23766" w:rsidR="00C36D53" w:rsidRDefault="00C36D53" w:rsidP="00DB574D">
      <w:pPr>
        <w:spacing w:after="160"/>
        <w:ind w:left="720" w:hanging="720"/>
        <w:rPr>
          <w:rFonts w:asciiTheme="minorHAnsi" w:hAnsiTheme="minorHAnsi" w:cstheme="minorHAnsi"/>
        </w:rPr>
      </w:pPr>
      <w:r w:rsidRPr="00DB574D">
        <w:rPr>
          <w:rFonts w:asciiTheme="minorHAnsi" w:hAnsiTheme="minorHAnsi" w:cstheme="minorHAnsi"/>
        </w:rPr>
        <w:t xml:space="preserve">Peet RK, Christensen NL (1980) Succession: a population process. In </w:t>
      </w:r>
      <w:r w:rsidRPr="00DB574D">
        <w:rPr>
          <w:rFonts w:asciiTheme="minorHAnsi" w:hAnsiTheme="minorHAnsi" w:cstheme="minorHAnsi"/>
          <w:i/>
          <w:iCs/>
        </w:rPr>
        <w:t>Succession</w:t>
      </w:r>
      <w:r w:rsidRPr="00DB574D">
        <w:rPr>
          <w:rFonts w:asciiTheme="minorHAnsi" w:hAnsiTheme="minorHAnsi" w:cstheme="minorHAnsi"/>
        </w:rPr>
        <w:t xml:space="preserve"> (pp. 131-140). Springer, Dordrecht</w:t>
      </w:r>
    </w:p>
    <w:p w14:paraId="57ED2E45" w14:textId="3467F2F3" w:rsidR="00FB57B2" w:rsidRDefault="00FB57B2" w:rsidP="004D0A2B">
      <w:pPr>
        <w:spacing w:before="120"/>
        <w:ind w:left="720" w:hanging="720"/>
        <w:rPr>
          <w:rFonts w:asciiTheme="minorHAnsi" w:hAnsiTheme="minorHAnsi" w:cs="Arial"/>
        </w:rPr>
      </w:pPr>
      <w:r w:rsidRPr="00EB23BD">
        <w:rPr>
          <w:rFonts w:asciiTheme="minorHAnsi" w:hAnsiTheme="minorHAnsi" w:cs="Arial"/>
        </w:rPr>
        <w:t>Peet RK, Palmquist</w:t>
      </w:r>
      <w:r>
        <w:rPr>
          <w:rFonts w:asciiTheme="minorHAnsi" w:hAnsiTheme="minorHAnsi" w:cs="Arial"/>
        </w:rPr>
        <w:t xml:space="preserve"> KA</w:t>
      </w:r>
      <w:r w:rsidR="000D30EB">
        <w:rPr>
          <w:rFonts w:asciiTheme="minorHAnsi" w:hAnsiTheme="minorHAnsi" w:cs="Arial"/>
        </w:rPr>
        <w:t>,</w:t>
      </w:r>
      <w:r>
        <w:rPr>
          <w:rFonts w:asciiTheme="minorHAnsi" w:hAnsiTheme="minorHAnsi" w:cs="Arial"/>
        </w:rPr>
        <w:t xml:space="preserve"> </w:t>
      </w:r>
      <w:proofErr w:type="spellStart"/>
      <w:r w:rsidRPr="00EB23BD">
        <w:rPr>
          <w:rFonts w:asciiTheme="minorHAnsi" w:hAnsiTheme="minorHAnsi" w:cs="Arial"/>
        </w:rPr>
        <w:t>Tessel</w:t>
      </w:r>
      <w:proofErr w:type="spellEnd"/>
      <w:r>
        <w:rPr>
          <w:rFonts w:asciiTheme="minorHAnsi" w:hAnsiTheme="minorHAnsi" w:cs="Arial"/>
        </w:rPr>
        <w:t xml:space="preserve"> SM</w:t>
      </w:r>
      <w:r w:rsidRPr="00EB23BD">
        <w:rPr>
          <w:rFonts w:asciiTheme="minorHAnsi" w:hAnsiTheme="minorHAnsi" w:cs="Arial"/>
        </w:rPr>
        <w:t xml:space="preserve"> </w:t>
      </w:r>
      <w:r w:rsidR="000D30EB">
        <w:rPr>
          <w:rFonts w:asciiTheme="minorHAnsi" w:hAnsiTheme="minorHAnsi" w:cs="Arial"/>
        </w:rPr>
        <w:t>(</w:t>
      </w:r>
      <w:r w:rsidRPr="00EB23BD">
        <w:rPr>
          <w:rFonts w:asciiTheme="minorHAnsi" w:hAnsiTheme="minorHAnsi" w:cs="Arial"/>
        </w:rPr>
        <w:t>2014</w:t>
      </w:r>
      <w:r w:rsidR="000D30EB">
        <w:rPr>
          <w:rFonts w:asciiTheme="minorHAnsi" w:hAnsiTheme="minorHAnsi" w:cs="Arial"/>
        </w:rPr>
        <w:t>)</w:t>
      </w:r>
      <w:r w:rsidR="000D30EB" w:rsidRPr="00EB23BD">
        <w:rPr>
          <w:rFonts w:asciiTheme="minorHAnsi" w:hAnsiTheme="minorHAnsi" w:cs="Arial"/>
        </w:rPr>
        <w:t xml:space="preserve"> </w:t>
      </w:r>
      <w:r w:rsidRPr="00EB23BD">
        <w:rPr>
          <w:rFonts w:asciiTheme="minorHAnsi" w:hAnsiTheme="minorHAnsi" w:cs="Arial"/>
        </w:rPr>
        <w:t xml:space="preserve">Herbaceous layer species richness of southeastern forests and woodlands: Patterns and causes. </w:t>
      </w:r>
      <w:r w:rsidR="000D30EB">
        <w:rPr>
          <w:rFonts w:asciiTheme="minorHAnsi" w:hAnsiTheme="minorHAnsi" w:cs="Arial"/>
        </w:rPr>
        <w:t>I</w:t>
      </w:r>
      <w:r w:rsidRPr="00EB23BD">
        <w:rPr>
          <w:rFonts w:asciiTheme="minorHAnsi" w:hAnsiTheme="minorHAnsi" w:cs="Arial"/>
        </w:rPr>
        <w:t xml:space="preserve">n Gilliam </w:t>
      </w:r>
      <w:r w:rsidR="00D22859" w:rsidRPr="00EB23BD">
        <w:rPr>
          <w:rFonts w:asciiTheme="minorHAnsi" w:hAnsiTheme="minorHAnsi" w:cs="Arial"/>
        </w:rPr>
        <w:t>FS</w:t>
      </w:r>
      <w:r w:rsidR="00D22859">
        <w:rPr>
          <w:rFonts w:asciiTheme="minorHAnsi" w:hAnsiTheme="minorHAnsi" w:cs="Arial"/>
        </w:rPr>
        <w:t xml:space="preserve"> </w:t>
      </w:r>
      <w:r w:rsidR="000D30EB">
        <w:rPr>
          <w:rFonts w:asciiTheme="minorHAnsi" w:hAnsiTheme="minorHAnsi" w:cs="Arial"/>
        </w:rPr>
        <w:t>(</w:t>
      </w:r>
      <w:r w:rsidRPr="00EB23BD">
        <w:rPr>
          <w:rFonts w:asciiTheme="minorHAnsi" w:hAnsiTheme="minorHAnsi" w:cs="Arial"/>
        </w:rPr>
        <w:t>ed</w:t>
      </w:r>
      <w:r w:rsidR="000D30EB">
        <w:rPr>
          <w:rFonts w:asciiTheme="minorHAnsi" w:hAnsiTheme="minorHAnsi" w:cs="Arial"/>
        </w:rPr>
        <w:t>)</w:t>
      </w:r>
      <w:r w:rsidRPr="00EB23BD">
        <w:rPr>
          <w:rFonts w:asciiTheme="minorHAnsi" w:hAnsiTheme="minorHAnsi" w:cs="Arial"/>
        </w:rPr>
        <w:t xml:space="preserve"> </w:t>
      </w:r>
      <w:r w:rsidRPr="001119D9">
        <w:rPr>
          <w:rFonts w:asciiTheme="minorHAnsi" w:hAnsiTheme="minorHAnsi" w:cs="Arial"/>
        </w:rPr>
        <w:t xml:space="preserve">The herbaceous layer in </w:t>
      </w:r>
      <w:r w:rsidRPr="001119D9">
        <w:rPr>
          <w:rFonts w:asciiTheme="minorHAnsi" w:hAnsiTheme="minorHAnsi" w:cs="Arial"/>
        </w:rPr>
        <w:lastRenderedPageBreak/>
        <w:t>forests of eastern North America</w:t>
      </w:r>
      <w:r w:rsidRPr="00EB23BD">
        <w:rPr>
          <w:rFonts w:asciiTheme="minorHAnsi" w:hAnsiTheme="minorHAnsi" w:cs="Arial"/>
        </w:rPr>
        <w:t xml:space="preserve">, Second edition. Oxford University Press, Oxford, UK. </w:t>
      </w:r>
      <w:r w:rsidR="000D30EB">
        <w:rPr>
          <w:rFonts w:asciiTheme="minorHAnsi" w:hAnsiTheme="minorHAnsi" w:cs="Arial"/>
        </w:rPr>
        <w:t>p</w:t>
      </w:r>
      <w:r w:rsidRPr="00EB23BD">
        <w:rPr>
          <w:rFonts w:asciiTheme="minorHAnsi" w:hAnsiTheme="minorHAnsi" w:cs="Arial"/>
        </w:rPr>
        <w:t>p. 255-276</w:t>
      </w:r>
    </w:p>
    <w:p w14:paraId="04858626" w14:textId="14FB1BF1" w:rsidR="00D22859" w:rsidRDefault="00D22859" w:rsidP="004D0A2B">
      <w:pPr>
        <w:spacing w:before="120"/>
        <w:ind w:left="720" w:hanging="720"/>
        <w:rPr>
          <w:rFonts w:asciiTheme="minorHAnsi" w:hAnsiTheme="minorHAnsi" w:cs="Arial"/>
        </w:rPr>
      </w:pPr>
      <w:r w:rsidRPr="00D22859">
        <w:rPr>
          <w:rFonts w:asciiTheme="minorHAnsi" w:hAnsiTheme="minorHAnsi" w:cs="Arial"/>
        </w:rPr>
        <w:t>Peterson CJ, Cannon JB</w:t>
      </w:r>
      <w:r>
        <w:rPr>
          <w:rFonts w:asciiTheme="minorHAnsi" w:hAnsiTheme="minorHAnsi" w:cs="Arial"/>
        </w:rPr>
        <w:t>,</w:t>
      </w:r>
      <w:r w:rsidRPr="00D22859">
        <w:rPr>
          <w:rFonts w:asciiTheme="minorHAnsi" w:hAnsiTheme="minorHAnsi" w:cs="Arial"/>
        </w:rPr>
        <w:t xml:space="preserve"> Godfrey CM </w:t>
      </w:r>
      <w:r>
        <w:rPr>
          <w:rFonts w:asciiTheme="minorHAnsi" w:hAnsiTheme="minorHAnsi" w:cs="Arial"/>
        </w:rPr>
        <w:t>(</w:t>
      </w:r>
      <w:r w:rsidRPr="00D22859">
        <w:rPr>
          <w:rFonts w:asciiTheme="minorHAnsi" w:hAnsiTheme="minorHAnsi" w:cs="Arial"/>
        </w:rPr>
        <w:t>2016</w:t>
      </w:r>
      <w:r>
        <w:rPr>
          <w:rFonts w:asciiTheme="minorHAnsi" w:hAnsiTheme="minorHAnsi" w:cs="Arial"/>
        </w:rPr>
        <w:t>)</w:t>
      </w:r>
      <w:r w:rsidRPr="00D22859">
        <w:rPr>
          <w:rFonts w:asciiTheme="minorHAnsi" w:hAnsiTheme="minorHAnsi" w:cs="Arial"/>
        </w:rPr>
        <w:t xml:space="preserve"> First steps toward defining the wind disturbance regime in central hardwoods forests. In </w:t>
      </w:r>
      <w:r>
        <w:rPr>
          <w:rFonts w:asciiTheme="minorHAnsi" w:hAnsiTheme="minorHAnsi" w:cs="Arial"/>
        </w:rPr>
        <w:t xml:space="preserve">Greenberg CH, Collins BS (eds) </w:t>
      </w:r>
      <w:r w:rsidRPr="00D22859">
        <w:rPr>
          <w:rFonts w:asciiTheme="minorHAnsi" w:hAnsiTheme="minorHAnsi" w:cs="Arial"/>
        </w:rPr>
        <w:t>Natural disturbances and historic range of variation. Springer, Heidelberg</w:t>
      </w:r>
      <w:r>
        <w:rPr>
          <w:rFonts w:asciiTheme="minorHAnsi" w:hAnsiTheme="minorHAnsi" w:cs="Arial"/>
        </w:rPr>
        <w:t xml:space="preserve">, </w:t>
      </w:r>
      <w:r w:rsidRPr="00D22859">
        <w:rPr>
          <w:rFonts w:asciiTheme="minorHAnsi" w:hAnsiTheme="minorHAnsi" w:cs="Arial"/>
        </w:rPr>
        <w:t>pp. 89-122</w:t>
      </w:r>
    </w:p>
    <w:p w14:paraId="0D357195" w14:textId="21E3E991" w:rsidR="003E404C" w:rsidRPr="00507B85" w:rsidRDefault="003E404C" w:rsidP="004D0A2B">
      <w:pPr>
        <w:spacing w:before="120"/>
        <w:ind w:left="720" w:hanging="720"/>
        <w:rPr>
          <w:rFonts w:asciiTheme="minorHAnsi" w:hAnsiTheme="minorHAnsi" w:cs="Arial"/>
        </w:rPr>
      </w:pPr>
      <w:r w:rsidRPr="003E404C">
        <w:rPr>
          <w:rFonts w:asciiTheme="minorHAnsi" w:hAnsiTheme="minorHAnsi" w:cs="Arial"/>
        </w:rPr>
        <w:t>Peterson DW, Reich PB</w:t>
      </w:r>
      <w:r>
        <w:rPr>
          <w:rFonts w:asciiTheme="minorHAnsi" w:hAnsiTheme="minorHAnsi" w:cs="Arial"/>
        </w:rPr>
        <w:t xml:space="preserve"> (2001)</w:t>
      </w:r>
      <w:r w:rsidRPr="003E404C">
        <w:rPr>
          <w:rFonts w:asciiTheme="minorHAnsi" w:hAnsiTheme="minorHAnsi" w:cs="Arial"/>
        </w:rPr>
        <w:t xml:space="preserve"> Prescribed fire in oak savanna: fire frequency effects on stand structure and dynamics. </w:t>
      </w:r>
      <w:proofErr w:type="spellStart"/>
      <w:r w:rsidRPr="003E404C">
        <w:rPr>
          <w:rFonts w:asciiTheme="minorHAnsi" w:hAnsiTheme="minorHAnsi" w:cs="Arial"/>
        </w:rPr>
        <w:t>Ecol</w:t>
      </w:r>
      <w:proofErr w:type="spellEnd"/>
      <w:r w:rsidRPr="003E404C">
        <w:rPr>
          <w:rFonts w:asciiTheme="minorHAnsi" w:hAnsiTheme="minorHAnsi" w:cs="Arial"/>
        </w:rPr>
        <w:t xml:space="preserve"> </w:t>
      </w:r>
      <w:r w:rsidR="000D30EB" w:rsidRPr="003E404C">
        <w:rPr>
          <w:rFonts w:asciiTheme="minorHAnsi" w:hAnsiTheme="minorHAnsi" w:cs="Arial"/>
        </w:rPr>
        <w:t>Appl</w:t>
      </w:r>
      <w:r w:rsidR="000D30EB">
        <w:rPr>
          <w:rFonts w:asciiTheme="minorHAnsi" w:hAnsiTheme="minorHAnsi" w:cs="Arial"/>
        </w:rPr>
        <w:t xml:space="preserve"> </w:t>
      </w:r>
      <w:r w:rsidRPr="003E404C">
        <w:rPr>
          <w:rFonts w:asciiTheme="minorHAnsi" w:hAnsiTheme="minorHAnsi" w:cs="Arial"/>
        </w:rPr>
        <w:t>11(3):914-27</w:t>
      </w:r>
    </w:p>
    <w:p w14:paraId="2E90CA44" w14:textId="60E62250" w:rsidR="00C36D53" w:rsidRPr="001119D9" w:rsidRDefault="00C36D53" w:rsidP="004D0A2B">
      <w:pPr>
        <w:spacing w:before="120"/>
        <w:ind w:left="720" w:hanging="720"/>
        <w:rPr>
          <w:rFonts w:asciiTheme="minorHAnsi" w:hAnsiTheme="minorHAnsi" w:cs="Arial"/>
        </w:rPr>
      </w:pPr>
      <w:proofErr w:type="spellStart"/>
      <w:r w:rsidRPr="001119D9">
        <w:rPr>
          <w:rFonts w:asciiTheme="minorHAnsi" w:hAnsiTheme="minorHAnsi" w:cs="Arial"/>
        </w:rPr>
        <w:t>Rodewald</w:t>
      </w:r>
      <w:proofErr w:type="spellEnd"/>
      <w:r w:rsidRPr="001119D9">
        <w:rPr>
          <w:rFonts w:asciiTheme="minorHAnsi" w:hAnsiTheme="minorHAnsi" w:cs="Arial"/>
        </w:rPr>
        <w:t xml:space="preserve"> AD, Abrams MD (2002) Floristics and avian community structure: implications for regional changes in eastern forest composition. Forest Sci 48(2</w:t>
      </w:r>
      <w:r w:rsidR="003E404C" w:rsidRPr="001119D9">
        <w:rPr>
          <w:rFonts w:asciiTheme="minorHAnsi" w:hAnsiTheme="minorHAnsi" w:cs="Arial"/>
        </w:rPr>
        <w:t>):</w:t>
      </w:r>
      <w:r w:rsidRPr="001119D9">
        <w:rPr>
          <w:rFonts w:asciiTheme="minorHAnsi" w:hAnsiTheme="minorHAnsi" w:cs="Arial"/>
        </w:rPr>
        <w:t>267-272</w:t>
      </w:r>
    </w:p>
    <w:p w14:paraId="06126199" w14:textId="323EA0AA" w:rsidR="00C36D53" w:rsidRPr="001119D9" w:rsidRDefault="00C36D53" w:rsidP="001119D9">
      <w:pPr>
        <w:spacing w:before="120"/>
        <w:ind w:left="720" w:hanging="720"/>
        <w:rPr>
          <w:rFonts w:asciiTheme="minorHAnsi" w:hAnsiTheme="minorHAnsi" w:cs="Arial"/>
        </w:rPr>
      </w:pPr>
      <w:proofErr w:type="spellStart"/>
      <w:r w:rsidRPr="001119D9">
        <w:rPr>
          <w:rFonts w:asciiTheme="minorHAnsi" w:hAnsiTheme="minorHAnsi" w:cs="Arial"/>
        </w:rPr>
        <w:t>Rodewald</w:t>
      </w:r>
      <w:proofErr w:type="spellEnd"/>
      <w:r w:rsidRPr="001119D9">
        <w:rPr>
          <w:rFonts w:asciiTheme="minorHAnsi" w:hAnsiTheme="minorHAnsi" w:cs="Arial"/>
        </w:rPr>
        <w:t xml:space="preserve"> AD (2003) Decline of oak forests and implications for forest wildlife conservation. Nat Areas J 23(4</w:t>
      </w:r>
      <w:r w:rsidR="002F7FD2" w:rsidRPr="001119D9">
        <w:rPr>
          <w:rFonts w:asciiTheme="minorHAnsi" w:hAnsiTheme="minorHAnsi" w:cs="Arial"/>
        </w:rPr>
        <w:t>)</w:t>
      </w:r>
      <w:r w:rsidR="002F7FD2">
        <w:rPr>
          <w:rFonts w:asciiTheme="minorHAnsi" w:hAnsiTheme="minorHAnsi" w:cs="Arial"/>
        </w:rPr>
        <w:t>:</w:t>
      </w:r>
      <w:r w:rsidRPr="001119D9">
        <w:rPr>
          <w:rFonts w:asciiTheme="minorHAnsi" w:hAnsiTheme="minorHAnsi" w:cs="Arial"/>
        </w:rPr>
        <w:t>368-371</w:t>
      </w:r>
    </w:p>
    <w:p w14:paraId="7678D10A" w14:textId="17030C57" w:rsidR="00C36D53" w:rsidRPr="001119D9" w:rsidRDefault="00C36D53" w:rsidP="001119D9">
      <w:pPr>
        <w:spacing w:before="120"/>
        <w:ind w:left="720" w:hanging="720"/>
        <w:rPr>
          <w:rFonts w:asciiTheme="minorHAnsi" w:hAnsiTheme="minorHAnsi" w:cs="Arial"/>
        </w:rPr>
      </w:pPr>
      <w:proofErr w:type="spellStart"/>
      <w:r w:rsidRPr="001119D9">
        <w:rPr>
          <w:rFonts w:asciiTheme="minorHAnsi" w:hAnsiTheme="minorHAnsi" w:cs="Arial"/>
        </w:rPr>
        <w:t>Rostlund</w:t>
      </w:r>
      <w:proofErr w:type="spellEnd"/>
      <w:r w:rsidRPr="001119D9">
        <w:rPr>
          <w:rFonts w:asciiTheme="minorHAnsi" w:hAnsiTheme="minorHAnsi" w:cs="Arial"/>
        </w:rPr>
        <w:t xml:space="preserve"> E (1957) The myth of a natural prairie belt in Alabama: an interpretation of historical records. Ann Assoc Am </w:t>
      </w:r>
      <w:proofErr w:type="spellStart"/>
      <w:r w:rsidRPr="001119D9">
        <w:rPr>
          <w:rFonts w:asciiTheme="minorHAnsi" w:hAnsiTheme="minorHAnsi" w:cs="Arial"/>
        </w:rPr>
        <w:t>Geogr</w:t>
      </w:r>
      <w:proofErr w:type="spellEnd"/>
      <w:r w:rsidRPr="001119D9">
        <w:rPr>
          <w:rFonts w:asciiTheme="minorHAnsi" w:hAnsiTheme="minorHAnsi" w:cs="Arial"/>
        </w:rPr>
        <w:t xml:space="preserve"> 47(4</w:t>
      </w:r>
      <w:r w:rsidR="002F7FD2" w:rsidRPr="001119D9">
        <w:rPr>
          <w:rFonts w:asciiTheme="minorHAnsi" w:hAnsiTheme="minorHAnsi" w:cs="Arial"/>
        </w:rPr>
        <w:t>)</w:t>
      </w:r>
      <w:r w:rsidR="002F7FD2">
        <w:rPr>
          <w:rFonts w:asciiTheme="minorHAnsi" w:hAnsiTheme="minorHAnsi" w:cs="Arial"/>
        </w:rPr>
        <w:t>:</w:t>
      </w:r>
      <w:r w:rsidRPr="001119D9">
        <w:rPr>
          <w:rFonts w:asciiTheme="minorHAnsi" w:hAnsiTheme="minorHAnsi" w:cs="Arial"/>
        </w:rPr>
        <w:t>392-411</w:t>
      </w:r>
    </w:p>
    <w:p w14:paraId="097E2233" w14:textId="0F04FAC6" w:rsidR="0013494D" w:rsidRPr="001119D9" w:rsidRDefault="0013494D" w:rsidP="001119D9">
      <w:pPr>
        <w:spacing w:before="120"/>
        <w:ind w:left="720" w:hanging="720"/>
        <w:rPr>
          <w:rFonts w:asciiTheme="minorHAnsi" w:hAnsiTheme="minorHAnsi" w:cs="Arial"/>
        </w:rPr>
      </w:pPr>
      <w:r w:rsidRPr="001119D9">
        <w:rPr>
          <w:rFonts w:asciiTheme="minorHAnsi" w:hAnsiTheme="minorHAnsi" w:cs="Arial"/>
        </w:rPr>
        <w:t>Schafale MP (2012) Guide to the natural communities of North Carolina, fourth approximation. NC Department of Natural Resources, Natural Heritage Program</w:t>
      </w:r>
    </w:p>
    <w:p w14:paraId="6069072B" w14:textId="3180DDD3" w:rsidR="00E756A3" w:rsidRPr="001119D9" w:rsidRDefault="00E756A3" w:rsidP="001119D9">
      <w:pPr>
        <w:spacing w:before="120"/>
        <w:ind w:left="720" w:hanging="720"/>
        <w:rPr>
          <w:rFonts w:asciiTheme="minorHAnsi" w:hAnsiTheme="minorHAnsi" w:cs="Arial"/>
        </w:rPr>
      </w:pPr>
      <w:proofErr w:type="spellStart"/>
      <w:r w:rsidRPr="001119D9">
        <w:rPr>
          <w:rFonts w:asciiTheme="minorHAnsi" w:hAnsiTheme="minorHAnsi" w:cs="Arial"/>
        </w:rPr>
        <w:t>Sigmon</w:t>
      </w:r>
      <w:proofErr w:type="spellEnd"/>
      <w:r w:rsidRPr="001119D9">
        <w:rPr>
          <w:rFonts w:asciiTheme="minorHAnsi" w:hAnsiTheme="minorHAnsi" w:cs="Arial"/>
        </w:rPr>
        <w:t xml:space="preserve">-Chatham LL </w:t>
      </w:r>
      <w:r w:rsidR="002F7FD2">
        <w:rPr>
          <w:rFonts w:asciiTheme="minorHAnsi" w:hAnsiTheme="minorHAnsi" w:cs="Arial"/>
        </w:rPr>
        <w:t>(</w:t>
      </w:r>
      <w:r w:rsidRPr="001119D9">
        <w:rPr>
          <w:rFonts w:asciiTheme="minorHAnsi" w:hAnsiTheme="minorHAnsi" w:cs="Arial"/>
        </w:rPr>
        <w:t>2015</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Historic forest structure and composition of the dry mesic basic oak-hickory and xeric hardpan forest community types of the Picture Creek diabase barrens: Insights from dendrochronology. M.S. Thesis. North Carolina State University, Raleigh, NC. 182 pp</w:t>
      </w:r>
    </w:p>
    <w:p w14:paraId="65F57947" w14:textId="40D958A5" w:rsidR="00E5642B" w:rsidRPr="001119D9" w:rsidRDefault="00E5642B" w:rsidP="001119D9">
      <w:pPr>
        <w:spacing w:before="120"/>
        <w:ind w:left="720" w:hanging="720"/>
        <w:rPr>
          <w:rFonts w:asciiTheme="minorHAnsi" w:hAnsiTheme="minorHAnsi" w:cs="Arial"/>
        </w:rPr>
      </w:pPr>
      <w:r w:rsidRPr="001119D9">
        <w:rPr>
          <w:rFonts w:asciiTheme="minorHAnsi" w:hAnsiTheme="minorHAnsi" w:cs="Arial"/>
        </w:rPr>
        <w:t>Still CJ, Cotton JM</w:t>
      </w:r>
      <w:r w:rsidR="002F7FD2">
        <w:rPr>
          <w:rFonts w:asciiTheme="minorHAnsi" w:hAnsiTheme="minorHAnsi" w:cs="Arial"/>
        </w:rPr>
        <w:t>,</w:t>
      </w:r>
      <w:r w:rsidRPr="001119D9">
        <w:rPr>
          <w:rFonts w:asciiTheme="minorHAnsi" w:hAnsiTheme="minorHAnsi" w:cs="Arial"/>
        </w:rPr>
        <w:t xml:space="preserve"> Griffith DM </w:t>
      </w:r>
      <w:r w:rsidR="002F7FD2">
        <w:rPr>
          <w:rFonts w:asciiTheme="minorHAnsi" w:hAnsiTheme="minorHAnsi" w:cs="Arial"/>
        </w:rPr>
        <w:t>(</w:t>
      </w:r>
      <w:r w:rsidRPr="001119D9">
        <w:rPr>
          <w:rFonts w:asciiTheme="minorHAnsi" w:hAnsiTheme="minorHAnsi" w:cs="Arial"/>
        </w:rPr>
        <w:t>2019</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 xml:space="preserve">Assessing earth system model predictions of C4 grass cover in North America: From the glacial era to the end of this century. Global </w:t>
      </w:r>
      <w:proofErr w:type="spellStart"/>
      <w:r w:rsidRPr="001119D9">
        <w:rPr>
          <w:rFonts w:asciiTheme="minorHAnsi" w:hAnsiTheme="minorHAnsi" w:cs="Arial"/>
        </w:rPr>
        <w:t>Ecol</w:t>
      </w:r>
      <w:proofErr w:type="spellEnd"/>
      <w:r w:rsidRPr="001119D9">
        <w:rPr>
          <w:rFonts w:asciiTheme="minorHAnsi" w:hAnsiTheme="minorHAnsi" w:cs="Arial"/>
        </w:rPr>
        <w:t xml:space="preserve"> </w:t>
      </w:r>
      <w:proofErr w:type="spellStart"/>
      <w:r w:rsidRPr="001119D9">
        <w:rPr>
          <w:rFonts w:asciiTheme="minorHAnsi" w:hAnsiTheme="minorHAnsi" w:cs="Arial"/>
        </w:rPr>
        <w:t>Biogeogr</w:t>
      </w:r>
      <w:proofErr w:type="spellEnd"/>
      <w:r w:rsidRPr="001119D9">
        <w:rPr>
          <w:rFonts w:asciiTheme="minorHAnsi" w:hAnsiTheme="minorHAnsi" w:cs="Arial"/>
        </w:rPr>
        <w:t xml:space="preserve"> 28 (2</w:t>
      </w:r>
      <w:r w:rsidR="002F7FD2" w:rsidRPr="001119D9">
        <w:rPr>
          <w:rFonts w:asciiTheme="minorHAnsi" w:hAnsiTheme="minorHAnsi" w:cs="Arial"/>
        </w:rPr>
        <w:t>)</w:t>
      </w:r>
      <w:r w:rsidR="002F7FD2">
        <w:rPr>
          <w:rFonts w:asciiTheme="minorHAnsi" w:hAnsiTheme="minorHAnsi" w:cs="Arial"/>
        </w:rPr>
        <w:t>:</w:t>
      </w:r>
      <w:r w:rsidRPr="001119D9">
        <w:rPr>
          <w:rFonts w:asciiTheme="minorHAnsi" w:hAnsiTheme="minorHAnsi" w:cs="Arial"/>
        </w:rPr>
        <w:t>145-157</w:t>
      </w:r>
    </w:p>
    <w:p w14:paraId="3C1B036C" w14:textId="211C7678" w:rsidR="00C36D53" w:rsidRPr="001119D9" w:rsidRDefault="00C36D53" w:rsidP="001119D9">
      <w:pPr>
        <w:spacing w:before="120"/>
        <w:ind w:left="720" w:hanging="720"/>
        <w:rPr>
          <w:rFonts w:asciiTheme="minorHAnsi" w:hAnsiTheme="minorHAnsi" w:cs="Arial"/>
        </w:rPr>
      </w:pPr>
      <w:r w:rsidRPr="001119D9">
        <w:rPr>
          <w:rFonts w:asciiTheme="minorHAnsi" w:hAnsiTheme="minorHAnsi" w:cs="Arial"/>
        </w:rPr>
        <w:t>Stokes TA, Samuelson LJ, Kush JS, Farris MG, Gilbert JC (2010) Structure and diversity of longleaf pine (</w:t>
      </w:r>
      <w:r w:rsidRPr="001119D9">
        <w:rPr>
          <w:rFonts w:asciiTheme="minorHAnsi" w:hAnsiTheme="minorHAnsi" w:cs="Arial"/>
          <w:i/>
        </w:rPr>
        <w:t xml:space="preserve">Pinus </w:t>
      </w:r>
      <w:proofErr w:type="spellStart"/>
      <w:r w:rsidRPr="001119D9">
        <w:rPr>
          <w:rFonts w:asciiTheme="minorHAnsi" w:hAnsiTheme="minorHAnsi" w:cs="Arial"/>
          <w:i/>
        </w:rPr>
        <w:t>palustris</w:t>
      </w:r>
      <w:proofErr w:type="spellEnd"/>
      <w:r w:rsidRPr="001119D9">
        <w:rPr>
          <w:rFonts w:asciiTheme="minorHAnsi" w:hAnsiTheme="minorHAnsi" w:cs="Arial"/>
        </w:rPr>
        <w:t xml:space="preserve"> Mill.) forest communities in the Mountain Longleaf National Wildlife Refuge, northeastern Alabama. Nat Area J 30(2</w:t>
      </w:r>
      <w:r w:rsidR="002F7FD2" w:rsidRPr="001119D9">
        <w:rPr>
          <w:rFonts w:asciiTheme="minorHAnsi" w:hAnsiTheme="minorHAnsi" w:cs="Arial"/>
        </w:rPr>
        <w:t>)</w:t>
      </w:r>
      <w:r w:rsidR="002F7FD2">
        <w:rPr>
          <w:rFonts w:asciiTheme="minorHAnsi" w:hAnsiTheme="minorHAnsi" w:cs="Arial"/>
        </w:rPr>
        <w:t>:</w:t>
      </w:r>
      <w:r w:rsidRPr="001119D9">
        <w:rPr>
          <w:rFonts w:asciiTheme="minorHAnsi" w:hAnsiTheme="minorHAnsi" w:cs="Arial"/>
        </w:rPr>
        <w:t>211-225</w:t>
      </w:r>
    </w:p>
    <w:p w14:paraId="7BB5BCF4" w14:textId="37349DDD" w:rsidR="00673AB1" w:rsidRPr="001119D9" w:rsidRDefault="00C36D53" w:rsidP="001119D9">
      <w:pPr>
        <w:spacing w:before="120"/>
        <w:ind w:left="720" w:hanging="720"/>
        <w:rPr>
          <w:rFonts w:asciiTheme="minorHAnsi" w:hAnsiTheme="minorHAnsi" w:cs="Arial"/>
        </w:rPr>
      </w:pPr>
      <w:proofErr w:type="spellStart"/>
      <w:r w:rsidRPr="001119D9">
        <w:rPr>
          <w:rFonts w:asciiTheme="minorHAnsi" w:hAnsiTheme="minorHAnsi" w:cs="Arial"/>
        </w:rPr>
        <w:t>Szakacs</w:t>
      </w:r>
      <w:proofErr w:type="spellEnd"/>
      <w:r w:rsidRPr="001119D9">
        <w:rPr>
          <w:rFonts w:asciiTheme="minorHAnsi" w:hAnsiTheme="minorHAnsi" w:cs="Arial"/>
        </w:rPr>
        <w:t xml:space="preserve"> AD (2020) Using Multiple Approaches to Explore the Past and Present of “Piedmont Prairie” Vegetation</w:t>
      </w:r>
      <w:r w:rsidR="00741148" w:rsidRPr="001119D9">
        <w:rPr>
          <w:rFonts w:asciiTheme="minorHAnsi" w:hAnsiTheme="minorHAnsi" w:cs="Arial"/>
        </w:rPr>
        <w:t xml:space="preserve">. </w:t>
      </w:r>
      <w:r w:rsidRPr="001119D9">
        <w:rPr>
          <w:rFonts w:asciiTheme="minorHAnsi" w:hAnsiTheme="minorHAnsi" w:cs="Arial"/>
        </w:rPr>
        <w:t>Doctoral Dissertation, NCSU</w:t>
      </w:r>
    </w:p>
    <w:p w14:paraId="5399F109" w14:textId="1EC79194" w:rsidR="00D20F0E" w:rsidRPr="001119D9" w:rsidRDefault="00D20F0E" w:rsidP="001119D9">
      <w:pPr>
        <w:spacing w:before="120"/>
        <w:ind w:left="720" w:hanging="720"/>
        <w:rPr>
          <w:rFonts w:asciiTheme="minorHAnsi" w:hAnsiTheme="minorHAnsi" w:cs="Arial"/>
        </w:rPr>
      </w:pPr>
      <w:r w:rsidRPr="001119D9">
        <w:rPr>
          <w:rFonts w:asciiTheme="minorHAnsi" w:hAnsiTheme="minorHAnsi" w:cs="Arial"/>
        </w:rPr>
        <w:t xml:space="preserve">Tompkins RD, </w:t>
      </w:r>
      <w:proofErr w:type="spellStart"/>
      <w:r w:rsidRPr="001119D9">
        <w:rPr>
          <w:rFonts w:asciiTheme="minorHAnsi" w:hAnsiTheme="minorHAnsi" w:cs="Arial"/>
        </w:rPr>
        <w:t>Lukenbaugh</w:t>
      </w:r>
      <w:proofErr w:type="spellEnd"/>
      <w:r w:rsidRPr="001119D9">
        <w:rPr>
          <w:rFonts w:asciiTheme="minorHAnsi" w:hAnsiTheme="minorHAnsi" w:cs="Arial"/>
        </w:rPr>
        <w:t xml:space="preserve"> CM, Stringer WC, Richardson KH, </w:t>
      </w:r>
      <w:proofErr w:type="spellStart"/>
      <w:r w:rsidRPr="001119D9">
        <w:rPr>
          <w:rFonts w:asciiTheme="minorHAnsi" w:hAnsiTheme="minorHAnsi" w:cs="Arial"/>
        </w:rPr>
        <w:t>Mikhailova</w:t>
      </w:r>
      <w:proofErr w:type="spellEnd"/>
      <w:r w:rsidRPr="001119D9">
        <w:rPr>
          <w:rFonts w:asciiTheme="minorHAnsi" w:hAnsiTheme="minorHAnsi" w:cs="Arial"/>
        </w:rPr>
        <w:t xml:space="preserve"> EA, Bridges SC Jr. (2010) </w:t>
      </w:r>
      <w:proofErr w:type="spellStart"/>
      <w:r w:rsidRPr="001119D9">
        <w:rPr>
          <w:rFonts w:asciiTheme="minorHAnsi" w:hAnsiTheme="minorHAnsi" w:cs="Arial"/>
        </w:rPr>
        <w:t>Suther</w:t>
      </w:r>
      <w:proofErr w:type="spellEnd"/>
      <w:r w:rsidRPr="001119D9">
        <w:rPr>
          <w:rFonts w:asciiTheme="minorHAnsi" w:hAnsiTheme="minorHAnsi" w:cs="Arial"/>
        </w:rPr>
        <w:t xml:space="preserve"> Prairie: Vascular flora, species richness and edaphic factors. </w:t>
      </w:r>
      <w:proofErr w:type="spellStart"/>
      <w:r w:rsidRPr="001119D9">
        <w:rPr>
          <w:rFonts w:asciiTheme="minorHAnsi" w:hAnsiTheme="minorHAnsi" w:cs="Arial"/>
        </w:rPr>
        <w:t>Castanea</w:t>
      </w:r>
      <w:proofErr w:type="spellEnd"/>
      <w:r w:rsidRPr="001119D9">
        <w:rPr>
          <w:rFonts w:asciiTheme="minorHAnsi" w:hAnsiTheme="minorHAnsi" w:cs="Arial"/>
        </w:rPr>
        <w:t xml:space="preserve"> 75(2):232-244</w:t>
      </w:r>
    </w:p>
    <w:p w14:paraId="4B1A7366" w14:textId="6F9D14AF" w:rsidR="00585B1A" w:rsidRDefault="00585B1A" w:rsidP="001119D9">
      <w:pPr>
        <w:spacing w:before="120"/>
        <w:ind w:left="720" w:hanging="720"/>
        <w:rPr>
          <w:rFonts w:asciiTheme="minorHAnsi" w:hAnsiTheme="minorHAnsi" w:cs="Arial"/>
        </w:rPr>
      </w:pPr>
      <w:r w:rsidRPr="001119D9">
        <w:rPr>
          <w:rFonts w:asciiTheme="minorHAnsi" w:hAnsiTheme="minorHAnsi" w:cs="Arial"/>
        </w:rPr>
        <w:t xml:space="preserve">Trimble SW </w:t>
      </w:r>
      <w:r w:rsidR="002F7FD2">
        <w:rPr>
          <w:rFonts w:asciiTheme="minorHAnsi" w:hAnsiTheme="minorHAnsi" w:cs="Arial"/>
        </w:rPr>
        <w:t>(</w:t>
      </w:r>
      <w:r w:rsidRPr="001119D9">
        <w:rPr>
          <w:rFonts w:asciiTheme="minorHAnsi" w:hAnsiTheme="minorHAnsi" w:cs="Arial"/>
        </w:rPr>
        <w:t>1974</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 xml:space="preserve">A volumetric estimate of man-induced soil erosion on the southern Piedmont Plateau. </w:t>
      </w:r>
      <w:r w:rsidR="002F7FD2">
        <w:rPr>
          <w:rFonts w:asciiTheme="minorHAnsi" w:hAnsiTheme="minorHAnsi" w:cs="Arial"/>
        </w:rPr>
        <w:t>I</w:t>
      </w:r>
      <w:r w:rsidR="008A41A7" w:rsidRPr="001119D9">
        <w:rPr>
          <w:rFonts w:asciiTheme="minorHAnsi" w:hAnsiTheme="minorHAnsi" w:cs="Arial"/>
        </w:rPr>
        <w:t>n Present and prospective technology for predicting sediment yields and sources. U.S.D.A. Agricultural Research Service ARS-S-40</w:t>
      </w:r>
    </w:p>
    <w:p w14:paraId="2D9EC749" w14:textId="7956D562" w:rsidR="00255137" w:rsidRPr="001119D9" w:rsidRDefault="00255137" w:rsidP="001119D9">
      <w:pPr>
        <w:spacing w:before="120"/>
        <w:ind w:left="720" w:hanging="720"/>
        <w:rPr>
          <w:rFonts w:asciiTheme="minorHAnsi" w:hAnsiTheme="minorHAnsi" w:cs="Arial"/>
        </w:rPr>
      </w:pPr>
      <w:proofErr w:type="spellStart"/>
      <w:r w:rsidRPr="00F85485">
        <w:rPr>
          <w:rFonts w:asciiTheme="minorHAnsi" w:hAnsiTheme="minorHAnsi" w:cs="Arial"/>
        </w:rPr>
        <w:t>Tu</w:t>
      </w:r>
      <w:r>
        <w:rPr>
          <w:rFonts w:asciiTheme="minorHAnsi" w:hAnsiTheme="minorHAnsi" w:cs="Arial"/>
        </w:rPr>
        <w:t>rck</w:t>
      </w:r>
      <w:proofErr w:type="spellEnd"/>
      <w:r>
        <w:rPr>
          <w:rFonts w:asciiTheme="minorHAnsi" w:hAnsiTheme="minorHAnsi" w:cs="Arial"/>
        </w:rPr>
        <w:t xml:space="preserve"> JA, Williams M, Chamblee JF (2011)</w:t>
      </w:r>
      <w:r w:rsidRPr="00F85485">
        <w:rPr>
          <w:rFonts w:asciiTheme="minorHAnsi" w:hAnsiTheme="minorHAnsi" w:cs="Arial"/>
        </w:rPr>
        <w:t xml:space="preserve"> Examining variation in the human settlement of prehistoric Georgia. Early Georgia</w:t>
      </w:r>
      <w:r>
        <w:rPr>
          <w:rFonts w:asciiTheme="minorHAnsi" w:hAnsiTheme="minorHAnsi" w:cs="Arial"/>
        </w:rPr>
        <w:t xml:space="preserve"> </w:t>
      </w:r>
      <w:r w:rsidRPr="00F85485">
        <w:rPr>
          <w:rFonts w:asciiTheme="minorHAnsi" w:hAnsiTheme="minorHAnsi" w:cs="Arial"/>
        </w:rPr>
        <w:t>39(1):5-26</w:t>
      </w:r>
    </w:p>
    <w:p w14:paraId="2532D57F" w14:textId="7C5F0CD0" w:rsidR="00C36D53" w:rsidRPr="006F549A" w:rsidRDefault="00673AB1" w:rsidP="001119D9">
      <w:pPr>
        <w:spacing w:before="120"/>
        <w:ind w:left="720" w:hanging="720"/>
        <w:rPr>
          <w:rFonts w:asciiTheme="minorHAnsi" w:hAnsiTheme="minorHAnsi" w:cstheme="minorHAnsi"/>
        </w:rPr>
      </w:pPr>
      <w:r w:rsidRPr="001119D9">
        <w:rPr>
          <w:rFonts w:asciiTheme="minorHAnsi" w:hAnsiTheme="minorHAnsi" w:cs="Arial"/>
        </w:rPr>
        <w:t xml:space="preserve">U.S. Environmental Protection Agency </w:t>
      </w:r>
      <w:r w:rsidR="002F7FD2">
        <w:rPr>
          <w:rFonts w:asciiTheme="minorHAnsi" w:hAnsiTheme="minorHAnsi" w:cs="Arial"/>
        </w:rPr>
        <w:t>(</w:t>
      </w:r>
      <w:r w:rsidRPr="001119D9">
        <w:rPr>
          <w:rFonts w:asciiTheme="minorHAnsi" w:hAnsiTheme="minorHAnsi" w:cs="Arial"/>
        </w:rPr>
        <w:t>2013</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 xml:space="preserve">Level III ecoregions of the continental United States: Corvallis, Oregon, U.S. EPA – National Health and Environmental Effects Research </w:t>
      </w:r>
      <w:r w:rsidRPr="001119D9">
        <w:rPr>
          <w:rFonts w:asciiTheme="minorHAnsi" w:hAnsiTheme="minorHAnsi" w:cs="Arial"/>
        </w:rPr>
        <w:lastRenderedPageBreak/>
        <w:t xml:space="preserve">Laboratory, map scale 1:7,500,000, </w:t>
      </w:r>
      <w:hyperlink r:id="rId15" w:history="1">
        <w:r w:rsidRPr="006F549A">
          <w:rPr>
            <w:rFonts w:asciiTheme="minorHAnsi" w:hAnsiTheme="minorHAnsi" w:cstheme="minorHAnsi"/>
          </w:rPr>
          <w:t>https://www.epa.gov/eco-research/level-iii-and-iv-ecoregions-continental-united-states</w:t>
        </w:r>
      </w:hyperlink>
    </w:p>
    <w:p w14:paraId="657B8F08" w14:textId="1B067FF8" w:rsidR="00F2333B" w:rsidRPr="001119D9" w:rsidRDefault="00F2333B" w:rsidP="001119D9">
      <w:pPr>
        <w:spacing w:before="120"/>
        <w:ind w:left="720" w:hanging="720"/>
        <w:rPr>
          <w:rFonts w:asciiTheme="minorHAnsi" w:hAnsiTheme="minorHAnsi" w:cs="Arial"/>
        </w:rPr>
      </w:pPr>
      <w:r w:rsidRPr="00F2333B">
        <w:rPr>
          <w:rFonts w:asciiTheme="minorHAnsi" w:hAnsiTheme="minorHAnsi" w:cs="Arial"/>
        </w:rPr>
        <w:t xml:space="preserve">Van </w:t>
      </w:r>
      <w:proofErr w:type="spellStart"/>
      <w:r w:rsidRPr="00F2333B">
        <w:rPr>
          <w:rFonts w:asciiTheme="minorHAnsi" w:hAnsiTheme="minorHAnsi" w:cs="Arial"/>
        </w:rPr>
        <w:t>Wagtendonk</w:t>
      </w:r>
      <w:proofErr w:type="spellEnd"/>
      <w:r w:rsidRPr="00F2333B">
        <w:rPr>
          <w:rFonts w:asciiTheme="minorHAnsi" w:hAnsiTheme="minorHAnsi" w:cs="Arial"/>
        </w:rPr>
        <w:t xml:space="preserve"> JW </w:t>
      </w:r>
      <w:r>
        <w:rPr>
          <w:rFonts w:asciiTheme="minorHAnsi" w:hAnsiTheme="minorHAnsi" w:cs="Arial"/>
        </w:rPr>
        <w:t>(</w:t>
      </w:r>
      <w:r w:rsidRPr="00F2333B">
        <w:rPr>
          <w:rFonts w:asciiTheme="minorHAnsi" w:hAnsiTheme="minorHAnsi" w:cs="Arial"/>
        </w:rPr>
        <w:t>2007</w:t>
      </w:r>
      <w:r>
        <w:rPr>
          <w:rFonts w:asciiTheme="minorHAnsi" w:hAnsiTheme="minorHAnsi" w:cs="Arial"/>
        </w:rPr>
        <w:t>)</w:t>
      </w:r>
      <w:r w:rsidRPr="00F2333B">
        <w:rPr>
          <w:rFonts w:asciiTheme="minorHAnsi" w:hAnsiTheme="minorHAnsi" w:cs="Arial"/>
        </w:rPr>
        <w:t xml:space="preserve"> The history and evolution of wildland fire use. Fire </w:t>
      </w:r>
      <w:proofErr w:type="spellStart"/>
      <w:r w:rsidRPr="00F2333B">
        <w:rPr>
          <w:rFonts w:asciiTheme="minorHAnsi" w:hAnsiTheme="minorHAnsi" w:cs="Arial"/>
        </w:rPr>
        <w:t>Ecol</w:t>
      </w:r>
      <w:proofErr w:type="spellEnd"/>
      <w:r w:rsidRPr="00F2333B">
        <w:rPr>
          <w:rFonts w:asciiTheme="minorHAnsi" w:hAnsiTheme="minorHAnsi" w:cs="Arial"/>
        </w:rPr>
        <w:t xml:space="preserve"> 3(2)</w:t>
      </w:r>
      <w:r>
        <w:rPr>
          <w:rFonts w:asciiTheme="minorHAnsi" w:hAnsiTheme="minorHAnsi" w:cs="Arial"/>
        </w:rPr>
        <w:t>:</w:t>
      </w:r>
      <w:r w:rsidRPr="00F2333B">
        <w:rPr>
          <w:rFonts w:asciiTheme="minorHAnsi" w:hAnsiTheme="minorHAnsi" w:cs="Arial"/>
        </w:rPr>
        <w:t>3-17</w:t>
      </w:r>
    </w:p>
    <w:p w14:paraId="555AA4E4" w14:textId="32BEE687" w:rsidR="00C36D53" w:rsidRDefault="00C36D53" w:rsidP="001119D9">
      <w:pPr>
        <w:spacing w:before="120"/>
        <w:ind w:left="720" w:hanging="720"/>
        <w:rPr>
          <w:rFonts w:asciiTheme="minorHAnsi" w:hAnsiTheme="minorHAnsi" w:cs="Arial"/>
        </w:rPr>
      </w:pPr>
      <w:proofErr w:type="spellStart"/>
      <w:r w:rsidRPr="001119D9">
        <w:rPr>
          <w:rFonts w:asciiTheme="minorHAnsi" w:hAnsiTheme="minorHAnsi" w:cs="Arial"/>
        </w:rPr>
        <w:t>Waisanen</w:t>
      </w:r>
      <w:proofErr w:type="spellEnd"/>
      <w:r w:rsidRPr="001119D9">
        <w:rPr>
          <w:rFonts w:asciiTheme="minorHAnsi" w:hAnsiTheme="minorHAnsi" w:cs="Arial"/>
        </w:rPr>
        <w:t xml:space="preserve"> PJ, Bliss NB (2002) Changes in population and agricultural land in conterminous United States counties, 1790 to 1997. Global </w:t>
      </w:r>
      <w:proofErr w:type="spellStart"/>
      <w:r w:rsidRPr="001119D9">
        <w:rPr>
          <w:rFonts w:asciiTheme="minorHAnsi" w:hAnsiTheme="minorHAnsi" w:cs="Arial"/>
        </w:rPr>
        <w:t>Biogeochem</w:t>
      </w:r>
      <w:proofErr w:type="spellEnd"/>
      <w:r w:rsidRPr="001119D9">
        <w:rPr>
          <w:rFonts w:asciiTheme="minorHAnsi" w:hAnsiTheme="minorHAnsi" w:cs="Arial"/>
        </w:rPr>
        <w:t xml:space="preserve"> Cy 16(4</w:t>
      </w:r>
      <w:r w:rsidR="002F7FD2" w:rsidRPr="001119D9">
        <w:rPr>
          <w:rFonts w:asciiTheme="minorHAnsi" w:hAnsiTheme="minorHAnsi" w:cs="Arial"/>
        </w:rPr>
        <w:t>)</w:t>
      </w:r>
      <w:r w:rsidR="002F7FD2">
        <w:rPr>
          <w:rFonts w:asciiTheme="minorHAnsi" w:hAnsiTheme="minorHAnsi" w:cs="Arial"/>
        </w:rPr>
        <w:t>:</w:t>
      </w:r>
      <w:r w:rsidRPr="001119D9">
        <w:rPr>
          <w:rFonts w:asciiTheme="minorHAnsi" w:hAnsiTheme="minorHAnsi" w:cs="Arial"/>
        </w:rPr>
        <w:t>84-1</w:t>
      </w:r>
    </w:p>
    <w:p w14:paraId="30726360" w14:textId="5292F6B4" w:rsidR="00D84E92" w:rsidRPr="001119D9" w:rsidRDefault="00D84E92" w:rsidP="00D84E92">
      <w:pPr>
        <w:spacing w:before="120"/>
        <w:ind w:left="720" w:hanging="720"/>
        <w:rPr>
          <w:rFonts w:asciiTheme="minorHAnsi" w:hAnsiTheme="minorHAnsi" w:cs="Arial"/>
        </w:rPr>
      </w:pPr>
      <w:r w:rsidRPr="00D84E92">
        <w:rPr>
          <w:rFonts w:asciiTheme="minorHAnsi" w:hAnsiTheme="minorHAnsi" w:cs="Arial"/>
        </w:rPr>
        <w:t>Waldrop TA, Hagan</w:t>
      </w:r>
      <w:r>
        <w:rPr>
          <w:rFonts w:asciiTheme="minorHAnsi" w:hAnsiTheme="minorHAnsi" w:cs="Arial"/>
        </w:rPr>
        <w:t xml:space="preserve"> DL</w:t>
      </w:r>
      <w:r w:rsidRPr="00D84E92">
        <w:rPr>
          <w:rFonts w:asciiTheme="minorHAnsi" w:hAnsiTheme="minorHAnsi" w:cs="Arial"/>
        </w:rPr>
        <w:t>, Simon</w:t>
      </w:r>
      <w:r>
        <w:rPr>
          <w:rFonts w:asciiTheme="minorHAnsi" w:hAnsiTheme="minorHAnsi" w:cs="Arial"/>
        </w:rPr>
        <w:t xml:space="preserve"> DA</w:t>
      </w:r>
      <w:r w:rsidRPr="00D84E92">
        <w:rPr>
          <w:rFonts w:asciiTheme="minorHAnsi" w:hAnsiTheme="minorHAnsi" w:cs="Arial"/>
        </w:rPr>
        <w:t xml:space="preserve"> </w:t>
      </w:r>
      <w:r>
        <w:rPr>
          <w:rFonts w:asciiTheme="minorHAnsi" w:hAnsiTheme="minorHAnsi" w:cs="Arial"/>
        </w:rPr>
        <w:t>(</w:t>
      </w:r>
      <w:r w:rsidRPr="00D84E92">
        <w:rPr>
          <w:rFonts w:asciiTheme="minorHAnsi" w:hAnsiTheme="minorHAnsi" w:cs="Arial"/>
        </w:rPr>
        <w:t>2016</w:t>
      </w:r>
      <w:r>
        <w:rPr>
          <w:rFonts w:asciiTheme="minorHAnsi" w:hAnsiTheme="minorHAnsi" w:cs="Arial"/>
        </w:rPr>
        <w:t>)</w:t>
      </w:r>
      <w:r w:rsidRPr="00D84E92">
        <w:rPr>
          <w:rFonts w:asciiTheme="minorHAnsi" w:hAnsiTheme="minorHAnsi" w:cs="Arial"/>
        </w:rPr>
        <w:t xml:space="preserve"> Repeated application of fuel reduction treatments in the southern Appalachian</w:t>
      </w:r>
      <w:r>
        <w:rPr>
          <w:rFonts w:asciiTheme="minorHAnsi" w:hAnsiTheme="minorHAnsi" w:cs="Arial"/>
        </w:rPr>
        <w:t xml:space="preserve"> </w:t>
      </w:r>
      <w:r w:rsidRPr="00D84E92">
        <w:rPr>
          <w:rFonts w:asciiTheme="minorHAnsi" w:hAnsiTheme="minorHAnsi" w:cs="Arial"/>
        </w:rPr>
        <w:t xml:space="preserve">mountains, USA: implications for achieving management goals. Fire </w:t>
      </w:r>
      <w:proofErr w:type="spellStart"/>
      <w:r w:rsidRPr="00D84E92">
        <w:rPr>
          <w:rFonts w:asciiTheme="minorHAnsi" w:hAnsiTheme="minorHAnsi" w:cs="Arial"/>
        </w:rPr>
        <w:t>Ecol</w:t>
      </w:r>
      <w:proofErr w:type="spellEnd"/>
      <w:r w:rsidRPr="00D84E92">
        <w:rPr>
          <w:rFonts w:asciiTheme="minorHAnsi" w:hAnsiTheme="minorHAnsi" w:cs="Arial"/>
        </w:rPr>
        <w:t xml:space="preserve"> 12</w:t>
      </w:r>
      <w:r>
        <w:rPr>
          <w:rFonts w:asciiTheme="minorHAnsi" w:hAnsiTheme="minorHAnsi" w:cs="Arial"/>
        </w:rPr>
        <w:t>(2)</w:t>
      </w:r>
      <w:r w:rsidRPr="00D84E92">
        <w:rPr>
          <w:rFonts w:asciiTheme="minorHAnsi" w:hAnsiTheme="minorHAnsi" w:cs="Arial"/>
        </w:rPr>
        <w:t>:28–47.</w:t>
      </w:r>
    </w:p>
    <w:p w14:paraId="6ACE24B7" w14:textId="4A94D753" w:rsidR="00A67702" w:rsidRPr="001119D9" w:rsidRDefault="00A67702" w:rsidP="001119D9">
      <w:pPr>
        <w:spacing w:before="120"/>
        <w:ind w:left="720" w:hanging="720"/>
        <w:rPr>
          <w:rFonts w:asciiTheme="minorHAnsi" w:hAnsiTheme="minorHAnsi" w:cs="Arial"/>
        </w:rPr>
      </w:pPr>
      <w:r w:rsidRPr="001119D9">
        <w:rPr>
          <w:rFonts w:asciiTheme="minorHAnsi" w:hAnsiTheme="minorHAnsi" w:cs="Arial"/>
        </w:rPr>
        <w:t>Weaver JE</w:t>
      </w:r>
      <w:r w:rsidR="002F7FD2">
        <w:rPr>
          <w:rFonts w:asciiTheme="minorHAnsi" w:hAnsiTheme="minorHAnsi" w:cs="Arial"/>
        </w:rPr>
        <w:t>,</w:t>
      </w:r>
      <w:r w:rsidRPr="001119D9">
        <w:rPr>
          <w:rFonts w:asciiTheme="minorHAnsi" w:hAnsiTheme="minorHAnsi" w:cs="Arial"/>
        </w:rPr>
        <w:t xml:space="preserve"> Clements FE </w:t>
      </w:r>
      <w:r w:rsidR="002F7FD2">
        <w:rPr>
          <w:rFonts w:asciiTheme="minorHAnsi" w:hAnsiTheme="minorHAnsi" w:cs="Arial"/>
        </w:rPr>
        <w:t>(</w:t>
      </w:r>
      <w:r w:rsidRPr="001119D9">
        <w:rPr>
          <w:rFonts w:asciiTheme="minorHAnsi" w:hAnsiTheme="minorHAnsi" w:cs="Arial"/>
        </w:rPr>
        <w:t>1929</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Plant Ecology. McGraw-Hill Book Company, NY</w:t>
      </w:r>
    </w:p>
    <w:p w14:paraId="59B6CDB4" w14:textId="0B0BB3CA" w:rsidR="00D109F7" w:rsidRPr="001119D9" w:rsidRDefault="00D109F7" w:rsidP="001119D9">
      <w:pPr>
        <w:spacing w:before="120"/>
        <w:ind w:left="720" w:hanging="720"/>
        <w:rPr>
          <w:rFonts w:asciiTheme="minorHAnsi" w:hAnsiTheme="minorHAnsi" w:cs="Arial"/>
        </w:rPr>
      </w:pPr>
      <w:r w:rsidRPr="001119D9">
        <w:rPr>
          <w:rFonts w:asciiTheme="minorHAnsi" w:hAnsiTheme="minorHAnsi" w:cs="Arial"/>
        </w:rPr>
        <w:t xml:space="preserve">Wells BW </w:t>
      </w:r>
      <w:r w:rsidR="002F7FD2">
        <w:rPr>
          <w:rFonts w:asciiTheme="minorHAnsi" w:hAnsiTheme="minorHAnsi" w:cs="Arial"/>
        </w:rPr>
        <w:t>(</w:t>
      </w:r>
      <w:r w:rsidRPr="001119D9">
        <w:rPr>
          <w:rFonts w:asciiTheme="minorHAnsi" w:hAnsiTheme="minorHAnsi" w:cs="Arial"/>
        </w:rPr>
        <w:t>1932</w:t>
      </w:r>
      <w:r w:rsidR="002F7FD2">
        <w:rPr>
          <w:rFonts w:asciiTheme="minorHAnsi" w:hAnsiTheme="minorHAnsi" w:cs="Arial"/>
        </w:rPr>
        <w:t>)</w:t>
      </w:r>
      <w:r w:rsidR="002F7FD2" w:rsidRPr="001119D9">
        <w:rPr>
          <w:rFonts w:asciiTheme="minorHAnsi" w:hAnsiTheme="minorHAnsi" w:cs="Arial"/>
        </w:rPr>
        <w:t xml:space="preserve"> </w:t>
      </w:r>
      <w:r w:rsidRPr="001119D9">
        <w:rPr>
          <w:rFonts w:asciiTheme="minorHAnsi" w:hAnsiTheme="minorHAnsi" w:cs="Arial"/>
        </w:rPr>
        <w:t>The natural gardens of North Carolina. University of North Carolina Press, Chapel Hill, NC</w:t>
      </w:r>
    </w:p>
    <w:p w14:paraId="406E1D7D" w14:textId="4954F0B9" w:rsidR="00863A59" w:rsidRPr="001119D9" w:rsidRDefault="00863A59" w:rsidP="001119D9">
      <w:pPr>
        <w:spacing w:before="120"/>
        <w:ind w:left="720" w:hanging="720"/>
        <w:rPr>
          <w:rFonts w:asciiTheme="minorHAnsi" w:hAnsiTheme="minorHAnsi" w:cs="Arial"/>
        </w:rPr>
      </w:pPr>
      <w:r w:rsidRPr="001119D9">
        <w:rPr>
          <w:rFonts w:asciiTheme="minorHAnsi" w:hAnsiTheme="minorHAnsi" w:cs="Arial"/>
        </w:rPr>
        <w:t xml:space="preserve">Williams JW, Shuman BN, Webb III T, </w:t>
      </w:r>
      <w:proofErr w:type="spellStart"/>
      <w:r w:rsidRPr="001119D9">
        <w:rPr>
          <w:rFonts w:asciiTheme="minorHAnsi" w:hAnsiTheme="minorHAnsi" w:cs="Arial"/>
        </w:rPr>
        <w:t>Bartlein</w:t>
      </w:r>
      <w:proofErr w:type="spellEnd"/>
      <w:r w:rsidRPr="001119D9">
        <w:rPr>
          <w:rFonts w:asciiTheme="minorHAnsi" w:hAnsiTheme="minorHAnsi" w:cs="Arial"/>
        </w:rPr>
        <w:t xml:space="preserve"> PJ, Leduc PL (2004) Late‐Quaternary vegetation dynamics in North America: scaling from taxa to biomes. </w:t>
      </w:r>
      <w:proofErr w:type="spellStart"/>
      <w:r w:rsidRPr="001119D9">
        <w:rPr>
          <w:rFonts w:asciiTheme="minorHAnsi" w:hAnsiTheme="minorHAnsi" w:cs="Arial"/>
        </w:rPr>
        <w:t>Ecol</w:t>
      </w:r>
      <w:proofErr w:type="spellEnd"/>
      <w:r w:rsidRPr="001119D9">
        <w:rPr>
          <w:rFonts w:asciiTheme="minorHAnsi" w:hAnsiTheme="minorHAnsi" w:cs="Arial"/>
        </w:rPr>
        <w:t xml:space="preserve"> </w:t>
      </w:r>
      <w:proofErr w:type="spellStart"/>
      <w:r w:rsidRPr="001119D9">
        <w:rPr>
          <w:rFonts w:asciiTheme="minorHAnsi" w:hAnsiTheme="minorHAnsi" w:cs="Arial"/>
        </w:rPr>
        <w:t>Monogr</w:t>
      </w:r>
      <w:proofErr w:type="spellEnd"/>
      <w:r w:rsidRPr="001119D9">
        <w:rPr>
          <w:rFonts w:asciiTheme="minorHAnsi" w:hAnsiTheme="minorHAnsi" w:cs="Arial"/>
        </w:rPr>
        <w:t xml:space="preserve"> 74(2):309-34</w:t>
      </w:r>
    </w:p>
    <w:p w14:paraId="26155E16" w14:textId="1CC73402" w:rsidR="0045406D" w:rsidRDefault="0045406D" w:rsidP="00DB574D">
      <w:pPr>
        <w:spacing w:after="160"/>
        <w:ind w:left="720" w:hanging="720"/>
        <w:rPr>
          <w:rFonts w:asciiTheme="minorHAnsi" w:hAnsiTheme="minorHAnsi" w:cstheme="minorHAnsi"/>
        </w:rPr>
      </w:pPr>
    </w:p>
    <w:p w14:paraId="2122E52E" w14:textId="52BECEE1" w:rsidR="0045406D" w:rsidRDefault="0045406D" w:rsidP="00DB574D">
      <w:pPr>
        <w:spacing w:after="160"/>
        <w:ind w:left="720" w:hanging="720"/>
        <w:rPr>
          <w:rFonts w:asciiTheme="minorHAnsi" w:hAnsiTheme="minorHAnsi" w:cstheme="minorHAnsi"/>
        </w:rPr>
      </w:pPr>
    </w:p>
    <w:p w14:paraId="43751A8D" w14:textId="5256E0B0" w:rsidR="001A52A6" w:rsidRPr="00DB574D" w:rsidRDefault="001A52A6" w:rsidP="00951C6B">
      <w:pPr>
        <w:rPr>
          <w:rFonts w:asciiTheme="minorHAnsi" w:hAnsiTheme="minorHAnsi" w:cstheme="minorHAnsi"/>
        </w:rPr>
      </w:pPr>
    </w:p>
    <w:sectPr w:rsidR="001A52A6" w:rsidRPr="00DB57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A4F5B"/>
    <w:multiLevelType w:val="hybridMultilevel"/>
    <w:tmpl w:val="18BA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53E49"/>
    <w:multiLevelType w:val="hybridMultilevel"/>
    <w:tmpl w:val="760E6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D2F07"/>
    <w:multiLevelType w:val="hybridMultilevel"/>
    <w:tmpl w:val="CE1815B6"/>
    <w:lvl w:ilvl="0" w:tplc="3810372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082C2B"/>
    <w:multiLevelType w:val="hybridMultilevel"/>
    <w:tmpl w:val="2766F326"/>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363F3F4A"/>
    <w:multiLevelType w:val="hybridMultilevel"/>
    <w:tmpl w:val="7BE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76BD7"/>
    <w:multiLevelType w:val="hybridMultilevel"/>
    <w:tmpl w:val="C9FA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F3CB4"/>
    <w:multiLevelType w:val="hybridMultilevel"/>
    <w:tmpl w:val="4D1C9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5360559F"/>
    <w:multiLevelType w:val="hybridMultilevel"/>
    <w:tmpl w:val="04B6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B622A4"/>
    <w:multiLevelType w:val="hybridMultilevel"/>
    <w:tmpl w:val="7098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BF7E98"/>
    <w:multiLevelType w:val="hybridMultilevel"/>
    <w:tmpl w:val="D9D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509D6"/>
    <w:multiLevelType w:val="hybridMultilevel"/>
    <w:tmpl w:val="352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25949"/>
    <w:multiLevelType w:val="multilevel"/>
    <w:tmpl w:val="04090027"/>
    <w:styleLink w:val="BasicBlack"/>
    <w:lvl w:ilvl="0">
      <w:start w:val="1"/>
      <w:numFmt w:val="upperRoman"/>
      <w:lvlText w:val="%1."/>
      <w:lvlJc w:val="left"/>
      <w:pPr>
        <w:ind w:left="0" w:firstLine="0"/>
      </w:pPr>
      <w:rPr>
        <w:color w:val="auto"/>
      </w:rPr>
    </w:lvl>
    <w:lvl w:ilvl="1">
      <w:start w:val="1"/>
      <w:numFmt w:val="upperLetter"/>
      <w:lvlText w:val="%2."/>
      <w:lvlJc w:val="left"/>
      <w:pPr>
        <w:ind w:left="720" w:firstLine="0"/>
      </w:pPr>
      <w:rPr>
        <w:color w:val="auto"/>
      </w:rPr>
    </w:lvl>
    <w:lvl w:ilvl="2">
      <w:start w:val="1"/>
      <w:numFmt w:val="decimal"/>
      <w:lvlText w:val="%3."/>
      <w:lvlJc w:val="left"/>
      <w:pPr>
        <w:ind w:left="1440" w:firstLine="0"/>
      </w:pPr>
      <w:rPr>
        <w:color w:val="auto"/>
      </w:rPr>
    </w:lvl>
    <w:lvl w:ilvl="3">
      <w:start w:val="1"/>
      <w:numFmt w:val="lowerLetter"/>
      <w:lvlText w:val="%4)"/>
      <w:lvlJc w:val="left"/>
      <w:pPr>
        <w:ind w:left="2160" w:firstLine="0"/>
      </w:pPr>
      <w:rPr>
        <w:color w:val="auto"/>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712F66E5"/>
    <w:multiLevelType w:val="hybridMultilevel"/>
    <w:tmpl w:val="89AC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036CEB"/>
    <w:multiLevelType w:val="hybridMultilevel"/>
    <w:tmpl w:val="53BCB0C8"/>
    <w:lvl w:ilvl="0" w:tplc="8C089CFE">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11"/>
  </w:num>
  <w:num w:numId="3">
    <w:abstractNumId w:val="6"/>
  </w:num>
  <w:num w:numId="4">
    <w:abstractNumId w:val="9"/>
  </w:num>
  <w:num w:numId="5">
    <w:abstractNumId w:val="12"/>
  </w:num>
  <w:num w:numId="6">
    <w:abstractNumId w:val="3"/>
  </w:num>
  <w:num w:numId="7">
    <w:abstractNumId w:val="5"/>
  </w:num>
  <w:num w:numId="8">
    <w:abstractNumId w:val="7"/>
  </w:num>
  <w:num w:numId="9">
    <w:abstractNumId w:val="1"/>
  </w:num>
  <w:num w:numId="10">
    <w:abstractNumId w:val="4"/>
  </w:num>
  <w:num w:numId="11">
    <w:abstractNumId w:val="0"/>
  </w:num>
  <w:num w:numId="12">
    <w:abstractNumId w:val="8"/>
  </w:num>
  <w:num w:numId="13">
    <w:abstractNumId w:val="10"/>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BE"/>
    <w:rsid w:val="00002DD2"/>
    <w:rsid w:val="00003309"/>
    <w:rsid w:val="000044AF"/>
    <w:rsid w:val="00004FB8"/>
    <w:rsid w:val="00007458"/>
    <w:rsid w:val="00010284"/>
    <w:rsid w:val="00014E6F"/>
    <w:rsid w:val="000158E3"/>
    <w:rsid w:val="000241EF"/>
    <w:rsid w:val="0003026C"/>
    <w:rsid w:val="00031B5D"/>
    <w:rsid w:val="000338B8"/>
    <w:rsid w:val="00034F64"/>
    <w:rsid w:val="0005421B"/>
    <w:rsid w:val="000544A3"/>
    <w:rsid w:val="0006005B"/>
    <w:rsid w:val="000657C0"/>
    <w:rsid w:val="000704FB"/>
    <w:rsid w:val="00071D5A"/>
    <w:rsid w:val="00071EDB"/>
    <w:rsid w:val="00076AC8"/>
    <w:rsid w:val="000839DC"/>
    <w:rsid w:val="000864B7"/>
    <w:rsid w:val="00091DE7"/>
    <w:rsid w:val="000944ED"/>
    <w:rsid w:val="000A09CC"/>
    <w:rsid w:val="000A0F0E"/>
    <w:rsid w:val="000B1896"/>
    <w:rsid w:val="000B223B"/>
    <w:rsid w:val="000B4026"/>
    <w:rsid w:val="000D1027"/>
    <w:rsid w:val="000D30EB"/>
    <w:rsid w:val="000D7A7E"/>
    <w:rsid w:val="000E0EE4"/>
    <w:rsid w:val="000E2729"/>
    <w:rsid w:val="000E56AC"/>
    <w:rsid w:val="001119D9"/>
    <w:rsid w:val="00115D1A"/>
    <w:rsid w:val="00117C98"/>
    <w:rsid w:val="00122AC3"/>
    <w:rsid w:val="0013494D"/>
    <w:rsid w:val="001352B1"/>
    <w:rsid w:val="00142E42"/>
    <w:rsid w:val="00143911"/>
    <w:rsid w:val="00145C21"/>
    <w:rsid w:val="001479C6"/>
    <w:rsid w:val="00156A6B"/>
    <w:rsid w:val="00160550"/>
    <w:rsid w:val="00161D96"/>
    <w:rsid w:val="001676B8"/>
    <w:rsid w:val="00175A11"/>
    <w:rsid w:val="001809C1"/>
    <w:rsid w:val="00181D41"/>
    <w:rsid w:val="00182201"/>
    <w:rsid w:val="001839C1"/>
    <w:rsid w:val="00184EBC"/>
    <w:rsid w:val="001865CF"/>
    <w:rsid w:val="00195F1F"/>
    <w:rsid w:val="00196A98"/>
    <w:rsid w:val="00196BF5"/>
    <w:rsid w:val="001A0374"/>
    <w:rsid w:val="001A33A1"/>
    <w:rsid w:val="001A52A6"/>
    <w:rsid w:val="001A605C"/>
    <w:rsid w:val="001A61DE"/>
    <w:rsid w:val="001B01FF"/>
    <w:rsid w:val="001B761C"/>
    <w:rsid w:val="001C0488"/>
    <w:rsid w:val="001C0B38"/>
    <w:rsid w:val="001C31C0"/>
    <w:rsid w:val="001C41DB"/>
    <w:rsid w:val="001D16A4"/>
    <w:rsid w:val="001D1B98"/>
    <w:rsid w:val="001D1F0F"/>
    <w:rsid w:val="001D48CB"/>
    <w:rsid w:val="001D4D2E"/>
    <w:rsid w:val="001E0044"/>
    <w:rsid w:val="001E0DC9"/>
    <w:rsid w:val="001E63C7"/>
    <w:rsid w:val="001F196B"/>
    <w:rsid w:val="001F3305"/>
    <w:rsid w:val="001F5A6A"/>
    <w:rsid w:val="001F6181"/>
    <w:rsid w:val="00206742"/>
    <w:rsid w:val="00211261"/>
    <w:rsid w:val="002119A1"/>
    <w:rsid w:val="00211B13"/>
    <w:rsid w:val="002130F6"/>
    <w:rsid w:val="002147BC"/>
    <w:rsid w:val="00215BF6"/>
    <w:rsid w:val="00216CA6"/>
    <w:rsid w:val="00221577"/>
    <w:rsid w:val="002238F6"/>
    <w:rsid w:val="00232983"/>
    <w:rsid w:val="0023321C"/>
    <w:rsid w:val="002339A6"/>
    <w:rsid w:val="00233CC1"/>
    <w:rsid w:val="00234EF7"/>
    <w:rsid w:val="002406FF"/>
    <w:rsid w:val="00242491"/>
    <w:rsid w:val="002540AE"/>
    <w:rsid w:val="00255137"/>
    <w:rsid w:val="00255A1A"/>
    <w:rsid w:val="00261079"/>
    <w:rsid w:val="00264B50"/>
    <w:rsid w:val="00274EC3"/>
    <w:rsid w:val="00275725"/>
    <w:rsid w:val="00280545"/>
    <w:rsid w:val="00281322"/>
    <w:rsid w:val="00284A8A"/>
    <w:rsid w:val="00284CA2"/>
    <w:rsid w:val="00296740"/>
    <w:rsid w:val="002A1D34"/>
    <w:rsid w:val="002A48D3"/>
    <w:rsid w:val="002B2481"/>
    <w:rsid w:val="002B3247"/>
    <w:rsid w:val="002B4B4A"/>
    <w:rsid w:val="002B7106"/>
    <w:rsid w:val="002C3A90"/>
    <w:rsid w:val="002D087C"/>
    <w:rsid w:val="002E3BD4"/>
    <w:rsid w:val="002E50B0"/>
    <w:rsid w:val="002F0DDF"/>
    <w:rsid w:val="002F6F50"/>
    <w:rsid w:val="002F7530"/>
    <w:rsid w:val="002F7FD2"/>
    <w:rsid w:val="00306722"/>
    <w:rsid w:val="00307830"/>
    <w:rsid w:val="003214C0"/>
    <w:rsid w:val="003302B2"/>
    <w:rsid w:val="00330B48"/>
    <w:rsid w:val="0033508A"/>
    <w:rsid w:val="0033675B"/>
    <w:rsid w:val="00337A9F"/>
    <w:rsid w:val="0034001E"/>
    <w:rsid w:val="00341676"/>
    <w:rsid w:val="003418EA"/>
    <w:rsid w:val="0034254E"/>
    <w:rsid w:val="0034286B"/>
    <w:rsid w:val="00343CF8"/>
    <w:rsid w:val="0034659E"/>
    <w:rsid w:val="00352D12"/>
    <w:rsid w:val="003536B6"/>
    <w:rsid w:val="003604B9"/>
    <w:rsid w:val="00363B87"/>
    <w:rsid w:val="00375F48"/>
    <w:rsid w:val="00380783"/>
    <w:rsid w:val="00381850"/>
    <w:rsid w:val="00381E94"/>
    <w:rsid w:val="00383347"/>
    <w:rsid w:val="003A0363"/>
    <w:rsid w:val="003A0670"/>
    <w:rsid w:val="003A06F8"/>
    <w:rsid w:val="003A284C"/>
    <w:rsid w:val="003A78C2"/>
    <w:rsid w:val="003B6C85"/>
    <w:rsid w:val="003C22B6"/>
    <w:rsid w:val="003C4094"/>
    <w:rsid w:val="003D37DE"/>
    <w:rsid w:val="003E404C"/>
    <w:rsid w:val="003E76B1"/>
    <w:rsid w:val="003F43E4"/>
    <w:rsid w:val="003F5D17"/>
    <w:rsid w:val="003F690C"/>
    <w:rsid w:val="00401EB3"/>
    <w:rsid w:val="00407787"/>
    <w:rsid w:val="004101DF"/>
    <w:rsid w:val="00410DCA"/>
    <w:rsid w:val="00414D5D"/>
    <w:rsid w:val="00415FE0"/>
    <w:rsid w:val="00421DA5"/>
    <w:rsid w:val="004278EB"/>
    <w:rsid w:val="004306DF"/>
    <w:rsid w:val="00436B22"/>
    <w:rsid w:val="0045406D"/>
    <w:rsid w:val="0046119A"/>
    <w:rsid w:val="00467692"/>
    <w:rsid w:val="0047057F"/>
    <w:rsid w:val="00471F7F"/>
    <w:rsid w:val="0047636D"/>
    <w:rsid w:val="00477A47"/>
    <w:rsid w:val="00480A1A"/>
    <w:rsid w:val="00480B5B"/>
    <w:rsid w:val="00481F80"/>
    <w:rsid w:val="00482D86"/>
    <w:rsid w:val="0048476B"/>
    <w:rsid w:val="00485643"/>
    <w:rsid w:val="00490D87"/>
    <w:rsid w:val="00497B48"/>
    <w:rsid w:val="004A3BB2"/>
    <w:rsid w:val="004A5B5D"/>
    <w:rsid w:val="004B41B9"/>
    <w:rsid w:val="004B4BBD"/>
    <w:rsid w:val="004B62D8"/>
    <w:rsid w:val="004B704E"/>
    <w:rsid w:val="004C5FC6"/>
    <w:rsid w:val="004C6246"/>
    <w:rsid w:val="004C77D9"/>
    <w:rsid w:val="004D062F"/>
    <w:rsid w:val="004D0A2B"/>
    <w:rsid w:val="004D17AD"/>
    <w:rsid w:val="004D2A9A"/>
    <w:rsid w:val="004D6E6C"/>
    <w:rsid w:val="004D6EA5"/>
    <w:rsid w:val="004D76A9"/>
    <w:rsid w:val="004E384C"/>
    <w:rsid w:val="004E3D09"/>
    <w:rsid w:val="004E3F03"/>
    <w:rsid w:val="004F06C7"/>
    <w:rsid w:val="004F6CFB"/>
    <w:rsid w:val="005017E9"/>
    <w:rsid w:val="0050527C"/>
    <w:rsid w:val="00506143"/>
    <w:rsid w:val="00507B85"/>
    <w:rsid w:val="00512511"/>
    <w:rsid w:val="005172C9"/>
    <w:rsid w:val="00521B07"/>
    <w:rsid w:val="005248E6"/>
    <w:rsid w:val="00524B94"/>
    <w:rsid w:val="00524BB4"/>
    <w:rsid w:val="00530337"/>
    <w:rsid w:val="00530BC0"/>
    <w:rsid w:val="005342D4"/>
    <w:rsid w:val="00534409"/>
    <w:rsid w:val="00543480"/>
    <w:rsid w:val="005437B8"/>
    <w:rsid w:val="00552891"/>
    <w:rsid w:val="005571E9"/>
    <w:rsid w:val="00560F71"/>
    <w:rsid w:val="00561E61"/>
    <w:rsid w:val="005704B9"/>
    <w:rsid w:val="005711D6"/>
    <w:rsid w:val="005714C2"/>
    <w:rsid w:val="00576068"/>
    <w:rsid w:val="00585B1A"/>
    <w:rsid w:val="00586A52"/>
    <w:rsid w:val="0058713E"/>
    <w:rsid w:val="00587BE5"/>
    <w:rsid w:val="00592492"/>
    <w:rsid w:val="00597446"/>
    <w:rsid w:val="005A1260"/>
    <w:rsid w:val="005A2908"/>
    <w:rsid w:val="005A43AE"/>
    <w:rsid w:val="005A7FA0"/>
    <w:rsid w:val="005B64F3"/>
    <w:rsid w:val="005B787A"/>
    <w:rsid w:val="005E1B56"/>
    <w:rsid w:val="005E5A3F"/>
    <w:rsid w:val="005E68CE"/>
    <w:rsid w:val="00604090"/>
    <w:rsid w:val="00606E48"/>
    <w:rsid w:val="006117B0"/>
    <w:rsid w:val="00623B88"/>
    <w:rsid w:val="006253A7"/>
    <w:rsid w:val="00625D0D"/>
    <w:rsid w:val="00626AB7"/>
    <w:rsid w:val="00633748"/>
    <w:rsid w:val="00633C28"/>
    <w:rsid w:val="00640E52"/>
    <w:rsid w:val="00641F48"/>
    <w:rsid w:val="00643BBA"/>
    <w:rsid w:val="006441A6"/>
    <w:rsid w:val="0064446A"/>
    <w:rsid w:val="006447F0"/>
    <w:rsid w:val="00652749"/>
    <w:rsid w:val="006538B8"/>
    <w:rsid w:val="00656D07"/>
    <w:rsid w:val="00661FEE"/>
    <w:rsid w:val="00665459"/>
    <w:rsid w:val="00665F53"/>
    <w:rsid w:val="00666E61"/>
    <w:rsid w:val="00672B6E"/>
    <w:rsid w:val="0067341C"/>
    <w:rsid w:val="00673AB1"/>
    <w:rsid w:val="00682EB8"/>
    <w:rsid w:val="00683472"/>
    <w:rsid w:val="00683E16"/>
    <w:rsid w:val="00684536"/>
    <w:rsid w:val="0068550E"/>
    <w:rsid w:val="00690E1E"/>
    <w:rsid w:val="006929E9"/>
    <w:rsid w:val="0069323D"/>
    <w:rsid w:val="006934A8"/>
    <w:rsid w:val="00694546"/>
    <w:rsid w:val="00697656"/>
    <w:rsid w:val="006A0F8F"/>
    <w:rsid w:val="006B1B34"/>
    <w:rsid w:val="006B4736"/>
    <w:rsid w:val="006C10A6"/>
    <w:rsid w:val="006C26CA"/>
    <w:rsid w:val="006C354F"/>
    <w:rsid w:val="006C5C34"/>
    <w:rsid w:val="006D021D"/>
    <w:rsid w:val="006D02EB"/>
    <w:rsid w:val="006E0BFC"/>
    <w:rsid w:val="006E245A"/>
    <w:rsid w:val="006E26BE"/>
    <w:rsid w:val="006E3014"/>
    <w:rsid w:val="006E367F"/>
    <w:rsid w:val="006E4E2C"/>
    <w:rsid w:val="006F15A0"/>
    <w:rsid w:val="006F3BAA"/>
    <w:rsid w:val="006F549A"/>
    <w:rsid w:val="006F7C55"/>
    <w:rsid w:val="00701A1A"/>
    <w:rsid w:val="00705C15"/>
    <w:rsid w:val="00707068"/>
    <w:rsid w:val="00707DDF"/>
    <w:rsid w:val="00713980"/>
    <w:rsid w:val="007234A4"/>
    <w:rsid w:val="007257DB"/>
    <w:rsid w:val="007318F3"/>
    <w:rsid w:val="007335CF"/>
    <w:rsid w:val="00735C45"/>
    <w:rsid w:val="00741148"/>
    <w:rsid w:val="00741ACB"/>
    <w:rsid w:val="00746BC9"/>
    <w:rsid w:val="00750AE4"/>
    <w:rsid w:val="007567F7"/>
    <w:rsid w:val="00762151"/>
    <w:rsid w:val="007631F3"/>
    <w:rsid w:val="00764686"/>
    <w:rsid w:val="00765215"/>
    <w:rsid w:val="00766472"/>
    <w:rsid w:val="0076709B"/>
    <w:rsid w:val="00770641"/>
    <w:rsid w:val="007717C0"/>
    <w:rsid w:val="00772B3C"/>
    <w:rsid w:val="00777140"/>
    <w:rsid w:val="00784BB7"/>
    <w:rsid w:val="00785A5E"/>
    <w:rsid w:val="00791AC2"/>
    <w:rsid w:val="007925F4"/>
    <w:rsid w:val="007934DB"/>
    <w:rsid w:val="00793B2B"/>
    <w:rsid w:val="00795012"/>
    <w:rsid w:val="007A5647"/>
    <w:rsid w:val="007A58A5"/>
    <w:rsid w:val="007B16A5"/>
    <w:rsid w:val="007B1DB0"/>
    <w:rsid w:val="007B5E0B"/>
    <w:rsid w:val="007C4090"/>
    <w:rsid w:val="007D1288"/>
    <w:rsid w:val="007D4D73"/>
    <w:rsid w:val="007E383D"/>
    <w:rsid w:val="007E5384"/>
    <w:rsid w:val="007F5EF9"/>
    <w:rsid w:val="007F6620"/>
    <w:rsid w:val="007F7732"/>
    <w:rsid w:val="00802A22"/>
    <w:rsid w:val="00810F16"/>
    <w:rsid w:val="00811D3E"/>
    <w:rsid w:val="008207AC"/>
    <w:rsid w:val="00820D94"/>
    <w:rsid w:val="00821DC7"/>
    <w:rsid w:val="00824297"/>
    <w:rsid w:val="008248A9"/>
    <w:rsid w:val="00832315"/>
    <w:rsid w:val="00833BDA"/>
    <w:rsid w:val="00843587"/>
    <w:rsid w:val="00847040"/>
    <w:rsid w:val="0085475F"/>
    <w:rsid w:val="00856CC6"/>
    <w:rsid w:val="00857BE3"/>
    <w:rsid w:val="008617A5"/>
    <w:rsid w:val="00862F4E"/>
    <w:rsid w:val="0086350A"/>
    <w:rsid w:val="008635F2"/>
    <w:rsid w:val="00863A59"/>
    <w:rsid w:val="008664A2"/>
    <w:rsid w:val="00871900"/>
    <w:rsid w:val="0087208A"/>
    <w:rsid w:val="008721D6"/>
    <w:rsid w:val="008726BE"/>
    <w:rsid w:val="00893CD3"/>
    <w:rsid w:val="00896501"/>
    <w:rsid w:val="008966F4"/>
    <w:rsid w:val="008A1045"/>
    <w:rsid w:val="008A3010"/>
    <w:rsid w:val="008A41A7"/>
    <w:rsid w:val="008A44C1"/>
    <w:rsid w:val="008A69A9"/>
    <w:rsid w:val="008B06BA"/>
    <w:rsid w:val="008B2FFC"/>
    <w:rsid w:val="008B549C"/>
    <w:rsid w:val="008B6F60"/>
    <w:rsid w:val="008C1B19"/>
    <w:rsid w:val="008C76C2"/>
    <w:rsid w:val="008D0658"/>
    <w:rsid w:val="008D0DCF"/>
    <w:rsid w:val="008D686B"/>
    <w:rsid w:val="008E179E"/>
    <w:rsid w:val="008E2657"/>
    <w:rsid w:val="008F24AA"/>
    <w:rsid w:val="008F4D69"/>
    <w:rsid w:val="00903373"/>
    <w:rsid w:val="00907050"/>
    <w:rsid w:val="00907323"/>
    <w:rsid w:val="0091768E"/>
    <w:rsid w:val="0091772B"/>
    <w:rsid w:val="00923DC6"/>
    <w:rsid w:val="0092625B"/>
    <w:rsid w:val="00932AE4"/>
    <w:rsid w:val="00936965"/>
    <w:rsid w:val="00951C6B"/>
    <w:rsid w:val="00954EFB"/>
    <w:rsid w:val="0095727E"/>
    <w:rsid w:val="00961133"/>
    <w:rsid w:val="009615E5"/>
    <w:rsid w:val="00962356"/>
    <w:rsid w:val="0096237D"/>
    <w:rsid w:val="00964246"/>
    <w:rsid w:val="00964A51"/>
    <w:rsid w:val="00971B24"/>
    <w:rsid w:val="00976D75"/>
    <w:rsid w:val="009779DE"/>
    <w:rsid w:val="00980B1B"/>
    <w:rsid w:val="00982377"/>
    <w:rsid w:val="00987723"/>
    <w:rsid w:val="00994F89"/>
    <w:rsid w:val="00994FC6"/>
    <w:rsid w:val="009A0819"/>
    <w:rsid w:val="009A403E"/>
    <w:rsid w:val="009A6E31"/>
    <w:rsid w:val="009B0952"/>
    <w:rsid w:val="009B3ACC"/>
    <w:rsid w:val="009B64AF"/>
    <w:rsid w:val="009C2E77"/>
    <w:rsid w:val="009C6341"/>
    <w:rsid w:val="009D3620"/>
    <w:rsid w:val="009D6B78"/>
    <w:rsid w:val="009D7604"/>
    <w:rsid w:val="009E281E"/>
    <w:rsid w:val="009E3245"/>
    <w:rsid w:val="009F5ADC"/>
    <w:rsid w:val="009F7D12"/>
    <w:rsid w:val="00A01214"/>
    <w:rsid w:val="00A028C2"/>
    <w:rsid w:val="00A06807"/>
    <w:rsid w:val="00A13D1A"/>
    <w:rsid w:val="00A16390"/>
    <w:rsid w:val="00A17E75"/>
    <w:rsid w:val="00A2414F"/>
    <w:rsid w:val="00A27C78"/>
    <w:rsid w:val="00A312F9"/>
    <w:rsid w:val="00A32C25"/>
    <w:rsid w:val="00A37569"/>
    <w:rsid w:val="00A44936"/>
    <w:rsid w:val="00A4627F"/>
    <w:rsid w:val="00A46643"/>
    <w:rsid w:val="00A54B9C"/>
    <w:rsid w:val="00A60504"/>
    <w:rsid w:val="00A613C3"/>
    <w:rsid w:val="00A62BE9"/>
    <w:rsid w:val="00A62CA6"/>
    <w:rsid w:val="00A63D84"/>
    <w:rsid w:val="00A64D3A"/>
    <w:rsid w:val="00A65169"/>
    <w:rsid w:val="00A67702"/>
    <w:rsid w:val="00A7163E"/>
    <w:rsid w:val="00A75CC6"/>
    <w:rsid w:val="00A75F71"/>
    <w:rsid w:val="00A76E20"/>
    <w:rsid w:val="00A8000C"/>
    <w:rsid w:val="00A81F11"/>
    <w:rsid w:val="00A851AB"/>
    <w:rsid w:val="00A90BE5"/>
    <w:rsid w:val="00A93C69"/>
    <w:rsid w:val="00A94808"/>
    <w:rsid w:val="00A94A7E"/>
    <w:rsid w:val="00A9574F"/>
    <w:rsid w:val="00AA1341"/>
    <w:rsid w:val="00AA25DF"/>
    <w:rsid w:val="00AA2995"/>
    <w:rsid w:val="00AA6012"/>
    <w:rsid w:val="00AA7806"/>
    <w:rsid w:val="00AB0353"/>
    <w:rsid w:val="00AB0553"/>
    <w:rsid w:val="00AB067E"/>
    <w:rsid w:val="00AB18A9"/>
    <w:rsid w:val="00AC5D1A"/>
    <w:rsid w:val="00AD535C"/>
    <w:rsid w:val="00AE6708"/>
    <w:rsid w:val="00AF31B1"/>
    <w:rsid w:val="00AF67D2"/>
    <w:rsid w:val="00AF6950"/>
    <w:rsid w:val="00B01E2A"/>
    <w:rsid w:val="00B05A2E"/>
    <w:rsid w:val="00B11568"/>
    <w:rsid w:val="00B143DD"/>
    <w:rsid w:val="00B155A5"/>
    <w:rsid w:val="00B21C08"/>
    <w:rsid w:val="00B235FF"/>
    <w:rsid w:val="00B37D70"/>
    <w:rsid w:val="00B414C6"/>
    <w:rsid w:val="00B5163F"/>
    <w:rsid w:val="00B517EC"/>
    <w:rsid w:val="00B57AAE"/>
    <w:rsid w:val="00B619CB"/>
    <w:rsid w:val="00B64DCE"/>
    <w:rsid w:val="00B70F22"/>
    <w:rsid w:val="00B72043"/>
    <w:rsid w:val="00B731AC"/>
    <w:rsid w:val="00B7708D"/>
    <w:rsid w:val="00B77779"/>
    <w:rsid w:val="00B879E9"/>
    <w:rsid w:val="00B926D6"/>
    <w:rsid w:val="00B95B2B"/>
    <w:rsid w:val="00B9633A"/>
    <w:rsid w:val="00B977F1"/>
    <w:rsid w:val="00BA6F28"/>
    <w:rsid w:val="00BB0EE6"/>
    <w:rsid w:val="00BC1B42"/>
    <w:rsid w:val="00BC3005"/>
    <w:rsid w:val="00BC550B"/>
    <w:rsid w:val="00BC7649"/>
    <w:rsid w:val="00BD5148"/>
    <w:rsid w:val="00BE3D67"/>
    <w:rsid w:val="00BE3DD3"/>
    <w:rsid w:val="00BF5B98"/>
    <w:rsid w:val="00C022B0"/>
    <w:rsid w:val="00C05064"/>
    <w:rsid w:val="00C07BBF"/>
    <w:rsid w:val="00C1253F"/>
    <w:rsid w:val="00C1380B"/>
    <w:rsid w:val="00C150EB"/>
    <w:rsid w:val="00C20DEA"/>
    <w:rsid w:val="00C2158B"/>
    <w:rsid w:val="00C2300C"/>
    <w:rsid w:val="00C25639"/>
    <w:rsid w:val="00C25FBC"/>
    <w:rsid w:val="00C311DF"/>
    <w:rsid w:val="00C34B8B"/>
    <w:rsid w:val="00C35374"/>
    <w:rsid w:val="00C35A0A"/>
    <w:rsid w:val="00C36D53"/>
    <w:rsid w:val="00C430B5"/>
    <w:rsid w:val="00C436E4"/>
    <w:rsid w:val="00C43719"/>
    <w:rsid w:val="00C439A1"/>
    <w:rsid w:val="00C444E8"/>
    <w:rsid w:val="00C45D7F"/>
    <w:rsid w:val="00C478A0"/>
    <w:rsid w:val="00C47AC1"/>
    <w:rsid w:val="00C52128"/>
    <w:rsid w:val="00C569D6"/>
    <w:rsid w:val="00C63882"/>
    <w:rsid w:val="00C65724"/>
    <w:rsid w:val="00C71898"/>
    <w:rsid w:val="00C746C7"/>
    <w:rsid w:val="00C77E03"/>
    <w:rsid w:val="00C80C71"/>
    <w:rsid w:val="00C81B86"/>
    <w:rsid w:val="00C86004"/>
    <w:rsid w:val="00C868AA"/>
    <w:rsid w:val="00C87135"/>
    <w:rsid w:val="00C94B46"/>
    <w:rsid w:val="00C95002"/>
    <w:rsid w:val="00C97529"/>
    <w:rsid w:val="00CA03CC"/>
    <w:rsid w:val="00CA6D8A"/>
    <w:rsid w:val="00CA7895"/>
    <w:rsid w:val="00CB6D2E"/>
    <w:rsid w:val="00CC08C6"/>
    <w:rsid w:val="00CC2BA7"/>
    <w:rsid w:val="00CC4874"/>
    <w:rsid w:val="00CD0D1F"/>
    <w:rsid w:val="00CD182D"/>
    <w:rsid w:val="00CD67DE"/>
    <w:rsid w:val="00CD7880"/>
    <w:rsid w:val="00CE1A36"/>
    <w:rsid w:val="00CE1FDE"/>
    <w:rsid w:val="00CE5288"/>
    <w:rsid w:val="00CE6F88"/>
    <w:rsid w:val="00CE740F"/>
    <w:rsid w:val="00CE7FF9"/>
    <w:rsid w:val="00CF34D9"/>
    <w:rsid w:val="00CF73E4"/>
    <w:rsid w:val="00D04DA3"/>
    <w:rsid w:val="00D07219"/>
    <w:rsid w:val="00D07FC9"/>
    <w:rsid w:val="00D109F7"/>
    <w:rsid w:val="00D1670D"/>
    <w:rsid w:val="00D2091A"/>
    <w:rsid w:val="00D20F0E"/>
    <w:rsid w:val="00D215BC"/>
    <w:rsid w:val="00D2281B"/>
    <w:rsid w:val="00D22859"/>
    <w:rsid w:val="00D22DF1"/>
    <w:rsid w:val="00D30DE9"/>
    <w:rsid w:val="00D31A36"/>
    <w:rsid w:val="00D3448F"/>
    <w:rsid w:val="00D50C2B"/>
    <w:rsid w:val="00D50FC1"/>
    <w:rsid w:val="00D51A90"/>
    <w:rsid w:val="00D539D1"/>
    <w:rsid w:val="00D53C52"/>
    <w:rsid w:val="00D55A5B"/>
    <w:rsid w:val="00D55BB0"/>
    <w:rsid w:val="00D64C73"/>
    <w:rsid w:val="00D774DE"/>
    <w:rsid w:val="00D80F81"/>
    <w:rsid w:val="00D84E92"/>
    <w:rsid w:val="00D91957"/>
    <w:rsid w:val="00D975A2"/>
    <w:rsid w:val="00DA2990"/>
    <w:rsid w:val="00DA43DF"/>
    <w:rsid w:val="00DA49DE"/>
    <w:rsid w:val="00DB3107"/>
    <w:rsid w:val="00DB574D"/>
    <w:rsid w:val="00DB58FB"/>
    <w:rsid w:val="00DB5CB4"/>
    <w:rsid w:val="00DC20BC"/>
    <w:rsid w:val="00DD6F20"/>
    <w:rsid w:val="00DD7F23"/>
    <w:rsid w:val="00DE25C0"/>
    <w:rsid w:val="00DE5464"/>
    <w:rsid w:val="00DE6A69"/>
    <w:rsid w:val="00DF1163"/>
    <w:rsid w:val="00DF5432"/>
    <w:rsid w:val="00DF5861"/>
    <w:rsid w:val="00DF6DCD"/>
    <w:rsid w:val="00E029BF"/>
    <w:rsid w:val="00E04822"/>
    <w:rsid w:val="00E04B1A"/>
    <w:rsid w:val="00E054DA"/>
    <w:rsid w:val="00E3652F"/>
    <w:rsid w:val="00E379E7"/>
    <w:rsid w:val="00E44E0C"/>
    <w:rsid w:val="00E54B6E"/>
    <w:rsid w:val="00E5576C"/>
    <w:rsid w:val="00E5642B"/>
    <w:rsid w:val="00E57149"/>
    <w:rsid w:val="00E57C7E"/>
    <w:rsid w:val="00E57D73"/>
    <w:rsid w:val="00E61BD6"/>
    <w:rsid w:val="00E63C43"/>
    <w:rsid w:val="00E7553D"/>
    <w:rsid w:val="00E756A3"/>
    <w:rsid w:val="00E8080D"/>
    <w:rsid w:val="00E81AE6"/>
    <w:rsid w:val="00E82395"/>
    <w:rsid w:val="00E83F5B"/>
    <w:rsid w:val="00E85B26"/>
    <w:rsid w:val="00E85BF3"/>
    <w:rsid w:val="00E94ADA"/>
    <w:rsid w:val="00E9577C"/>
    <w:rsid w:val="00EA5D95"/>
    <w:rsid w:val="00EB5FB1"/>
    <w:rsid w:val="00EB6D58"/>
    <w:rsid w:val="00EC34AE"/>
    <w:rsid w:val="00EC4DAC"/>
    <w:rsid w:val="00ED62BA"/>
    <w:rsid w:val="00EE1A10"/>
    <w:rsid w:val="00EE6376"/>
    <w:rsid w:val="00EF09DA"/>
    <w:rsid w:val="00EF544F"/>
    <w:rsid w:val="00EF630A"/>
    <w:rsid w:val="00EF6C3B"/>
    <w:rsid w:val="00F11D1E"/>
    <w:rsid w:val="00F142DE"/>
    <w:rsid w:val="00F20A99"/>
    <w:rsid w:val="00F2333B"/>
    <w:rsid w:val="00F24DA2"/>
    <w:rsid w:val="00F25F27"/>
    <w:rsid w:val="00F27E64"/>
    <w:rsid w:val="00F30912"/>
    <w:rsid w:val="00F314EF"/>
    <w:rsid w:val="00F328A2"/>
    <w:rsid w:val="00F41EAF"/>
    <w:rsid w:val="00F435D8"/>
    <w:rsid w:val="00F435E3"/>
    <w:rsid w:val="00F45227"/>
    <w:rsid w:val="00F4717B"/>
    <w:rsid w:val="00F47CA8"/>
    <w:rsid w:val="00F51FAB"/>
    <w:rsid w:val="00F57EC1"/>
    <w:rsid w:val="00F6226D"/>
    <w:rsid w:val="00F6481F"/>
    <w:rsid w:val="00F65FD7"/>
    <w:rsid w:val="00F75505"/>
    <w:rsid w:val="00F84CF9"/>
    <w:rsid w:val="00F84FFD"/>
    <w:rsid w:val="00F8505F"/>
    <w:rsid w:val="00F90B2F"/>
    <w:rsid w:val="00F93D27"/>
    <w:rsid w:val="00F94D11"/>
    <w:rsid w:val="00F96CB7"/>
    <w:rsid w:val="00FA02FD"/>
    <w:rsid w:val="00FA4A7D"/>
    <w:rsid w:val="00FA4E1E"/>
    <w:rsid w:val="00FA6E36"/>
    <w:rsid w:val="00FB0FEE"/>
    <w:rsid w:val="00FB1B64"/>
    <w:rsid w:val="00FB57B2"/>
    <w:rsid w:val="00FB7637"/>
    <w:rsid w:val="00FC28C6"/>
    <w:rsid w:val="00FC62F6"/>
    <w:rsid w:val="00FC65DE"/>
    <w:rsid w:val="00FC684D"/>
    <w:rsid w:val="00FD52BE"/>
    <w:rsid w:val="00FE0B58"/>
    <w:rsid w:val="00FE222E"/>
    <w:rsid w:val="00FE2509"/>
    <w:rsid w:val="00FF19DA"/>
    <w:rsid w:val="00FF4946"/>
    <w:rsid w:val="00FF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C53C34"/>
  <w15:chartTrackingRefBased/>
  <w15:docId w15:val="{2EBEAACD-9AC5-41BE-9C9C-E6F6B760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sicBlack">
    <w:name w:val="BasicBlack"/>
    <w:uiPriority w:val="99"/>
    <w:rsid w:val="00C80C71"/>
    <w:pPr>
      <w:numPr>
        <w:numId w:val="1"/>
      </w:numPr>
    </w:pPr>
  </w:style>
  <w:style w:type="paragraph" w:styleId="ListParagraph">
    <w:name w:val="List Paragraph"/>
    <w:basedOn w:val="Normal"/>
    <w:uiPriority w:val="34"/>
    <w:qFormat/>
    <w:rsid w:val="00337A9F"/>
    <w:pPr>
      <w:ind w:left="720"/>
      <w:contextualSpacing/>
    </w:pPr>
  </w:style>
  <w:style w:type="character" w:styleId="Hyperlink">
    <w:name w:val="Hyperlink"/>
    <w:basedOn w:val="DefaultParagraphFont"/>
    <w:uiPriority w:val="99"/>
    <w:unhideWhenUsed/>
    <w:rsid w:val="00337A9F"/>
    <w:rPr>
      <w:color w:val="0563C1" w:themeColor="hyperlink"/>
      <w:u w:val="single"/>
    </w:rPr>
  </w:style>
  <w:style w:type="table" w:styleId="TableGrid">
    <w:name w:val="Table Grid"/>
    <w:basedOn w:val="TableNormal"/>
    <w:uiPriority w:val="39"/>
    <w:rsid w:val="0033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286B"/>
    <w:rPr>
      <w:sz w:val="16"/>
      <w:szCs w:val="16"/>
    </w:rPr>
  </w:style>
  <w:style w:type="paragraph" w:styleId="CommentText">
    <w:name w:val="annotation text"/>
    <w:basedOn w:val="Normal"/>
    <w:link w:val="CommentTextChar"/>
    <w:uiPriority w:val="99"/>
    <w:unhideWhenUsed/>
    <w:rsid w:val="0034286B"/>
    <w:rPr>
      <w:sz w:val="20"/>
      <w:szCs w:val="20"/>
    </w:rPr>
  </w:style>
  <w:style w:type="character" w:customStyle="1" w:styleId="CommentTextChar">
    <w:name w:val="Comment Text Char"/>
    <w:basedOn w:val="DefaultParagraphFont"/>
    <w:link w:val="CommentText"/>
    <w:uiPriority w:val="99"/>
    <w:rsid w:val="0034286B"/>
    <w:rPr>
      <w:sz w:val="20"/>
      <w:szCs w:val="20"/>
    </w:rPr>
  </w:style>
  <w:style w:type="paragraph" w:styleId="CommentSubject">
    <w:name w:val="annotation subject"/>
    <w:basedOn w:val="CommentText"/>
    <w:next w:val="CommentText"/>
    <w:link w:val="CommentSubjectChar"/>
    <w:uiPriority w:val="99"/>
    <w:semiHidden/>
    <w:unhideWhenUsed/>
    <w:rsid w:val="0034286B"/>
    <w:rPr>
      <w:b/>
      <w:bCs/>
    </w:rPr>
  </w:style>
  <w:style w:type="character" w:customStyle="1" w:styleId="CommentSubjectChar">
    <w:name w:val="Comment Subject Char"/>
    <w:basedOn w:val="CommentTextChar"/>
    <w:link w:val="CommentSubject"/>
    <w:uiPriority w:val="99"/>
    <w:semiHidden/>
    <w:rsid w:val="0034286B"/>
    <w:rPr>
      <w:b/>
      <w:bCs/>
      <w:sz w:val="20"/>
      <w:szCs w:val="20"/>
    </w:rPr>
  </w:style>
  <w:style w:type="paragraph" w:styleId="BalloonText">
    <w:name w:val="Balloon Text"/>
    <w:basedOn w:val="Normal"/>
    <w:link w:val="BalloonTextChar"/>
    <w:uiPriority w:val="99"/>
    <w:semiHidden/>
    <w:unhideWhenUsed/>
    <w:rsid w:val="00342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86B"/>
    <w:rPr>
      <w:rFonts w:ascii="Segoe UI" w:hAnsi="Segoe UI" w:cs="Segoe UI"/>
      <w:sz w:val="18"/>
      <w:szCs w:val="18"/>
    </w:rPr>
  </w:style>
  <w:style w:type="character" w:customStyle="1" w:styleId="UnresolvedMention1">
    <w:name w:val="Unresolved Mention1"/>
    <w:basedOn w:val="DefaultParagraphFont"/>
    <w:uiPriority w:val="99"/>
    <w:semiHidden/>
    <w:unhideWhenUsed/>
    <w:rsid w:val="00673AB1"/>
    <w:rPr>
      <w:color w:val="605E5C"/>
      <w:shd w:val="clear" w:color="auto" w:fill="E1DFDD"/>
    </w:rPr>
  </w:style>
  <w:style w:type="paragraph" w:styleId="Revision">
    <w:name w:val="Revision"/>
    <w:hidden/>
    <w:uiPriority w:val="99"/>
    <w:semiHidden/>
    <w:rsid w:val="0034659E"/>
  </w:style>
  <w:style w:type="character" w:customStyle="1" w:styleId="UnresolvedMention2">
    <w:name w:val="Unresolved Mention2"/>
    <w:basedOn w:val="DefaultParagraphFont"/>
    <w:uiPriority w:val="99"/>
    <w:semiHidden/>
    <w:unhideWhenUsed/>
    <w:rsid w:val="00A76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379">
      <w:bodyDiv w:val="1"/>
      <w:marLeft w:val="0"/>
      <w:marRight w:val="0"/>
      <w:marTop w:val="0"/>
      <w:marBottom w:val="0"/>
      <w:divBdr>
        <w:top w:val="none" w:sz="0" w:space="0" w:color="auto"/>
        <w:left w:val="none" w:sz="0" w:space="0" w:color="auto"/>
        <w:bottom w:val="none" w:sz="0" w:space="0" w:color="auto"/>
        <w:right w:val="none" w:sz="0" w:space="0" w:color="auto"/>
      </w:divBdr>
      <w:divsChild>
        <w:div w:id="980578485">
          <w:marLeft w:val="0"/>
          <w:marRight w:val="0"/>
          <w:marTop w:val="0"/>
          <w:marBottom w:val="0"/>
          <w:divBdr>
            <w:top w:val="none" w:sz="0" w:space="0" w:color="auto"/>
            <w:left w:val="none" w:sz="0" w:space="0" w:color="auto"/>
            <w:bottom w:val="none" w:sz="0" w:space="0" w:color="auto"/>
            <w:right w:val="none" w:sz="0" w:space="0" w:color="auto"/>
          </w:divBdr>
        </w:div>
      </w:divsChild>
    </w:div>
    <w:div w:id="40062691">
      <w:bodyDiv w:val="1"/>
      <w:marLeft w:val="0"/>
      <w:marRight w:val="0"/>
      <w:marTop w:val="0"/>
      <w:marBottom w:val="0"/>
      <w:divBdr>
        <w:top w:val="none" w:sz="0" w:space="0" w:color="auto"/>
        <w:left w:val="none" w:sz="0" w:space="0" w:color="auto"/>
        <w:bottom w:val="none" w:sz="0" w:space="0" w:color="auto"/>
        <w:right w:val="none" w:sz="0" w:space="0" w:color="auto"/>
      </w:divBdr>
      <w:divsChild>
        <w:div w:id="706636607">
          <w:marLeft w:val="0"/>
          <w:marRight w:val="0"/>
          <w:marTop w:val="0"/>
          <w:marBottom w:val="0"/>
          <w:divBdr>
            <w:top w:val="none" w:sz="0" w:space="0" w:color="auto"/>
            <w:left w:val="none" w:sz="0" w:space="0" w:color="auto"/>
            <w:bottom w:val="none" w:sz="0" w:space="0" w:color="auto"/>
            <w:right w:val="none" w:sz="0" w:space="0" w:color="auto"/>
          </w:divBdr>
        </w:div>
      </w:divsChild>
    </w:div>
    <w:div w:id="91972120">
      <w:bodyDiv w:val="1"/>
      <w:marLeft w:val="0"/>
      <w:marRight w:val="0"/>
      <w:marTop w:val="0"/>
      <w:marBottom w:val="0"/>
      <w:divBdr>
        <w:top w:val="none" w:sz="0" w:space="0" w:color="auto"/>
        <w:left w:val="none" w:sz="0" w:space="0" w:color="auto"/>
        <w:bottom w:val="none" w:sz="0" w:space="0" w:color="auto"/>
        <w:right w:val="none" w:sz="0" w:space="0" w:color="auto"/>
      </w:divBdr>
      <w:divsChild>
        <w:div w:id="925118634">
          <w:marLeft w:val="0"/>
          <w:marRight w:val="0"/>
          <w:marTop w:val="0"/>
          <w:marBottom w:val="0"/>
          <w:divBdr>
            <w:top w:val="none" w:sz="0" w:space="0" w:color="auto"/>
            <w:left w:val="none" w:sz="0" w:space="0" w:color="auto"/>
            <w:bottom w:val="none" w:sz="0" w:space="0" w:color="auto"/>
            <w:right w:val="none" w:sz="0" w:space="0" w:color="auto"/>
          </w:divBdr>
        </w:div>
      </w:divsChild>
    </w:div>
    <w:div w:id="249894044">
      <w:bodyDiv w:val="1"/>
      <w:marLeft w:val="0"/>
      <w:marRight w:val="0"/>
      <w:marTop w:val="0"/>
      <w:marBottom w:val="0"/>
      <w:divBdr>
        <w:top w:val="none" w:sz="0" w:space="0" w:color="auto"/>
        <w:left w:val="none" w:sz="0" w:space="0" w:color="auto"/>
        <w:bottom w:val="none" w:sz="0" w:space="0" w:color="auto"/>
        <w:right w:val="none" w:sz="0" w:space="0" w:color="auto"/>
      </w:divBdr>
      <w:divsChild>
        <w:div w:id="1910378972">
          <w:marLeft w:val="0"/>
          <w:marRight w:val="0"/>
          <w:marTop w:val="0"/>
          <w:marBottom w:val="0"/>
          <w:divBdr>
            <w:top w:val="none" w:sz="0" w:space="0" w:color="auto"/>
            <w:left w:val="none" w:sz="0" w:space="0" w:color="auto"/>
            <w:bottom w:val="none" w:sz="0" w:space="0" w:color="auto"/>
            <w:right w:val="none" w:sz="0" w:space="0" w:color="auto"/>
          </w:divBdr>
        </w:div>
        <w:div w:id="668170761">
          <w:marLeft w:val="0"/>
          <w:marRight w:val="0"/>
          <w:marTop w:val="0"/>
          <w:marBottom w:val="0"/>
          <w:divBdr>
            <w:top w:val="none" w:sz="0" w:space="0" w:color="auto"/>
            <w:left w:val="none" w:sz="0" w:space="0" w:color="auto"/>
            <w:bottom w:val="none" w:sz="0" w:space="0" w:color="auto"/>
            <w:right w:val="none" w:sz="0" w:space="0" w:color="auto"/>
          </w:divBdr>
        </w:div>
        <w:div w:id="1505439171">
          <w:marLeft w:val="0"/>
          <w:marRight w:val="0"/>
          <w:marTop w:val="0"/>
          <w:marBottom w:val="0"/>
          <w:divBdr>
            <w:top w:val="none" w:sz="0" w:space="0" w:color="auto"/>
            <w:left w:val="none" w:sz="0" w:space="0" w:color="auto"/>
            <w:bottom w:val="none" w:sz="0" w:space="0" w:color="auto"/>
            <w:right w:val="none" w:sz="0" w:space="0" w:color="auto"/>
          </w:divBdr>
        </w:div>
        <w:div w:id="838693976">
          <w:marLeft w:val="0"/>
          <w:marRight w:val="0"/>
          <w:marTop w:val="0"/>
          <w:marBottom w:val="0"/>
          <w:divBdr>
            <w:top w:val="none" w:sz="0" w:space="0" w:color="auto"/>
            <w:left w:val="none" w:sz="0" w:space="0" w:color="auto"/>
            <w:bottom w:val="none" w:sz="0" w:space="0" w:color="auto"/>
            <w:right w:val="none" w:sz="0" w:space="0" w:color="auto"/>
          </w:divBdr>
        </w:div>
        <w:div w:id="2034382056">
          <w:marLeft w:val="0"/>
          <w:marRight w:val="0"/>
          <w:marTop w:val="0"/>
          <w:marBottom w:val="0"/>
          <w:divBdr>
            <w:top w:val="none" w:sz="0" w:space="0" w:color="auto"/>
            <w:left w:val="none" w:sz="0" w:space="0" w:color="auto"/>
            <w:bottom w:val="none" w:sz="0" w:space="0" w:color="auto"/>
            <w:right w:val="none" w:sz="0" w:space="0" w:color="auto"/>
          </w:divBdr>
        </w:div>
        <w:div w:id="1280986297">
          <w:marLeft w:val="0"/>
          <w:marRight w:val="0"/>
          <w:marTop w:val="0"/>
          <w:marBottom w:val="0"/>
          <w:divBdr>
            <w:top w:val="none" w:sz="0" w:space="0" w:color="auto"/>
            <w:left w:val="none" w:sz="0" w:space="0" w:color="auto"/>
            <w:bottom w:val="none" w:sz="0" w:space="0" w:color="auto"/>
            <w:right w:val="none" w:sz="0" w:space="0" w:color="auto"/>
          </w:divBdr>
        </w:div>
        <w:div w:id="1990160582">
          <w:marLeft w:val="0"/>
          <w:marRight w:val="0"/>
          <w:marTop w:val="0"/>
          <w:marBottom w:val="0"/>
          <w:divBdr>
            <w:top w:val="none" w:sz="0" w:space="0" w:color="auto"/>
            <w:left w:val="none" w:sz="0" w:space="0" w:color="auto"/>
            <w:bottom w:val="none" w:sz="0" w:space="0" w:color="auto"/>
            <w:right w:val="none" w:sz="0" w:space="0" w:color="auto"/>
          </w:divBdr>
        </w:div>
        <w:div w:id="2059547030">
          <w:marLeft w:val="0"/>
          <w:marRight w:val="0"/>
          <w:marTop w:val="0"/>
          <w:marBottom w:val="0"/>
          <w:divBdr>
            <w:top w:val="none" w:sz="0" w:space="0" w:color="auto"/>
            <w:left w:val="none" w:sz="0" w:space="0" w:color="auto"/>
            <w:bottom w:val="none" w:sz="0" w:space="0" w:color="auto"/>
            <w:right w:val="none" w:sz="0" w:space="0" w:color="auto"/>
          </w:divBdr>
        </w:div>
        <w:div w:id="1539662085">
          <w:marLeft w:val="0"/>
          <w:marRight w:val="0"/>
          <w:marTop w:val="0"/>
          <w:marBottom w:val="0"/>
          <w:divBdr>
            <w:top w:val="none" w:sz="0" w:space="0" w:color="auto"/>
            <w:left w:val="none" w:sz="0" w:space="0" w:color="auto"/>
            <w:bottom w:val="none" w:sz="0" w:space="0" w:color="auto"/>
            <w:right w:val="none" w:sz="0" w:space="0" w:color="auto"/>
          </w:divBdr>
        </w:div>
      </w:divsChild>
    </w:div>
    <w:div w:id="330454435">
      <w:bodyDiv w:val="1"/>
      <w:marLeft w:val="0"/>
      <w:marRight w:val="0"/>
      <w:marTop w:val="0"/>
      <w:marBottom w:val="0"/>
      <w:divBdr>
        <w:top w:val="none" w:sz="0" w:space="0" w:color="auto"/>
        <w:left w:val="none" w:sz="0" w:space="0" w:color="auto"/>
        <w:bottom w:val="none" w:sz="0" w:space="0" w:color="auto"/>
        <w:right w:val="none" w:sz="0" w:space="0" w:color="auto"/>
      </w:divBdr>
      <w:divsChild>
        <w:div w:id="1956403967">
          <w:marLeft w:val="0"/>
          <w:marRight w:val="0"/>
          <w:marTop w:val="0"/>
          <w:marBottom w:val="0"/>
          <w:divBdr>
            <w:top w:val="none" w:sz="0" w:space="0" w:color="auto"/>
            <w:left w:val="none" w:sz="0" w:space="0" w:color="auto"/>
            <w:bottom w:val="none" w:sz="0" w:space="0" w:color="auto"/>
            <w:right w:val="none" w:sz="0" w:space="0" w:color="auto"/>
          </w:divBdr>
        </w:div>
      </w:divsChild>
    </w:div>
    <w:div w:id="371423856">
      <w:bodyDiv w:val="1"/>
      <w:marLeft w:val="0"/>
      <w:marRight w:val="0"/>
      <w:marTop w:val="0"/>
      <w:marBottom w:val="0"/>
      <w:divBdr>
        <w:top w:val="none" w:sz="0" w:space="0" w:color="auto"/>
        <w:left w:val="none" w:sz="0" w:space="0" w:color="auto"/>
        <w:bottom w:val="none" w:sz="0" w:space="0" w:color="auto"/>
        <w:right w:val="none" w:sz="0" w:space="0" w:color="auto"/>
      </w:divBdr>
      <w:divsChild>
        <w:div w:id="291207961">
          <w:marLeft w:val="0"/>
          <w:marRight w:val="0"/>
          <w:marTop w:val="0"/>
          <w:marBottom w:val="0"/>
          <w:divBdr>
            <w:top w:val="none" w:sz="0" w:space="0" w:color="auto"/>
            <w:left w:val="none" w:sz="0" w:space="0" w:color="auto"/>
            <w:bottom w:val="none" w:sz="0" w:space="0" w:color="auto"/>
            <w:right w:val="none" w:sz="0" w:space="0" w:color="auto"/>
          </w:divBdr>
        </w:div>
      </w:divsChild>
    </w:div>
    <w:div w:id="550314707">
      <w:bodyDiv w:val="1"/>
      <w:marLeft w:val="0"/>
      <w:marRight w:val="0"/>
      <w:marTop w:val="0"/>
      <w:marBottom w:val="0"/>
      <w:divBdr>
        <w:top w:val="none" w:sz="0" w:space="0" w:color="auto"/>
        <w:left w:val="none" w:sz="0" w:space="0" w:color="auto"/>
        <w:bottom w:val="none" w:sz="0" w:space="0" w:color="auto"/>
        <w:right w:val="none" w:sz="0" w:space="0" w:color="auto"/>
      </w:divBdr>
      <w:divsChild>
        <w:div w:id="650913095">
          <w:marLeft w:val="0"/>
          <w:marRight w:val="0"/>
          <w:marTop w:val="0"/>
          <w:marBottom w:val="0"/>
          <w:divBdr>
            <w:top w:val="none" w:sz="0" w:space="0" w:color="auto"/>
            <w:left w:val="none" w:sz="0" w:space="0" w:color="auto"/>
            <w:bottom w:val="none" w:sz="0" w:space="0" w:color="auto"/>
            <w:right w:val="none" w:sz="0" w:space="0" w:color="auto"/>
          </w:divBdr>
        </w:div>
      </w:divsChild>
    </w:div>
    <w:div w:id="738404859">
      <w:bodyDiv w:val="1"/>
      <w:marLeft w:val="0"/>
      <w:marRight w:val="0"/>
      <w:marTop w:val="0"/>
      <w:marBottom w:val="0"/>
      <w:divBdr>
        <w:top w:val="none" w:sz="0" w:space="0" w:color="auto"/>
        <w:left w:val="none" w:sz="0" w:space="0" w:color="auto"/>
        <w:bottom w:val="none" w:sz="0" w:space="0" w:color="auto"/>
        <w:right w:val="none" w:sz="0" w:space="0" w:color="auto"/>
      </w:divBdr>
      <w:divsChild>
        <w:div w:id="1685861237">
          <w:marLeft w:val="0"/>
          <w:marRight w:val="0"/>
          <w:marTop w:val="0"/>
          <w:marBottom w:val="0"/>
          <w:divBdr>
            <w:top w:val="none" w:sz="0" w:space="0" w:color="auto"/>
            <w:left w:val="none" w:sz="0" w:space="0" w:color="auto"/>
            <w:bottom w:val="none" w:sz="0" w:space="0" w:color="auto"/>
            <w:right w:val="none" w:sz="0" w:space="0" w:color="auto"/>
          </w:divBdr>
        </w:div>
      </w:divsChild>
    </w:div>
    <w:div w:id="746997079">
      <w:bodyDiv w:val="1"/>
      <w:marLeft w:val="0"/>
      <w:marRight w:val="0"/>
      <w:marTop w:val="0"/>
      <w:marBottom w:val="0"/>
      <w:divBdr>
        <w:top w:val="none" w:sz="0" w:space="0" w:color="auto"/>
        <w:left w:val="none" w:sz="0" w:space="0" w:color="auto"/>
        <w:bottom w:val="none" w:sz="0" w:space="0" w:color="auto"/>
        <w:right w:val="none" w:sz="0" w:space="0" w:color="auto"/>
      </w:divBdr>
      <w:divsChild>
        <w:div w:id="1225139530">
          <w:marLeft w:val="0"/>
          <w:marRight w:val="0"/>
          <w:marTop w:val="0"/>
          <w:marBottom w:val="0"/>
          <w:divBdr>
            <w:top w:val="none" w:sz="0" w:space="0" w:color="auto"/>
            <w:left w:val="none" w:sz="0" w:space="0" w:color="auto"/>
            <w:bottom w:val="none" w:sz="0" w:space="0" w:color="auto"/>
            <w:right w:val="none" w:sz="0" w:space="0" w:color="auto"/>
          </w:divBdr>
        </w:div>
      </w:divsChild>
    </w:div>
    <w:div w:id="830288709">
      <w:bodyDiv w:val="1"/>
      <w:marLeft w:val="0"/>
      <w:marRight w:val="0"/>
      <w:marTop w:val="0"/>
      <w:marBottom w:val="0"/>
      <w:divBdr>
        <w:top w:val="none" w:sz="0" w:space="0" w:color="auto"/>
        <w:left w:val="none" w:sz="0" w:space="0" w:color="auto"/>
        <w:bottom w:val="none" w:sz="0" w:space="0" w:color="auto"/>
        <w:right w:val="none" w:sz="0" w:space="0" w:color="auto"/>
      </w:divBdr>
      <w:divsChild>
        <w:div w:id="825822707">
          <w:marLeft w:val="0"/>
          <w:marRight w:val="0"/>
          <w:marTop w:val="0"/>
          <w:marBottom w:val="0"/>
          <w:divBdr>
            <w:top w:val="none" w:sz="0" w:space="0" w:color="auto"/>
            <w:left w:val="none" w:sz="0" w:space="0" w:color="auto"/>
            <w:bottom w:val="none" w:sz="0" w:space="0" w:color="auto"/>
            <w:right w:val="none" w:sz="0" w:space="0" w:color="auto"/>
          </w:divBdr>
        </w:div>
      </w:divsChild>
    </w:div>
    <w:div w:id="934705973">
      <w:bodyDiv w:val="1"/>
      <w:marLeft w:val="0"/>
      <w:marRight w:val="0"/>
      <w:marTop w:val="0"/>
      <w:marBottom w:val="0"/>
      <w:divBdr>
        <w:top w:val="none" w:sz="0" w:space="0" w:color="auto"/>
        <w:left w:val="none" w:sz="0" w:space="0" w:color="auto"/>
        <w:bottom w:val="none" w:sz="0" w:space="0" w:color="auto"/>
        <w:right w:val="none" w:sz="0" w:space="0" w:color="auto"/>
      </w:divBdr>
    </w:div>
    <w:div w:id="969475513">
      <w:bodyDiv w:val="1"/>
      <w:marLeft w:val="0"/>
      <w:marRight w:val="0"/>
      <w:marTop w:val="0"/>
      <w:marBottom w:val="0"/>
      <w:divBdr>
        <w:top w:val="none" w:sz="0" w:space="0" w:color="auto"/>
        <w:left w:val="none" w:sz="0" w:space="0" w:color="auto"/>
        <w:bottom w:val="none" w:sz="0" w:space="0" w:color="auto"/>
        <w:right w:val="none" w:sz="0" w:space="0" w:color="auto"/>
      </w:divBdr>
      <w:divsChild>
        <w:div w:id="1711148128">
          <w:marLeft w:val="0"/>
          <w:marRight w:val="0"/>
          <w:marTop w:val="0"/>
          <w:marBottom w:val="0"/>
          <w:divBdr>
            <w:top w:val="none" w:sz="0" w:space="0" w:color="auto"/>
            <w:left w:val="none" w:sz="0" w:space="0" w:color="auto"/>
            <w:bottom w:val="none" w:sz="0" w:space="0" w:color="auto"/>
            <w:right w:val="none" w:sz="0" w:space="0" w:color="auto"/>
          </w:divBdr>
        </w:div>
      </w:divsChild>
    </w:div>
    <w:div w:id="1032463043">
      <w:bodyDiv w:val="1"/>
      <w:marLeft w:val="0"/>
      <w:marRight w:val="0"/>
      <w:marTop w:val="0"/>
      <w:marBottom w:val="0"/>
      <w:divBdr>
        <w:top w:val="none" w:sz="0" w:space="0" w:color="auto"/>
        <w:left w:val="none" w:sz="0" w:space="0" w:color="auto"/>
        <w:bottom w:val="none" w:sz="0" w:space="0" w:color="auto"/>
        <w:right w:val="none" w:sz="0" w:space="0" w:color="auto"/>
      </w:divBdr>
      <w:divsChild>
        <w:div w:id="869949297">
          <w:marLeft w:val="0"/>
          <w:marRight w:val="0"/>
          <w:marTop w:val="0"/>
          <w:marBottom w:val="0"/>
          <w:divBdr>
            <w:top w:val="none" w:sz="0" w:space="0" w:color="auto"/>
            <w:left w:val="none" w:sz="0" w:space="0" w:color="auto"/>
            <w:bottom w:val="none" w:sz="0" w:space="0" w:color="auto"/>
            <w:right w:val="none" w:sz="0" w:space="0" w:color="auto"/>
          </w:divBdr>
        </w:div>
        <w:div w:id="228467739">
          <w:marLeft w:val="0"/>
          <w:marRight w:val="0"/>
          <w:marTop w:val="0"/>
          <w:marBottom w:val="0"/>
          <w:divBdr>
            <w:top w:val="none" w:sz="0" w:space="0" w:color="auto"/>
            <w:left w:val="none" w:sz="0" w:space="0" w:color="auto"/>
            <w:bottom w:val="none" w:sz="0" w:space="0" w:color="auto"/>
            <w:right w:val="none" w:sz="0" w:space="0" w:color="auto"/>
          </w:divBdr>
        </w:div>
        <w:div w:id="889221866">
          <w:marLeft w:val="0"/>
          <w:marRight w:val="0"/>
          <w:marTop w:val="0"/>
          <w:marBottom w:val="0"/>
          <w:divBdr>
            <w:top w:val="none" w:sz="0" w:space="0" w:color="auto"/>
            <w:left w:val="none" w:sz="0" w:space="0" w:color="auto"/>
            <w:bottom w:val="none" w:sz="0" w:space="0" w:color="auto"/>
            <w:right w:val="none" w:sz="0" w:space="0" w:color="auto"/>
          </w:divBdr>
        </w:div>
        <w:div w:id="339283457">
          <w:marLeft w:val="0"/>
          <w:marRight w:val="0"/>
          <w:marTop w:val="0"/>
          <w:marBottom w:val="0"/>
          <w:divBdr>
            <w:top w:val="none" w:sz="0" w:space="0" w:color="auto"/>
            <w:left w:val="none" w:sz="0" w:space="0" w:color="auto"/>
            <w:bottom w:val="none" w:sz="0" w:space="0" w:color="auto"/>
            <w:right w:val="none" w:sz="0" w:space="0" w:color="auto"/>
          </w:divBdr>
        </w:div>
      </w:divsChild>
    </w:div>
    <w:div w:id="1250429851">
      <w:bodyDiv w:val="1"/>
      <w:marLeft w:val="0"/>
      <w:marRight w:val="0"/>
      <w:marTop w:val="0"/>
      <w:marBottom w:val="0"/>
      <w:divBdr>
        <w:top w:val="none" w:sz="0" w:space="0" w:color="auto"/>
        <w:left w:val="none" w:sz="0" w:space="0" w:color="auto"/>
        <w:bottom w:val="none" w:sz="0" w:space="0" w:color="auto"/>
        <w:right w:val="none" w:sz="0" w:space="0" w:color="auto"/>
      </w:divBdr>
      <w:divsChild>
        <w:div w:id="780107563">
          <w:marLeft w:val="0"/>
          <w:marRight w:val="0"/>
          <w:marTop w:val="0"/>
          <w:marBottom w:val="0"/>
          <w:divBdr>
            <w:top w:val="none" w:sz="0" w:space="0" w:color="auto"/>
            <w:left w:val="none" w:sz="0" w:space="0" w:color="auto"/>
            <w:bottom w:val="none" w:sz="0" w:space="0" w:color="auto"/>
            <w:right w:val="none" w:sz="0" w:space="0" w:color="auto"/>
          </w:divBdr>
        </w:div>
      </w:divsChild>
    </w:div>
    <w:div w:id="1266231802">
      <w:bodyDiv w:val="1"/>
      <w:marLeft w:val="0"/>
      <w:marRight w:val="0"/>
      <w:marTop w:val="0"/>
      <w:marBottom w:val="0"/>
      <w:divBdr>
        <w:top w:val="none" w:sz="0" w:space="0" w:color="auto"/>
        <w:left w:val="none" w:sz="0" w:space="0" w:color="auto"/>
        <w:bottom w:val="none" w:sz="0" w:space="0" w:color="auto"/>
        <w:right w:val="none" w:sz="0" w:space="0" w:color="auto"/>
      </w:divBdr>
    </w:div>
    <w:div w:id="1378165598">
      <w:bodyDiv w:val="1"/>
      <w:marLeft w:val="0"/>
      <w:marRight w:val="0"/>
      <w:marTop w:val="0"/>
      <w:marBottom w:val="0"/>
      <w:divBdr>
        <w:top w:val="none" w:sz="0" w:space="0" w:color="auto"/>
        <w:left w:val="none" w:sz="0" w:space="0" w:color="auto"/>
        <w:bottom w:val="none" w:sz="0" w:space="0" w:color="auto"/>
        <w:right w:val="none" w:sz="0" w:space="0" w:color="auto"/>
      </w:divBdr>
      <w:divsChild>
        <w:div w:id="1202858683">
          <w:marLeft w:val="0"/>
          <w:marRight w:val="0"/>
          <w:marTop w:val="0"/>
          <w:marBottom w:val="0"/>
          <w:divBdr>
            <w:top w:val="none" w:sz="0" w:space="0" w:color="auto"/>
            <w:left w:val="none" w:sz="0" w:space="0" w:color="auto"/>
            <w:bottom w:val="none" w:sz="0" w:space="0" w:color="auto"/>
            <w:right w:val="none" w:sz="0" w:space="0" w:color="auto"/>
          </w:divBdr>
        </w:div>
      </w:divsChild>
    </w:div>
    <w:div w:id="1442652613">
      <w:bodyDiv w:val="1"/>
      <w:marLeft w:val="0"/>
      <w:marRight w:val="0"/>
      <w:marTop w:val="0"/>
      <w:marBottom w:val="0"/>
      <w:divBdr>
        <w:top w:val="none" w:sz="0" w:space="0" w:color="auto"/>
        <w:left w:val="none" w:sz="0" w:space="0" w:color="auto"/>
        <w:bottom w:val="none" w:sz="0" w:space="0" w:color="auto"/>
        <w:right w:val="none" w:sz="0" w:space="0" w:color="auto"/>
      </w:divBdr>
      <w:divsChild>
        <w:div w:id="1500776304">
          <w:marLeft w:val="0"/>
          <w:marRight w:val="0"/>
          <w:marTop w:val="0"/>
          <w:marBottom w:val="0"/>
          <w:divBdr>
            <w:top w:val="none" w:sz="0" w:space="0" w:color="auto"/>
            <w:left w:val="none" w:sz="0" w:space="0" w:color="auto"/>
            <w:bottom w:val="none" w:sz="0" w:space="0" w:color="auto"/>
            <w:right w:val="none" w:sz="0" w:space="0" w:color="auto"/>
          </w:divBdr>
        </w:div>
      </w:divsChild>
    </w:div>
    <w:div w:id="1462845341">
      <w:bodyDiv w:val="1"/>
      <w:marLeft w:val="0"/>
      <w:marRight w:val="0"/>
      <w:marTop w:val="0"/>
      <w:marBottom w:val="0"/>
      <w:divBdr>
        <w:top w:val="none" w:sz="0" w:space="0" w:color="auto"/>
        <w:left w:val="none" w:sz="0" w:space="0" w:color="auto"/>
        <w:bottom w:val="none" w:sz="0" w:space="0" w:color="auto"/>
        <w:right w:val="none" w:sz="0" w:space="0" w:color="auto"/>
      </w:divBdr>
      <w:divsChild>
        <w:div w:id="1288513454">
          <w:marLeft w:val="0"/>
          <w:marRight w:val="0"/>
          <w:marTop w:val="0"/>
          <w:marBottom w:val="0"/>
          <w:divBdr>
            <w:top w:val="none" w:sz="0" w:space="0" w:color="auto"/>
            <w:left w:val="none" w:sz="0" w:space="0" w:color="auto"/>
            <w:bottom w:val="none" w:sz="0" w:space="0" w:color="auto"/>
            <w:right w:val="none" w:sz="0" w:space="0" w:color="auto"/>
          </w:divBdr>
        </w:div>
      </w:divsChild>
    </w:div>
    <w:div w:id="1702977714">
      <w:bodyDiv w:val="1"/>
      <w:marLeft w:val="0"/>
      <w:marRight w:val="0"/>
      <w:marTop w:val="0"/>
      <w:marBottom w:val="0"/>
      <w:divBdr>
        <w:top w:val="none" w:sz="0" w:space="0" w:color="auto"/>
        <w:left w:val="none" w:sz="0" w:space="0" w:color="auto"/>
        <w:bottom w:val="none" w:sz="0" w:space="0" w:color="auto"/>
        <w:right w:val="none" w:sz="0" w:space="0" w:color="auto"/>
      </w:divBdr>
    </w:div>
    <w:div w:id="1719358567">
      <w:bodyDiv w:val="1"/>
      <w:marLeft w:val="0"/>
      <w:marRight w:val="0"/>
      <w:marTop w:val="0"/>
      <w:marBottom w:val="0"/>
      <w:divBdr>
        <w:top w:val="none" w:sz="0" w:space="0" w:color="auto"/>
        <w:left w:val="none" w:sz="0" w:space="0" w:color="auto"/>
        <w:bottom w:val="none" w:sz="0" w:space="0" w:color="auto"/>
        <w:right w:val="none" w:sz="0" w:space="0" w:color="auto"/>
      </w:divBdr>
      <w:divsChild>
        <w:div w:id="1641106850">
          <w:marLeft w:val="0"/>
          <w:marRight w:val="0"/>
          <w:marTop w:val="0"/>
          <w:marBottom w:val="0"/>
          <w:divBdr>
            <w:top w:val="none" w:sz="0" w:space="0" w:color="auto"/>
            <w:left w:val="none" w:sz="0" w:space="0" w:color="auto"/>
            <w:bottom w:val="none" w:sz="0" w:space="0" w:color="auto"/>
            <w:right w:val="none" w:sz="0" w:space="0" w:color="auto"/>
          </w:divBdr>
        </w:div>
      </w:divsChild>
    </w:div>
    <w:div w:id="1984774157">
      <w:bodyDiv w:val="1"/>
      <w:marLeft w:val="0"/>
      <w:marRight w:val="0"/>
      <w:marTop w:val="0"/>
      <w:marBottom w:val="0"/>
      <w:divBdr>
        <w:top w:val="none" w:sz="0" w:space="0" w:color="auto"/>
        <w:left w:val="none" w:sz="0" w:space="0" w:color="auto"/>
        <w:bottom w:val="none" w:sz="0" w:space="0" w:color="auto"/>
        <w:right w:val="none" w:sz="0" w:space="0" w:color="auto"/>
      </w:divBdr>
      <w:divsChild>
        <w:div w:id="746272795">
          <w:marLeft w:val="0"/>
          <w:marRight w:val="0"/>
          <w:marTop w:val="0"/>
          <w:marBottom w:val="0"/>
          <w:divBdr>
            <w:top w:val="none" w:sz="0" w:space="0" w:color="auto"/>
            <w:left w:val="none" w:sz="0" w:space="0" w:color="auto"/>
            <w:bottom w:val="none" w:sz="0" w:space="0" w:color="auto"/>
            <w:right w:val="none" w:sz="0" w:space="0" w:color="auto"/>
          </w:divBdr>
        </w:div>
        <w:div w:id="1935046408">
          <w:marLeft w:val="0"/>
          <w:marRight w:val="0"/>
          <w:marTop w:val="0"/>
          <w:marBottom w:val="0"/>
          <w:divBdr>
            <w:top w:val="none" w:sz="0" w:space="0" w:color="auto"/>
            <w:left w:val="none" w:sz="0" w:space="0" w:color="auto"/>
            <w:bottom w:val="none" w:sz="0" w:space="0" w:color="auto"/>
            <w:right w:val="none" w:sz="0" w:space="0" w:color="auto"/>
          </w:divBdr>
        </w:div>
        <w:div w:id="189690385">
          <w:marLeft w:val="0"/>
          <w:marRight w:val="0"/>
          <w:marTop w:val="0"/>
          <w:marBottom w:val="0"/>
          <w:divBdr>
            <w:top w:val="none" w:sz="0" w:space="0" w:color="auto"/>
            <w:left w:val="none" w:sz="0" w:space="0" w:color="auto"/>
            <w:bottom w:val="none" w:sz="0" w:space="0" w:color="auto"/>
            <w:right w:val="none" w:sz="0" w:space="0" w:color="auto"/>
          </w:divBdr>
        </w:div>
        <w:div w:id="292028943">
          <w:marLeft w:val="0"/>
          <w:marRight w:val="0"/>
          <w:marTop w:val="0"/>
          <w:marBottom w:val="0"/>
          <w:divBdr>
            <w:top w:val="none" w:sz="0" w:space="0" w:color="auto"/>
            <w:left w:val="none" w:sz="0" w:space="0" w:color="auto"/>
            <w:bottom w:val="none" w:sz="0" w:space="0" w:color="auto"/>
            <w:right w:val="none" w:sz="0" w:space="0" w:color="auto"/>
          </w:divBdr>
        </w:div>
      </w:divsChild>
    </w:div>
    <w:div w:id="2012029231">
      <w:bodyDiv w:val="1"/>
      <w:marLeft w:val="0"/>
      <w:marRight w:val="0"/>
      <w:marTop w:val="0"/>
      <w:marBottom w:val="0"/>
      <w:divBdr>
        <w:top w:val="none" w:sz="0" w:space="0" w:color="auto"/>
        <w:left w:val="none" w:sz="0" w:space="0" w:color="auto"/>
        <w:bottom w:val="none" w:sz="0" w:space="0" w:color="auto"/>
        <w:right w:val="none" w:sz="0" w:space="0" w:color="auto"/>
      </w:divBdr>
      <w:divsChild>
        <w:div w:id="443501616">
          <w:marLeft w:val="0"/>
          <w:marRight w:val="0"/>
          <w:marTop w:val="0"/>
          <w:marBottom w:val="0"/>
          <w:divBdr>
            <w:top w:val="none" w:sz="0" w:space="0" w:color="auto"/>
            <w:left w:val="none" w:sz="0" w:space="0" w:color="auto"/>
            <w:bottom w:val="none" w:sz="0" w:space="0" w:color="auto"/>
            <w:right w:val="none" w:sz="0" w:space="0" w:color="auto"/>
          </w:divBdr>
        </w:div>
      </w:divsChild>
    </w:div>
    <w:div w:id="2044944103">
      <w:bodyDiv w:val="1"/>
      <w:marLeft w:val="0"/>
      <w:marRight w:val="0"/>
      <w:marTop w:val="0"/>
      <w:marBottom w:val="0"/>
      <w:divBdr>
        <w:top w:val="none" w:sz="0" w:space="0" w:color="auto"/>
        <w:left w:val="none" w:sz="0" w:space="0" w:color="auto"/>
        <w:bottom w:val="none" w:sz="0" w:space="0" w:color="auto"/>
        <w:right w:val="none" w:sz="0" w:space="0" w:color="auto"/>
      </w:divBdr>
      <w:divsChild>
        <w:div w:id="283078877">
          <w:marLeft w:val="0"/>
          <w:marRight w:val="0"/>
          <w:marTop w:val="0"/>
          <w:marBottom w:val="0"/>
          <w:divBdr>
            <w:top w:val="none" w:sz="0" w:space="0" w:color="auto"/>
            <w:left w:val="none" w:sz="0" w:space="0" w:color="auto"/>
            <w:bottom w:val="none" w:sz="0" w:space="0" w:color="auto"/>
            <w:right w:val="none" w:sz="0" w:space="0" w:color="auto"/>
          </w:divBdr>
        </w:div>
      </w:divsChild>
    </w:div>
    <w:div w:id="2090498953">
      <w:bodyDiv w:val="1"/>
      <w:marLeft w:val="0"/>
      <w:marRight w:val="0"/>
      <w:marTop w:val="0"/>
      <w:marBottom w:val="0"/>
      <w:divBdr>
        <w:top w:val="none" w:sz="0" w:space="0" w:color="auto"/>
        <w:left w:val="none" w:sz="0" w:space="0" w:color="auto"/>
        <w:bottom w:val="none" w:sz="0" w:space="0" w:color="auto"/>
        <w:right w:val="none" w:sz="0" w:space="0" w:color="auto"/>
      </w:divBdr>
      <w:divsChild>
        <w:div w:id="1985547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epa.gov/eco-research/level-iii-and-iv-ecoregions-continental-united-state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CE2D50-8F53-4E9F-AF7C-DD879A1A08E1}">
  <we:reference id="6a7bd4f3-0563-43af-8c08-79110eebdff6" version="1.1.0.0" store="EXCatalog" storeType="EXCatalog"/>
  <we:alternateReferences>
    <we:reference id="WA104381155"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4FC49-403A-4497-85A3-6B915F88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14570</Words>
  <Characters>83053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3</cp:revision>
  <dcterms:created xsi:type="dcterms:W3CDTF">2020-08-28T23:51:00Z</dcterms:created>
  <dcterms:modified xsi:type="dcterms:W3CDTF">2020-08-29T12:39:00Z</dcterms:modified>
</cp:coreProperties>
</file>